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D0884" w14:textId="77777777" w:rsidR="007C7B64" w:rsidRDefault="007C7B64">
      <w:pPr>
        <w:pStyle w:val="Body"/>
        <w:jc w:val="both"/>
        <w:rPr>
          <w:rStyle w:val="PageNumber"/>
          <w:rFonts w:ascii="Century Gothic" w:eastAsia="Century Gothic" w:hAnsi="Century Gothic" w:cs="Century Gothic"/>
          <w:noProof/>
        </w:rPr>
      </w:pPr>
      <w:bookmarkStart w:id="0" w:name="OLE_LINK3"/>
    </w:p>
    <w:p w14:paraId="13BCA0A6" w14:textId="77777777" w:rsidR="001F2919" w:rsidRDefault="001F2919">
      <w:pPr>
        <w:pStyle w:val="Body"/>
        <w:jc w:val="both"/>
        <w:rPr>
          <w:rStyle w:val="PageNumber"/>
          <w:rFonts w:ascii="Century Gothic" w:eastAsia="Century Gothic" w:hAnsi="Century Gothic" w:cs="Century Gothic"/>
          <w:noProof/>
        </w:rPr>
      </w:pPr>
    </w:p>
    <w:p w14:paraId="466BBAF9" w14:textId="7A662FD8" w:rsidR="007C7B64" w:rsidRPr="00140BD5" w:rsidRDefault="007C7B64" w:rsidP="007C7B64">
      <w:pPr>
        <w:jc w:val="center"/>
        <w:rPr>
          <w:rFonts w:ascii="Arial Mono MT Std" w:hAnsi="Arial Mono MT Std"/>
          <w:b/>
          <w:sz w:val="72"/>
        </w:rPr>
      </w:pPr>
      <w:r>
        <w:rPr>
          <w:rFonts w:ascii="Arial Mono MT Std" w:hAnsi="Arial Mono MT Std"/>
        </w:rPr>
        <w:t xml:space="preserve">                                              </w:t>
      </w:r>
      <w:r w:rsidR="00301F3E">
        <w:rPr>
          <w:rFonts w:ascii="Arial Mono MT Std" w:hAnsi="Arial Mono MT Std"/>
          <w:b/>
          <w:sz w:val="72"/>
        </w:rPr>
        <w:t>202</w:t>
      </w:r>
      <w:r w:rsidR="00086588">
        <w:rPr>
          <w:rFonts w:ascii="Arial Mono MT Std" w:hAnsi="Arial Mono MT Std"/>
          <w:b/>
          <w:sz w:val="72"/>
        </w:rPr>
        <w:t>2</w:t>
      </w:r>
    </w:p>
    <w:p w14:paraId="2DF0C4EA" w14:textId="77777777" w:rsidR="007C7B64" w:rsidRPr="00140BD5" w:rsidRDefault="007C7B64" w:rsidP="007C7B64">
      <w:pPr>
        <w:jc w:val="right"/>
        <w:rPr>
          <w:rFonts w:ascii="Arial Mono MT Std" w:hAnsi="Arial Mono MT Std"/>
          <w:b/>
          <w:sz w:val="72"/>
        </w:rPr>
      </w:pPr>
      <w:r w:rsidRPr="00140BD5">
        <w:rPr>
          <w:rFonts w:ascii="Arial Mono MT Std" w:hAnsi="Arial Mono MT Std"/>
          <w:b/>
          <w:sz w:val="72"/>
        </w:rPr>
        <w:t xml:space="preserve">  </w:t>
      </w:r>
      <w:r>
        <w:rPr>
          <w:rFonts w:ascii="Arial Mono MT Std" w:hAnsi="Arial Mono MT Std"/>
          <w:b/>
          <w:sz w:val="72"/>
        </w:rPr>
        <w:t xml:space="preserve">  </w:t>
      </w:r>
      <w:r w:rsidRPr="00140BD5">
        <w:rPr>
          <w:rFonts w:ascii="Arial Mono MT Std" w:hAnsi="Arial Mono MT Std"/>
          <w:b/>
          <w:sz w:val="72"/>
        </w:rPr>
        <w:t xml:space="preserve">STUDENT </w:t>
      </w:r>
    </w:p>
    <w:p w14:paraId="08BF126A" w14:textId="77777777" w:rsidR="007C7B64" w:rsidRDefault="007C7B64" w:rsidP="007C7B64">
      <w:pPr>
        <w:jc w:val="right"/>
        <w:rPr>
          <w:rFonts w:ascii="Arial Mono MT Std" w:hAnsi="Arial Mono MT Std"/>
          <w:b/>
          <w:sz w:val="72"/>
        </w:rPr>
      </w:pPr>
      <w:r>
        <w:rPr>
          <w:noProof/>
        </w:rPr>
        <w:drawing>
          <wp:anchor distT="0" distB="0" distL="114300" distR="114300" simplePos="0" relativeHeight="251661312" behindDoc="0" locked="0" layoutInCell="1" allowOverlap="1" wp14:anchorId="75DC6189" wp14:editId="2296B47D">
            <wp:simplePos x="0" y="0"/>
            <wp:positionH relativeFrom="column">
              <wp:posOffset>-996031</wp:posOffset>
            </wp:positionH>
            <wp:positionV relativeFrom="paragraph">
              <wp:posOffset>1403985</wp:posOffset>
            </wp:positionV>
            <wp:extent cx="7637020" cy="3014399"/>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on floor 4.jpg"/>
                    <pic:cNvPicPr/>
                  </pic:nvPicPr>
                  <pic:blipFill>
                    <a:blip r:embed="rId8">
                      <a:extLst>
                        <a:ext uri="{28A0092B-C50C-407E-A947-70E740481C1C}">
                          <a14:useLocalDpi xmlns:a14="http://schemas.microsoft.com/office/drawing/2010/main" val="0"/>
                        </a:ext>
                      </a:extLst>
                    </a:blip>
                    <a:stretch>
                      <a:fillRect/>
                    </a:stretch>
                  </pic:blipFill>
                  <pic:spPr>
                    <a:xfrm>
                      <a:off x="0" y="0"/>
                      <a:ext cx="7637020" cy="301439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40BD5">
        <w:rPr>
          <w:rFonts w:ascii="Arial Mono MT Std" w:hAnsi="Arial Mono MT Std"/>
          <w:b/>
          <w:sz w:val="72"/>
        </w:rPr>
        <w:t xml:space="preserve"> </w:t>
      </w:r>
      <w:r w:rsidR="00301F3E">
        <w:rPr>
          <w:rFonts w:ascii="Arial Mono MT Std" w:hAnsi="Arial Mono MT Std"/>
          <w:b/>
          <w:sz w:val="72"/>
        </w:rPr>
        <w:t xml:space="preserve"> CATALOG</w:t>
      </w:r>
    </w:p>
    <w:p w14:paraId="253211F9" w14:textId="77777777" w:rsidR="007C7B64" w:rsidRDefault="007C7B64">
      <w:pPr>
        <w:rPr>
          <w:rStyle w:val="PageNumber"/>
          <w:rFonts w:ascii="Century Gothic" w:eastAsia="Century Gothic" w:hAnsi="Century Gothic" w:cs="Century Gothic"/>
          <w:noProof/>
          <w:color w:val="000000"/>
          <w:u w:color="000000"/>
        </w:rPr>
      </w:pPr>
      <w:r>
        <w:rPr>
          <w:noProof/>
        </w:rPr>
        <w:drawing>
          <wp:anchor distT="0" distB="0" distL="114300" distR="114300" simplePos="0" relativeHeight="251662336" behindDoc="0" locked="0" layoutInCell="1" allowOverlap="1" wp14:anchorId="0A96F2A9" wp14:editId="5BE7E94D">
            <wp:simplePos x="0" y="0"/>
            <wp:positionH relativeFrom="column">
              <wp:posOffset>-418465</wp:posOffset>
            </wp:positionH>
            <wp:positionV relativeFrom="paragraph">
              <wp:posOffset>5826125</wp:posOffset>
            </wp:positionV>
            <wp:extent cx="4495800" cy="15906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logo.jpg"/>
                    <pic:cNvPicPr/>
                  </pic:nvPicPr>
                  <pic:blipFill>
                    <a:blip r:embed="rId9">
                      <a:extLst>
                        <a:ext uri="{28A0092B-C50C-407E-A947-70E740481C1C}">
                          <a14:useLocalDpi xmlns:a14="http://schemas.microsoft.com/office/drawing/2010/main" val="0"/>
                        </a:ext>
                      </a:extLst>
                    </a:blip>
                    <a:stretch>
                      <a:fillRect/>
                    </a:stretch>
                  </pic:blipFill>
                  <pic:spPr>
                    <a:xfrm>
                      <a:off x="0" y="0"/>
                      <a:ext cx="4495800" cy="1590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Style w:val="PageNumber"/>
          <w:rFonts w:ascii="Century Gothic" w:eastAsia="Century Gothic" w:hAnsi="Century Gothic" w:cs="Century Gothic"/>
          <w:noProof/>
        </w:rPr>
        <w:br w:type="page"/>
      </w:r>
    </w:p>
    <w:p w14:paraId="0CE85068" w14:textId="77777777" w:rsidR="004464C1" w:rsidRDefault="004464C1">
      <w:pPr>
        <w:pStyle w:val="Body"/>
        <w:jc w:val="both"/>
        <w:rPr>
          <w:rStyle w:val="PageNumber"/>
          <w:rFonts w:ascii="Century Gothic" w:eastAsia="Century Gothic" w:hAnsi="Century Gothic" w:cs="Century Gothic"/>
        </w:rPr>
      </w:pPr>
    </w:p>
    <w:bookmarkEnd w:id="0"/>
    <w:p w14:paraId="47615C2E" w14:textId="77777777" w:rsidR="00F907F4" w:rsidRDefault="00636332">
      <w:pPr>
        <w:pStyle w:val="Heading0"/>
        <w:rPr>
          <w:rStyle w:val="PageNumber"/>
          <w:rFonts w:ascii="Century Gothic" w:eastAsia="Century Gothic" w:hAnsi="Century Gothic" w:cs="Century Gothic"/>
        </w:rPr>
      </w:pPr>
      <w:r>
        <w:rPr>
          <w:rStyle w:val="PageNumber"/>
          <w:rFonts w:ascii="Century Gothic" w:hAnsi="Century Gothic"/>
        </w:rPr>
        <w:t>Mission Statement</w:t>
      </w:r>
    </w:p>
    <w:p w14:paraId="7D1A259A" w14:textId="77777777" w:rsidR="00E015B8" w:rsidRPr="00E015B8" w:rsidRDefault="00E015B8">
      <w:pPr>
        <w:pStyle w:val="Heading"/>
        <w:spacing w:after="0"/>
        <w:rPr>
          <w:rStyle w:val="PageNumber"/>
          <w:rFonts w:ascii="Century Gothic" w:hAnsi="Century Gothic"/>
          <w:b w:val="0"/>
          <w:sz w:val="22"/>
          <w:szCs w:val="22"/>
        </w:rPr>
      </w:pPr>
      <w:r w:rsidRPr="00E015B8">
        <w:rPr>
          <w:rStyle w:val="PageNumber"/>
          <w:rFonts w:ascii="Century Gothic" w:hAnsi="Century Gothic"/>
          <w:b w:val="0"/>
          <w:sz w:val="22"/>
          <w:szCs w:val="22"/>
        </w:rPr>
        <w:t>The Summit Salon Academy’s goal is to educate and train our students on the latest concepts in the beauty industry. Our educational programs contain business building skills as well as the theory and practical skills required to pass the Ohio State Board of Cosmetology licensing exam. And to assure that our graduates will have an immediate and positive impact on the beauty industry.</w:t>
      </w:r>
    </w:p>
    <w:p w14:paraId="6F217D6D" w14:textId="77777777" w:rsidR="00F907F4" w:rsidRDefault="00636332">
      <w:pPr>
        <w:pStyle w:val="Heading"/>
        <w:spacing w:after="0"/>
        <w:rPr>
          <w:rStyle w:val="PageNumber"/>
          <w:rFonts w:ascii="Century Gothic" w:eastAsia="Century Gothic" w:hAnsi="Century Gothic" w:cs="Century Gothic"/>
          <w:sz w:val="28"/>
          <w:szCs w:val="28"/>
        </w:rPr>
      </w:pPr>
      <w:r>
        <w:rPr>
          <w:rStyle w:val="PageNumber"/>
          <w:rFonts w:ascii="Century Gothic" w:hAnsi="Century Gothic"/>
          <w:sz w:val="28"/>
          <w:szCs w:val="28"/>
        </w:rPr>
        <w:t>History</w:t>
      </w:r>
    </w:p>
    <w:p w14:paraId="72D5C1CB" w14:textId="77777777" w:rsidR="00F907F4" w:rsidRDefault="0056208B">
      <w:pPr>
        <w:pStyle w:val="BodyText"/>
        <w:spacing w:after="0" w:line="240" w:lineRule="auto"/>
        <w:rPr>
          <w:rStyle w:val="PageNumber"/>
          <w:rFonts w:ascii="Century Gothic" w:eastAsia="Century Gothic" w:hAnsi="Century Gothic" w:cs="Century Gothic"/>
        </w:rPr>
      </w:pPr>
      <w:r>
        <w:rPr>
          <w:rStyle w:val="PageNumber"/>
          <w:rFonts w:ascii="Century Gothic" w:hAnsi="Century Gothic"/>
        </w:rPr>
        <w:t>Summit Salon Academy</w:t>
      </w:r>
      <w:r w:rsidR="00636332">
        <w:rPr>
          <w:rStyle w:val="PageNumber"/>
          <w:rFonts w:ascii="Century Gothic" w:hAnsi="Century Gothic"/>
        </w:rPr>
        <w:t xml:space="preserve"> was founded by industry visionary, Denise Soto (1959-2011) in November 2005 and </w:t>
      </w:r>
      <w:r w:rsidR="00092B67">
        <w:rPr>
          <w:rStyle w:val="PageNumber"/>
          <w:rFonts w:ascii="Century Gothic" w:hAnsi="Century Gothic"/>
        </w:rPr>
        <w:t xml:space="preserve">is now </w:t>
      </w:r>
      <w:r w:rsidR="00636332">
        <w:rPr>
          <w:rStyle w:val="PageNumber"/>
          <w:rFonts w:ascii="Century Gothic" w:hAnsi="Century Gothic"/>
        </w:rPr>
        <w:t>owned b</w:t>
      </w:r>
      <w:r w:rsidR="00934E8F">
        <w:rPr>
          <w:rStyle w:val="PageNumber"/>
          <w:rFonts w:ascii="Century Gothic" w:hAnsi="Century Gothic"/>
        </w:rPr>
        <w:t xml:space="preserve">y </w:t>
      </w:r>
      <w:r w:rsidR="00092B67">
        <w:rPr>
          <w:rStyle w:val="PageNumber"/>
          <w:rFonts w:ascii="Century Gothic" w:hAnsi="Century Gothic"/>
        </w:rPr>
        <w:t>Integrity Estates, LTD, DBA Summit Salon Academy,</w:t>
      </w:r>
      <w:r w:rsidR="00636332">
        <w:rPr>
          <w:rStyle w:val="PageNumber"/>
          <w:rFonts w:ascii="Century Gothic" w:hAnsi="Century Gothic"/>
        </w:rPr>
        <w:t xml:space="preserve"> a corporation i</w:t>
      </w:r>
      <w:r w:rsidR="00934E8F">
        <w:rPr>
          <w:rStyle w:val="PageNumber"/>
          <w:rFonts w:ascii="Century Gothic" w:hAnsi="Century Gothic"/>
        </w:rPr>
        <w:t>n Ohio now owned by Jessica Johnson and Jennifer O’Connor</w:t>
      </w:r>
      <w:r w:rsidR="00636332">
        <w:rPr>
          <w:rStyle w:val="PageNumber"/>
          <w:rFonts w:ascii="Century Gothic" w:hAnsi="Century Gothic"/>
        </w:rPr>
        <w:t>.</w:t>
      </w:r>
    </w:p>
    <w:p w14:paraId="0D788B0D" w14:textId="77777777" w:rsidR="00F907F4" w:rsidRDefault="00636332">
      <w:pPr>
        <w:pStyle w:val="Heading"/>
        <w:spacing w:after="0"/>
        <w:rPr>
          <w:rStyle w:val="PageNumber"/>
          <w:rFonts w:ascii="Century Gothic" w:eastAsia="Century Gothic" w:hAnsi="Century Gothic" w:cs="Century Gothic"/>
          <w:sz w:val="28"/>
          <w:szCs w:val="28"/>
        </w:rPr>
      </w:pPr>
      <w:r>
        <w:rPr>
          <w:rStyle w:val="PageNumber"/>
          <w:rFonts w:ascii="Century Gothic" w:hAnsi="Century Gothic"/>
          <w:sz w:val="28"/>
          <w:szCs w:val="28"/>
        </w:rPr>
        <w:t>Location</w:t>
      </w:r>
    </w:p>
    <w:p w14:paraId="647B2067" w14:textId="77777777" w:rsidR="00F907F4" w:rsidRDefault="002B65F9">
      <w:pPr>
        <w:pStyle w:val="BodyText"/>
        <w:spacing w:after="0" w:line="240" w:lineRule="auto"/>
        <w:rPr>
          <w:rStyle w:val="PageNumber"/>
          <w:rFonts w:ascii="Century Gothic" w:eastAsia="Century Gothic" w:hAnsi="Century Gothic" w:cs="Century Gothic"/>
        </w:rPr>
      </w:pPr>
      <w:r>
        <w:rPr>
          <w:rStyle w:val="PageNumber"/>
          <w:rFonts w:ascii="Century Gothic" w:hAnsi="Century Gothic"/>
        </w:rPr>
        <w:t>Summit Salon</w:t>
      </w:r>
      <w:r w:rsidR="00636332">
        <w:rPr>
          <w:rStyle w:val="PageNumber"/>
          <w:rFonts w:ascii="Century Gothic" w:hAnsi="Century Gothic"/>
        </w:rPr>
        <w:t xml:space="preserve"> Academy is located at 116 W South Boundary Street in Perrysburg, Ohio 43551, a growing community of 86,000. There are nice parks and public facilities in addition to great living, dining and shopping areas. Perrysburg is located within the Toledo market area of over half a million people. There are many great places to visit within minutes of </w:t>
      </w:r>
      <w:r w:rsidR="0056208B">
        <w:rPr>
          <w:rStyle w:val="PageNumber"/>
          <w:rFonts w:ascii="Century Gothic" w:hAnsi="Century Gothic"/>
        </w:rPr>
        <w:t>Summit Salon Academy</w:t>
      </w:r>
      <w:r w:rsidR="00636332">
        <w:rPr>
          <w:rStyle w:val="PageNumber"/>
          <w:rFonts w:ascii="Century Gothic" w:hAnsi="Century Gothic"/>
        </w:rPr>
        <w:t>. The telephone number for admissions is 419-873-9999, ext. 2 and fax number 419-873-1862.</w:t>
      </w:r>
    </w:p>
    <w:p w14:paraId="6296EF79" w14:textId="77777777" w:rsidR="00F907F4" w:rsidRDefault="00636332">
      <w:pPr>
        <w:pStyle w:val="Heading"/>
        <w:spacing w:after="0"/>
        <w:rPr>
          <w:rStyle w:val="PageNumber"/>
          <w:rFonts w:ascii="Century Gothic" w:eastAsia="Century Gothic" w:hAnsi="Century Gothic" w:cs="Century Gothic"/>
          <w:sz w:val="28"/>
          <w:szCs w:val="28"/>
        </w:rPr>
      </w:pPr>
      <w:r>
        <w:rPr>
          <w:rStyle w:val="PageNumber"/>
          <w:rFonts w:ascii="Century Gothic" w:hAnsi="Century Gothic"/>
          <w:sz w:val="28"/>
          <w:szCs w:val="28"/>
        </w:rPr>
        <w:t xml:space="preserve">Recognized by </w:t>
      </w:r>
      <w:proofErr w:type="spellStart"/>
      <w:r>
        <w:rPr>
          <w:rStyle w:val="PageNumber"/>
          <w:rFonts w:ascii="Century Gothic" w:hAnsi="Century Gothic"/>
          <w:sz w:val="28"/>
          <w:szCs w:val="28"/>
        </w:rPr>
        <w:t>Redken</w:t>
      </w:r>
      <w:proofErr w:type="spellEnd"/>
    </w:p>
    <w:p w14:paraId="536DEFEA" w14:textId="77777777" w:rsidR="00F907F4" w:rsidRDefault="00636332">
      <w:pPr>
        <w:pStyle w:val="BodyText"/>
        <w:spacing w:line="240" w:lineRule="auto"/>
        <w:rPr>
          <w:rStyle w:val="PageNumber"/>
          <w:rFonts w:ascii="Century Gothic" w:eastAsia="Century Gothic" w:hAnsi="Century Gothic" w:cs="Century Gothic"/>
        </w:rPr>
      </w:pPr>
      <w:r>
        <w:rPr>
          <w:rStyle w:val="PageNumber"/>
          <w:rFonts w:ascii="Century Gothic" w:hAnsi="Century Gothic"/>
        </w:rPr>
        <w:t xml:space="preserve">Summit Salon Academy franchise is “Recognized by </w:t>
      </w:r>
      <w:proofErr w:type="spellStart"/>
      <w:r>
        <w:rPr>
          <w:rStyle w:val="PageNumber"/>
          <w:rFonts w:ascii="Century Gothic" w:hAnsi="Century Gothic"/>
        </w:rPr>
        <w:t>Redken</w:t>
      </w:r>
      <w:proofErr w:type="spellEnd"/>
      <w:r>
        <w:rPr>
          <w:rStyle w:val="PageNumber"/>
          <w:rFonts w:ascii="Century Gothic" w:hAnsi="Century Gothic"/>
        </w:rPr>
        <w:t xml:space="preserve"> for Excellence in Education”. Summit Salon Academy uses </w:t>
      </w:r>
      <w:proofErr w:type="spellStart"/>
      <w:r>
        <w:rPr>
          <w:rStyle w:val="PageNumber"/>
          <w:rFonts w:ascii="Century Gothic" w:hAnsi="Century Gothic"/>
        </w:rPr>
        <w:t>Redken</w:t>
      </w:r>
      <w:proofErr w:type="spellEnd"/>
      <w:r>
        <w:rPr>
          <w:rStyle w:val="PageNumber"/>
          <w:rFonts w:ascii="Century Gothic" w:hAnsi="Century Gothic"/>
        </w:rPr>
        <w:t xml:space="preserve"> retail and professional products. </w:t>
      </w:r>
      <w:proofErr w:type="spellStart"/>
      <w:r>
        <w:rPr>
          <w:rStyle w:val="PageNumber"/>
          <w:rFonts w:ascii="Century Gothic" w:hAnsi="Century Gothic"/>
        </w:rPr>
        <w:t>Redken</w:t>
      </w:r>
      <w:proofErr w:type="spellEnd"/>
      <w:r>
        <w:rPr>
          <w:rStyle w:val="PageNumber"/>
          <w:rFonts w:ascii="Century Gothic" w:hAnsi="Century Gothic"/>
        </w:rPr>
        <w:t xml:space="preserve"> provides the franchise Academy educators opportunities for </w:t>
      </w:r>
      <w:proofErr w:type="spellStart"/>
      <w:r>
        <w:rPr>
          <w:rStyle w:val="PageNumber"/>
          <w:rFonts w:ascii="Century Gothic" w:hAnsi="Century Gothic"/>
        </w:rPr>
        <w:t>Redken</w:t>
      </w:r>
      <w:proofErr w:type="spellEnd"/>
      <w:r>
        <w:rPr>
          <w:rStyle w:val="PageNumber"/>
          <w:rFonts w:ascii="Century Gothic" w:hAnsi="Century Gothic"/>
        </w:rPr>
        <w:t xml:space="preserve"> educator training.  </w:t>
      </w:r>
      <w:proofErr w:type="spellStart"/>
      <w:r>
        <w:rPr>
          <w:rStyle w:val="PageNumber"/>
          <w:rFonts w:ascii="Century Gothic" w:hAnsi="Century Gothic"/>
        </w:rPr>
        <w:t>Redken</w:t>
      </w:r>
      <w:proofErr w:type="spellEnd"/>
      <w:r>
        <w:rPr>
          <w:rStyle w:val="PageNumber"/>
          <w:rFonts w:ascii="Century Gothic" w:hAnsi="Century Gothic"/>
        </w:rPr>
        <w:t xml:space="preserve"> does not have an ownership interest in </w:t>
      </w:r>
      <w:r w:rsidR="0056208B">
        <w:rPr>
          <w:rStyle w:val="PageNumber"/>
          <w:rFonts w:ascii="Century Gothic" w:hAnsi="Century Gothic"/>
        </w:rPr>
        <w:t>Summit Salon Academy</w:t>
      </w:r>
      <w:r>
        <w:rPr>
          <w:rStyle w:val="PageNumber"/>
          <w:rFonts w:ascii="Century Gothic" w:hAnsi="Century Gothic"/>
        </w:rPr>
        <w:t>.</w:t>
      </w:r>
    </w:p>
    <w:p w14:paraId="3B99C09F" w14:textId="77777777" w:rsidR="00B37062" w:rsidRDefault="00B37062" w:rsidP="00BF1475">
      <w:pPr>
        <w:pStyle w:val="Heading"/>
        <w:spacing w:before="0" w:after="0"/>
        <w:rPr>
          <w:rStyle w:val="PageNumber"/>
          <w:rFonts w:ascii="Century Gothic" w:hAnsi="Century Gothic"/>
          <w:sz w:val="28"/>
          <w:szCs w:val="28"/>
        </w:rPr>
      </w:pPr>
      <w:r>
        <w:rPr>
          <w:rStyle w:val="PageNumber"/>
          <w:rFonts w:ascii="Century Gothic" w:hAnsi="Century Gothic"/>
          <w:sz w:val="28"/>
          <w:szCs w:val="28"/>
        </w:rPr>
        <w:t>Amenities and Equipment</w:t>
      </w:r>
    </w:p>
    <w:p w14:paraId="147F5AB9" w14:textId="077B17F4" w:rsidR="00F907F4" w:rsidRPr="00B37062" w:rsidRDefault="0056208B" w:rsidP="00BF1475">
      <w:pPr>
        <w:pStyle w:val="Heading"/>
        <w:spacing w:before="0"/>
        <w:rPr>
          <w:rStyle w:val="PageNumber"/>
          <w:rFonts w:ascii="Century Gothic" w:hAnsi="Century Gothic"/>
          <w:sz w:val="28"/>
          <w:szCs w:val="28"/>
        </w:rPr>
      </w:pPr>
      <w:r>
        <w:rPr>
          <w:rStyle w:val="PageNumber"/>
          <w:rFonts w:ascii="Century Gothic" w:hAnsi="Century Gothic"/>
          <w:b w:val="0"/>
          <w:sz w:val="22"/>
          <w:szCs w:val="22"/>
        </w:rPr>
        <w:t>Summit Salon Academy</w:t>
      </w:r>
      <w:r w:rsidR="00636332" w:rsidRPr="00B37062">
        <w:rPr>
          <w:rStyle w:val="PageNumber"/>
          <w:rFonts w:ascii="Century Gothic" w:hAnsi="Century Gothic"/>
          <w:b w:val="0"/>
          <w:sz w:val="22"/>
          <w:szCs w:val="22"/>
        </w:rPr>
        <w:t xml:space="preserve"> is a beautiful, quality educational 12,000 square foot facility which has a spacious hair care, nail care, and skin care educational areas. The facility also contains classrooms, a student lounge, and offices.</w:t>
      </w:r>
    </w:p>
    <w:p w14:paraId="74C81F34" w14:textId="77777777" w:rsidR="00F907F4" w:rsidRDefault="004935FF" w:rsidP="00BF1475">
      <w:pPr>
        <w:pStyle w:val="Heading"/>
        <w:spacing w:after="0"/>
        <w:rPr>
          <w:rStyle w:val="PageNumber"/>
          <w:rFonts w:ascii="Century Gothic" w:eastAsia="Century Gothic" w:hAnsi="Century Gothic" w:cs="Century Gothic"/>
          <w:sz w:val="28"/>
          <w:szCs w:val="28"/>
        </w:rPr>
      </w:pPr>
      <w:r>
        <w:rPr>
          <w:rStyle w:val="PageNumber"/>
          <w:rFonts w:ascii="Century Gothic" w:hAnsi="Century Gothic"/>
          <w:sz w:val="28"/>
          <w:szCs w:val="28"/>
        </w:rPr>
        <w:t>P</w:t>
      </w:r>
      <w:r w:rsidR="00636332">
        <w:rPr>
          <w:rStyle w:val="PageNumber"/>
          <w:rFonts w:ascii="Century Gothic" w:hAnsi="Century Gothic"/>
          <w:sz w:val="28"/>
          <w:szCs w:val="28"/>
        </w:rPr>
        <w:t>rior to Enrollment</w:t>
      </w:r>
    </w:p>
    <w:p w14:paraId="3C621057" w14:textId="77777777" w:rsidR="00F907F4" w:rsidRDefault="00636332" w:rsidP="00BF1475">
      <w:pPr>
        <w:pStyle w:val="Body"/>
        <w:rPr>
          <w:rStyle w:val="PageNumber"/>
          <w:rFonts w:ascii="Century Gothic" w:eastAsia="Century Gothic" w:hAnsi="Century Gothic" w:cs="Century Gothic"/>
          <w:sz w:val="22"/>
          <w:szCs w:val="22"/>
        </w:rPr>
      </w:pPr>
      <w:r>
        <w:rPr>
          <w:rStyle w:val="PageNumber"/>
          <w:rFonts w:ascii="Century Gothic" w:hAnsi="Century Gothic"/>
          <w:sz w:val="22"/>
          <w:szCs w:val="22"/>
        </w:rPr>
        <w:t xml:space="preserve">Before enrolling a prospective student for admission, </w:t>
      </w:r>
      <w:r w:rsidR="0056208B">
        <w:rPr>
          <w:rStyle w:val="PageNumber"/>
          <w:rFonts w:ascii="Century Gothic" w:hAnsi="Century Gothic"/>
          <w:sz w:val="22"/>
          <w:szCs w:val="22"/>
        </w:rPr>
        <w:t>Summit Salon Academy</w:t>
      </w:r>
      <w:r>
        <w:rPr>
          <w:rStyle w:val="PageNumber"/>
          <w:rFonts w:ascii="Century Gothic" w:hAnsi="Century Gothic"/>
          <w:sz w:val="22"/>
          <w:szCs w:val="22"/>
        </w:rPr>
        <w:t xml:space="preserve"> provides the prospective student a copy of </w:t>
      </w:r>
      <w:r w:rsidR="0056208B">
        <w:rPr>
          <w:rStyle w:val="PageNumber"/>
          <w:rFonts w:ascii="Century Gothic" w:hAnsi="Century Gothic"/>
          <w:sz w:val="22"/>
          <w:szCs w:val="22"/>
        </w:rPr>
        <w:t>Summit Salon Academy</w:t>
      </w:r>
      <w:r>
        <w:rPr>
          <w:rStyle w:val="PageNumber"/>
          <w:rFonts w:ascii="Century Gothic" w:hAnsi="Century Gothic"/>
          <w:sz w:val="22"/>
          <w:szCs w:val="22"/>
        </w:rPr>
        <w:t xml:space="preserve"> Catalog, all required consumer pre-enrollment information, knowledge that accurately reports the certification or licensing requirements of the jurisdiction for which it is preparing graduates and provides access to materials that accurately reflect the most recent accreditation annual report statistics.</w:t>
      </w:r>
      <w:r>
        <w:rPr>
          <w:rStyle w:val="PageNumber"/>
          <w:rFonts w:ascii="Century Gothic" w:hAnsi="Century Gothic"/>
          <w:b/>
          <w:bCs/>
          <w:color w:val="FF0000"/>
          <w:sz w:val="22"/>
          <w:szCs w:val="22"/>
          <w:u w:color="FF0000"/>
        </w:rPr>
        <w:t xml:space="preserve"> </w:t>
      </w:r>
      <w:r>
        <w:rPr>
          <w:rStyle w:val="PageNumber"/>
          <w:rFonts w:ascii="Century Gothic" w:hAnsi="Century Gothic"/>
          <w:sz w:val="22"/>
          <w:szCs w:val="22"/>
        </w:rPr>
        <w:t xml:space="preserve">The prospective student’s educational background is considered prior to enrolling a student.  </w:t>
      </w:r>
      <w:r w:rsidR="0056208B">
        <w:rPr>
          <w:rStyle w:val="PageNumber"/>
          <w:rFonts w:ascii="Century Gothic" w:hAnsi="Century Gothic"/>
          <w:sz w:val="22"/>
          <w:szCs w:val="22"/>
        </w:rPr>
        <w:t>Summit Salon Academy</w:t>
      </w:r>
      <w:r>
        <w:rPr>
          <w:rStyle w:val="PageNumber"/>
          <w:rFonts w:ascii="Century Gothic" w:hAnsi="Century Gothic"/>
          <w:sz w:val="22"/>
          <w:szCs w:val="22"/>
        </w:rPr>
        <w:t xml:space="preserve"> does not admit ability-to-benefit students. All students admitted are beyond the compulsory age of attendance for the State of Ohio.  All students must be enrolled as a regular student in an eligible program.</w:t>
      </w:r>
    </w:p>
    <w:p w14:paraId="1919BC97" w14:textId="77777777" w:rsidR="00F907F4" w:rsidRDefault="00636332" w:rsidP="00BF1475">
      <w:pPr>
        <w:pStyle w:val="Heading"/>
        <w:spacing w:after="0"/>
        <w:rPr>
          <w:rStyle w:val="PageNumber"/>
          <w:rFonts w:ascii="Century Gothic" w:eastAsia="Century Gothic" w:hAnsi="Century Gothic" w:cs="Century Gothic"/>
          <w:sz w:val="28"/>
          <w:szCs w:val="28"/>
        </w:rPr>
      </w:pPr>
      <w:r>
        <w:rPr>
          <w:rStyle w:val="PageNumber"/>
          <w:rFonts w:ascii="Century Gothic" w:hAnsi="Century Gothic"/>
          <w:sz w:val="28"/>
          <w:szCs w:val="28"/>
        </w:rPr>
        <w:t>Catalog Responsibilities</w:t>
      </w:r>
    </w:p>
    <w:p w14:paraId="0B649E50" w14:textId="77777777" w:rsidR="004935FF" w:rsidRDefault="00636332" w:rsidP="00E63A4A">
      <w:pPr>
        <w:pStyle w:val="BodyText"/>
        <w:rPr>
          <w:rStyle w:val="PageNumber"/>
          <w:rFonts w:ascii="Century Gothic" w:hAnsi="Century Gothic"/>
          <w:sz w:val="40"/>
          <w:szCs w:val="40"/>
        </w:rPr>
      </w:pPr>
      <w:r>
        <w:rPr>
          <w:rStyle w:val="PageNumber"/>
          <w:rFonts w:ascii="Century Gothic" w:hAnsi="Century Gothic"/>
        </w:rPr>
        <w:t xml:space="preserve">Each student who enrolls is responsible for reading and becoming knowledgeable of the information contained in this catalog. </w:t>
      </w:r>
      <w:r w:rsidR="0056208B">
        <w:rPr>
          <w:rStyle w:val="PageNumber"/>
          <w:rFonts w:ascii="Century Gothic" w:hAnsi="Century Gothic"/>
        </w:rPr>
        <w:t>Summit Salon Academy</w:t>
      </w:r>
      <w:r>
        <w:rPr>
          <w:rStyle w:val="PageNumber"/>
          <w:rFonts w:ascii="Century Gothic" w:hAnsi="Century Gothic"/>
        </w:rPr>
        <w:t xml:space="preserve"> reserves the right to change policies as well as to revise the curricula.</w:t>
      </w:r>
      <w:bookmarkStart w:id="1" w:name="OLE_LINK6"/>
    </w:p>
    <w:p w14:paraId="2E1A120B" w14:textId="77777777" w:rsidR="00F907F4" w:rsidRDefault="00636332" w:rsidP="00B37062">
      <w:pPr>
        <w:pStyle w:val="BodyLISTCONTENTS"/>
        <w:jc w:val="center"/>
        <w:rPr>
          <w:rStyle w:val="PageNumber"/>
          <w:rFonts w:ascii="Century Gothic" w:hAnsi="Century Gothic"/>
          <w:color w:val="000000"/>
          <w:sz w:val="40"/>
          <w:szCs w:val="40"/>
          <w:u w:color="000000"/>
        </w:rPr>
      </w:pPr>
      <w:r>
        <w:rPr>
          <w:rStyle w:val="PageNumber"/>
          <w:rFonts w:ascii="Century Gothic" w:hAnsi="Century Gothic"/>
          <w:color w:val="000000"/>
          <w:sz w:val="40"/>
          <w:szCs w:val="40"/>
          <w:u w:color="000000"/>
        </w:rPr>
        <w:lastRenderedPageBreak/>
        <w:t>Contents</w:t>
      </w:r>
    </w:p>
    <w:p w14:paraId="39330591" w14:textId="77777777" w:rsidR="004464C1" w:rsidRDefault="004464C1" w:rsidP="00B37062">
      <w:pPr>
        <w:pStyle w:val="BodyLISTCONTENTS"/>
        <w:jc w:val="center"/>
        <w:rPr>
          <w:rStyle w:val="PageNumber"/>
          <w:rFonts w:ascii="Century Gothic" w:eastAsia="Century Gothic" w:hAnsi="Century Gothic" w:cs="Century Gothic"/>
          <w:color w:val="000000"/>
          <w:sz w:val="40"/>
          <w:szCs w:val="40"/>
          <w:u w:color="000000"/>
        </w:rPr>
      </w:pPr>
    </w:p>
    <w:p w14:paraId="75694FC8" w14:textId="77777777" w:rsidR="00F907F4" w:rsidRDefault="00636332" w:rsidP="00446A5F">
      <w:pPr>
        <w:pStyle w:val="BodyLISTCONTENTS"/>
        <w:rPr>
          <w:rStyle w:val="PageNumber"/>
          <w:rFonts w:ascii="Century Gothic" w:eastAsia="Century Gothic" w:hAnsi="Century Gothic" w:cs="Century Gothic"/>
          <w:color w:val="000000"/>
          <w:sz w:val="30"/>
          <w:szCs w:val="30"/>
          <w:u w:color="000000"/>
        </w:rPr>
      </w:pPr>
      <w:r>
        <w:rPr>
          <w:rStyle w:val="PageNumber"/>
          <w:rFonts w:ascii="Century Gothic" w:hAnsi="Century Gothic"/>
          <w:color w:val="000000"/>
          <w:sz w:val="30"/>
          <w:szCs w:val="30"/>
          <w:u w:color="000000"/>
        </w:rPr>
        <w:t>Essential Information for all Programs</w:t>
      </w:r>
      <w:bookmarkEnd w:id="1"/>
      <w:r w:rsidR="005B4745">
        <w:rPr>
          <w:rStyle w:val="PageNumber"/>
          <w:rFonts w:ascii="Century Gothic" w:eastAsia="Century Gothic" w:hAnsi="Century Gothic" w:cs="Century Gothic"/>
          <w:color w:val="000000"/>
          <w:sz w:val="30"/>
          <w:szCs w:val="30"/>
          <w:u w:color="000000"/>
        </w:rPr>
        <w:t>_____</w:t>
      </w:r>
      <w:r w:rsidR="00CC0AF2">
        <w:rPr>
          <w:rStyle w:val="PageNumber"/>
          <w:rFonts w:ascii="Century Gothic" w:eastAsia="Century Gothic" w:hAnsi="Century Gothic" w:cs="Century Gothic"/>
          <w:color w:val="000000"/>
          <w:sz w:val="30"/>
          <w:szCs w:val="30"/>
          <w:u w:color="000000"/>
        </w:rPr>
        <w:t>_______</w:t>
      </w:r>
      <w:proofErr w:type="gramStart"/>
      <w:r w:rsidR="00CC0AF2">
        <w:rPr>
          <w:rStyle w:val="PageNumber"/>
          <w:rFonts w:ascii="Century Gothic" w:eastAsia="Century Gothic" w:hAnsi="Century Gothic" w:cs="Century Gothic"/>
          <w:color w:val="000000"/>
          <w:sz w:val="30"/>
          <w:szCs w:val="30"/>
          <w:u w:color="000000"/>
        </w:rPr>
        <w:t xml:space="preserve">_ </w:t>
      </w:r>
      <w:r w:rsidR="00446A5F">
        <w:rPr>
          <w:rStyle w:val="PageNumber"/>
          <w:rFonts w:ascii="Century Gothic" w:eastAsia="Century Gothic" w:hAnsi="Century Gothic" w:cs="Century Gothic"/>
          <w:color w:val="000000"/>
          <w:sz w:val="30"/>
          <w:szCs w:val="30"/>
          <w:u w:color="000000"/>
        </w:rPr>
        <w:t xml:space="preserve"> </w:t>
      </w:r>
      <w:r>
        <w:rPr>
          <w:rStyle w:val="PageNumber"/>
          <w:rFonts w:ascii="Century Gothic" w:eastAsia="Century Gothic" w:hAnsi="Century Gothic" w:cs="Century Gothic"/>
          <w:color w:val="000000"/>
          <w:sz w:val="30"/>
          <w:szCs w:val="30"/>
          <w:u w:color="000000"/>
        </w:rPr>
        <w:t>5</w:t>
      </w:r>
      <w:proofErr w:type="gramEnd"/>
    </w:p>
    <w:p w14:paraId="6426B021" w14:textId="77777777" w:rsidR="00F907F4" w:rsidRDefault="00CD4608" w:rsidP="00CD4608">
      <w:pPr>
        <w:pStyle w:val="BodyLISTCONTENTS"/>
        <w:tabs>
          <w:tab w:val="clear" w:pos="1584"/>
          <w:tab w:val="left" w:pos="810"/>
        </w:tabs>
        <w:rPr>
          <w:rStyle w:val="PageNumber"/>
          <w:rFonts w:ascii="Century Gothic" w:hAnsi="Century Gothic"/>
          <w:color w:val="000000"/>
          <w:sz w:val="30"/>
          <w:szCs w:val="30"/>
          <w:u w:color="000000"/>
        </w:rPr>
      </w:pPr>
      <w:r>
        <w:rPr>
          <w:rStyle w:val="PageNumber"/>
          <w:rFonts w:ascii="Century Gothic" w:hAnsi="Century Gothic"/>
          <w:color w:val="000000"/>
          <w:sz w:val="30"/>
          <w:szCs w:val="30"/>
          <w:u w:color="000000"/>
        </w:rPr>
        <w:t xml:space="preserve">Academic </w:t>
      </w:r>
      <w:r w:rsidR="005B4745">
        <w:rPr>
          <w:rStyle w:val="PageNumber"/>
          <w:rFonts w:ascii="Century Gothic" w:hAnsi="Century Gothic"/>
          <w:color w:val="000000"/>
          <w:sz w:val="30"/>
          <w:szCs w:val="30"/>
          <w:u w:color="000000"/>
        </w:rPr>
        <w:t>Information________________________</w:t>
      </w:r>
      <w:r w:rsidR="004464C1">
        <w:rPr>
          <w:rStyle w:val="PageNumber"/>
          <w:rFonts w:ascii="Century Gothic" w:hAnsi="Century Gothic"/>
          <w:color w:val="000000"/>
          <w:sz w:val="30"/>
          <w:szCs w:val="30"/>
          <w:u w:color="000000"/>
        </w:rPr>
        <w:t>________</w:t>
      </w:r>
      <w:r w:rsidR="00CC0AF2">
        <w:rPr>
          <w:rStyle w:val="PageNumber"/>
          <w:rFonts w:ascii="Century Gothic" w:hAnsi="Century Gothic"/>
          <w:color w:val="000000"/>
          <w:sz w:val="30"/>
          <w:szCs w:val="30"/>
          <w:u w:color="000000"/>
        </w:rPr>
        <w:t xml:space="preserve"> </w:t>
      </w:r>
      <w:r w:rsidR="00636332">
        <w:rPr>
          <w:rStyle w:val="PageNumber"/>
          <w:rFonts w:ascii="Century Gothic" w:hAnsi="Century Gothic"/>
          <w:color w:val="000000"/>
          <w:sz w:val="30"/>
          <w:szCs w:val="30"/>
          <w:u w:color="000000"/>
        </w:rPr>
        <w:t>10</w:t>
      </w:r>
    </w:p>
    <w:p w14:paraId="3B3FC139" w14:textId="77777777" w:rsidR="00E13E81" w:rsidRDefault="00E13E81" w:rsidP="00446A5F">
      <w:pPr>
        <w:pStyle w:val="BodyLISTCONTENTS"/>
        <w:rPr>
          <w:rStyle w:val="PageNumber"/>
          <w:rFonts w:ascii="Century Gothic" w:eastAsia="Century Gothic" w:hAnsi="Century Gothic" w:cs="Century Gothic"/>
          <w:color w:val="000000"/>
          <w:sz w:val="30"/>
          <w:szCs w:val="30"/>
          <w:u w:color="000000"/>
        </w:rPr>
      </w:pPr>
      <w:r>
        <w:rPr>
          <w:rStyle w:val="PageNumber"/>
          <w:rFonts w:ascii="Century Gothic" w:hAnsi="Century Gothic"/>
          <w:color w:val="000000"/>
          <w:sz w:val="30"/>
          <w:szCs w:val="30"/>
          <w:u w:color="000000"/>
        </w:rPr>
        <w:t>SAtisfactory Ac</w:t>
      </w:r>
      <w:r w:rsidR="00223329">
        <w:rPr>
          <w:rStyle w:val="PageNumber"/>
          <w:rFonts w:ascii="Century Gothic" w:hAnsi="Century Gothic"/>
          <w:color w:val="000000"/>
          <w:sz w:val="30"/>
          <w:szCs w:val="30"/>
          <w:u w:color="000000"/>
        </w:rPr>
        <w:t>ademic Progress (SAP) Policy__</w:t>
      </w:r>
      <w:r w:rsidR="004464C1">
        <w:rPr>
          <w:rStyle w:val="PageNumber"/>
          <w:rFonts w:ascii="Century Gothic" w:hAnsi="Century Gothic"/>
          <w:color w:val="000000"/>
          <w:sz w:val="30"/>
          <w:szCs w:val="30"/>
          <w:u w:color="000000"/>
        </w:rPr>
        <w:t>____</w:t>
      </w:r>
      <w:proofErr w:type="gramStart"/>
      <w:r w:rsidR="004464C1">
        <w:rPr>
          <w:rStyle w:val="PageNumber"/>
          <w:rFonts w:ascii="Century Gothic" w:hAnsi="Century Gothic"/>
          <w:color w:val="000000"/>
          <w:sz w:val="30"/>
          <w:szCs w:val="30"/>
          <w:u w:color="000000"/>
        </w:rPr>
        <w:t>_</w:t>
      </w:r>
      <w:r w:rsidR="00446A5F">
        <w:rPr>
          <w:rStyle w:val="PageNumber"/>
          <w:rFonts w:ascii="Century Gothic" w:hAnsi="Century Gothic"/>
          <w:color w:val="000000"/>
          <w:sz w:val="30"/>
          <w:szCs w:val="30"/>
          <w:u w:color="000000"/>
        </w:rPr>
        <w:t xml:space="preserve">  </w:t>
      </w:r>
      <w:r>
        <w:rPr>
          <w:rStyle w:val="PageNumber"/>
          <w:rFonts w:ascii="Century Gothic" w:hAnsi="Century Gothic"/>
          <w:color w:val="000000"/>
          <w:sz w:val="30"/>
          <w:szCs w:val="30"/>
          <w:u w:color="000000"/>
        </w:rPr>
        <w:t>10</w:t>
      </w:r>
      <w:proofErr w:type="gramEnd"/>
      <w:r w:rsidR="00223329">
        <w:rPr>
          <w:rStyle w:val="PageNumber"/>
          <w:rFonts w:ascii="Century Gothic" w:hAnsi="Century Gothic"/>
          <w:color w:val="000000"/>
          <w:sz w:val="30"/>
          <w:szCs w:val="30"/>
          <w:u w:color="000000"/>
        </w:rPr>
        <w:t>-13</w:t>
      </w:r>
    </w:p>
    <w:p w14:paraId="17E47C61" w14:textId="77777777" w:rsidR="00F907F4" w:rsidRDefault="005B4745" w:rsidP="00446A5F">
      <w:pPr>
        <w:pStyle w:val="BodyLISTCONTENTS"/>
        <w:rPr>
          <w:rStyle w:val="PageNumber"/>
          <w:rFonts w:ascii="Century Gothic" w:eastAsia="Century Gothic" w:hAnsi="Century Gothic" w:cs="Century Gothic"/>
          <w:color w:val="000000"/>
          <w:sz w:val="30"/>
          <w:szCs w:val="30"/>
          <w:u w:color="000000"/>
        </w:rPr>
      </w:pPr>
      <w:r>
        <w:rPr>
          <w:rStyle w:val="PageNumber"/>
          <w:rFonts w:ascii="Century Gothic" w:hAnsi="Century Gothic"/>
          <w:color w:val="000000"/>
          <w:sz w:val="30"/>
          <w:szCs w:val="30"/>
          <w:u w:color="000000"/>
        </w:rPr>
        <w:t>Career Forecasting___________________________</w:t>
      </w:r>
      <w:r w:rsidR="004464C1">
        <w:rPr>
          <w:rStyle w:val="PageNumber"/>
          <w:rFonts w:ascii="Century Gothic" w:hAnsi="Century Gothic"/>
          <w:color w:val="000000"/>
          <w:sz w:val="30"/>
          <w:szCs w:val="30"/>
          <w:u w:color="000000"/>
        </w:rPr>
        <w:t>________</w:t>
      </w:r>
      <w:r w:rsidR="00CC0AF2">
        <w:rPr>
          <w:rStyle w:val="PageNumber"/>
          <w:rFonts w:ascii="Century Gothic" w:hAnsi="Century Gothic"/>
          <w:color w:val="000000"/>
          <w:sz w:val="30"/>
          <w:szCs w:val="30"/>
          <w:u w:color="000000"/>
        </w:rPr>
        <w:t>_</w:t>
      </w:r>
      <w:r w:rsidR="00636332">
        <w:rPr>
          <w:rStyle w:val="PageNumber"/>
          <w:rFonts w:ascii="Century Gothic" w:hAnsi="Century Gothic"/>
          <w:color w:val="000000"/>
          <w:sz w:val="30"/>
          <w:szCs w:val="30"/>
          <w:u w:color="000000"/>
        </w:rPr>
        <w:t>1</w:t>
      </w:r>
      <w:r w:rsidR="00924517">
        <w:rPr>
          <w:rStyle w:val="PageNumber"/>
          <w:rFonts w:ascii="Century Gothic" w:hAnsi="Century Gothic"/>
          <w:color w:val="000000"/>
          <w:sz w:val="30"/>
          <w:szCs w:val="30"/>
          <w:u w:color="000000"/>
        </w:rPr>
        <w:t>5</w:t>
      </w:r>
    </w:p>
    <w:p w14:paraId="33845275" w14:textId="77777777" w:rsidR="00F907F4" w:rsidRDefault="00636332" w:rsidP="00446A5F">
      <w:pPr>
        <w:pStyle w:val="BodyLISTCONTENTS"/>
        <w:rPr>
          <w:rStyle w:val="PageNumber"/>
          <w:rFonts w:ascii="Century Gothic" w:eastAsia="Century Gothic" w:hAnsi="Century Gothic" w:cs="Century Gothic"/>
          <w:color w:val="000000"/>
          <w:sz w:val="30"/>
          <w:szCs w:val="30"/>
          <w:u w:color="000000"/>
        </w:rPr>
      </w:pPr>
      <w:r>
        <w:rPr>
          <w:rStyle w:val="PageNumber"/>
          <w:rFonts w:ascii="Century Gothic" w:hAnsi="Century Gothic"/>
          <w:color w:val="000000"/>
          <w:sz w:val="30"/>
          <w:szCs w:val="30"/>
          <w:u w:color="000000"/>
        </w:rPr>
        <w:t>Academy Policies</w:t>
      </w:r>
      <w:r w:rsidR="005B4745">
        <w:rPr>
          <w:rStyle w:val="PageNumber"/>
          <w:rFonts w:ascii="Century Gothic" w:hAnsi="Century Gothic"/>
          <w:color w:val="000000"/>
          <w:sz w:val="30"/>
          <w:szCs w:val="30"/>
          <w:u w:color="000000"/>
        </w:rPr>
        <w:t>_______________________________</w:t>
      </w:r>
      <w:r w:rsidR="00CC0AF2">
        <w:rPr>
          <w:rStyle w:val="PageNumber"/>
          <w:rFonts w:ascii="Century Gothic" w:hAnsi="Century Gothic"/>
          <w:color w:val="000000"/>
          <w:sz w:val="30"/>
          <w:szCs w:val="30"/>
          <w:u w:color="000000"/>
        </w:rPr>
        <w:t>_______ 1</w:t>
      </w:r>
      <w:r w:rsidR="00924517">
        <w:rPr>
          <w:rStyle w:val="PageNumber"/>
          <w:rFonts w:ascii="Century Gothic" w:hAnsi="Century Gothic"/>
          <w:color w:val="000000"/>
          <w:sz w:val="30"/>
          <w:szCs w:val="30"/>
          <w:u w:color="000000"/>
        </w:rPr>
        <w:t>6</w:t>
      </w:r>
    </w:p>
    <w:p w14:paraId="765C1556" w14:textId="77777777" w:rsidR="00F907F4" w:rsidRDefault="005B4745" w:rsidP="00446A5F">
      <w:pPr>
        <w:pStyle w:val="BodyLISTCONTENTS"/>
        <w:rPr>
          <w:rStyle w:val="PageNumber"/>
          <w:rFonts w:ascii="Century Gothic" w:eastAsia="Century Gothic" w:hAnsi="Century Gothic" w:cs="Century Gothic"/>
          <w:color w:val="000000"/>
          <w:sz w:val="30"/>
          <w:szCs w:val="30"/>
          <w:u w:color="000000"/>
        </w:rPr>
      </w:pPr>
      <w:r>
        <w:rPr>
          <w:rStyle w:val="PageNumber"/>
          <w:rFonts w:ascii="Century Gothic" w:hAnsi="Century Gothic"/>
          <w:color w:val="000000"/>
          <w:sz w:val="30"/>
          <w:szCs w:val="30"/>
          <w:u w:color="000000"/>
        </w:rPr>
        <w:t>Programs of Study__________________________</w:t>
      </w:r>
      <w:r w:rsidR="004464C1">
        <w:rPr>
          <w:rStyle w:val="PageNumber"/>
          <w:rFonts w:ascii="Century Gothic" w:hAnsi="Century Gothic"/>
          <w:color w:val="000000"/>
          <w:sz w:val="30"/>
          <w:szCs w:val="30"/>
          <w:u w:color="000000"/>
        </w:rPr>
        <w:t>_____</w:t>
      </w:r>
      <w:r>
        <w:rPr>
          <w:rStyle w:val="PageNumber"/>
          <w:rFonts w:ascii="Century Gothic" w:hAnsi="Century Gothic"/>
          <w:color w:val="000000"/>
          <w:sz w:val="30"/>
          <w:szCs w:val="30"/>
          <w:u w:color="000000"/>
        </w:rPr>
        <w:t>_____</w:t>
      </w:r>
      <w:r w:rsidR="00CC0AF2">
        <w:rPr>
          <w:rStyle w:val="PageNumber"/>
          <w:rFonts w:ascii="Century Gothic" w:hAnsi="Century Gothic"/>
          <w:color w:val="000000"/>
          <w:sz w:val="30"/>
          <w:szCs w:val="30"/>
          <w:u w:color="000000"/>
        </w:rPr>
        <w:t xml:space="preserve"> </w:t>
      </w:r>
      <w:r w:rsidR="00924517">
        <w:rPr>
          <w:rStyle w:val="PageNumber"/>
          <w:rFonts w:ascii="Century Gothic" w:hAnsi="Century Gothic"/>
          <w:color w:val="000000"/>
          <w:sz w:val="30"/>
          <w:szCs w:val="30"/>
          <w:u w:color="000000"/>
        </w:rPr>
        <w:t>20-34</w:t>
      </w:r>
    </w:p>
    <w:p w14:paraId="45AB8558" w14:textId="77777777" w:rsidR="00F907F4" w:rsidRDefault="00D40AF0" w:rsidP="00446A5F">
      <w:pPr>
        <w:pStyle w:val="BodyLISTCONTENTS"/>
        <w:rPr>
          <w:rStyle w:val="PageNumber"/>
          <w:rFonts w:ascii="Century Gothic" w:eastAsia="Century Gothic" w:hAnsi="Century Gothic" w:cs="Century Gothic"/>
          <w:color w:val="000000"/>
          <w:sz w:val="30"/>
          <w:szCs w:val="30"/>
          <w:u w:color="000000"/>
        </w:rPr>
      </w:pPr>
      <w:r>
        <w:rPr>
          <w:rStyle w:val="PageNumber"/>
          <w:rFonts w:ascii="Century Gothic" w:eastAsia="Century Gothic" w:hAnsi="Century Gothic" w:cs="Century Gothic"/>
          <w:color w:val="000000"/>
          <w:sz w:val="30"/>
          <w:szCs w:val="30"/>
          <w:u w:color="000000"/>
        </w:rPr>
        <w:t>Advanced</w:t>
      </w:r>
      <w:r w:rsidR="005B4745">
        <w:rPr>
          <w:rStyle w:val="PageNumber"/>
          <w:rFonts w:ascii="Century Gothic" w:eastAsia="Century Gothic" w:hAnsi="Century Gothic" w:cs="Century Gothic"/>
          <w:color w:val="000000"/>
          <w:sz w:val="30"/>
          <w:szCs w:val="30"/>
          <w:u w:color="000000"/>
        </w:rPr>
        <w:t xml:space="preserve"> Cosmetology_________________</w:t>
      </w:r>
      <w:r w:rsidR="004464C1">
        <w:rPr>
          <w:rStyle w:val="PageNumber"/>
          <w:rFonts w:ascii="Century Gothic" w:eastAsia="Century Gothic" w:hAnsi="Century Gothic" w:cs="Century Gothic"/>
          <w:color w:val="000000"/>
          <w:sz w:val="30"/>
          <w:szCs w:val="30"/>
          <w:u w:color="000000"/>
        </w:rPr>
        <w:t>________</w:t>
      </w:r>
      <w:r w:rsidR="00CC0AF2">
        <w:rPr>
          <w:rStyle w:val="PageNumber"/>
          <w:rFonts w:ascii="Century Gothic" w:eastAsia="Century Gothic" w:hAnsi="Century Gothic" w:cs="Century Gothic"/>
          <w:color w:val="000000"/>
          <w:sz w:val="30"/>
          <w:szCs w:val="30"/>
          <w:u w:color="000000"/>
        </w:rPr>
        <w:t>_____</w:t>
      </w:r>
      <w:r w:rsidR="00924517">
        <w:rPr>
          <w:rStyle w:val="PageNumber"/>
          <w:rFonts w:ascii="Century Gothic" w:eastAsia="Century Gothic" w:hAnsi="Century Gothic" w:cs="Century Gothic"/>
          <w:color w:val="000000"/>
          <w:sz w:val="30"/>
          <w:szCs w:val="30"/>
          <w:u w:color="000000"/>
        </w:rPr>
        <w:t>20</w:t>
      </w:r>
    </w:p>
    <w:p w14:paraId="6027599B" w14:textId="77777777" w:rsidR="004464C1" w:rsidRDefault="00D40AF0" w:rsidP="00446A5F">
      <w:pPr>
        <w:pStyle w:val="BodyLISTCONTENTS"/>
        <w:rPr>
          <w:rStyle w:val="PageNumber"/>
          <w:rFonts w:ascii="Century Gothic" w:eastAsia="Century Gothic" w:hAnsi="Century Gothic" w:cs="Century Gothic"/>
          <w:color w:val="000000"/>
          <w:sz w:val="30"/>
          <w:szCs w:val="30"/>
          <w:u w:color="000000"/>
        </w:rPr>
      </w:pPr>
      <w:r>
        <w:rPr>
          <w:rStyle w:val="PageNumber"/>
          <w:rFonts w:ascii="Century Gothic" w:eastAsia="Century Gothic" w:hAnsi="Century Gothic" w:cs="Century Gothic"/>
          <w:color w:val="000000"/>
          <w:sz w:val="30"/>
          <w:szCs w:val="30"/>
          <w:u w:color="000000"/>
        </w:rPr>
        <w:t>Advanced</w:t>
      </w:r>
      <w:r w:rsidR="005B4745">
        <w:rPr>
          <w:rStyle w:val="PageNumber"/>
          <w:rFonts w:ascii="Century Gothic" w:eastAsia="Century Gothic" w:hAnsi="Century Gothic" w:cs="Century Gothic"/>
          <w:color w:val="000000"/>
          <w:sz w:val="30"/>
          <w:szCs w:val="30"/>
          <w:u w:color="000000"/>
        </w:rPr>
        <w:t xml:space="preserve"> Esthetics______</w:t>
      </w:r>
      <w:r w:rsidR="004464C1">
        <w:rPr>
          <w:rStyle w:val="PageNumber"/>
          <w:rFonts w:ascii="Century Gothic" w:eastAsia="Century Gothic" w:hAnsi="Century Gothic" w:cs="Century Gothic"/>
          <w:color w:val="000000"/>
          <w:sz w:val="30"/>
          <w:szCs w:val="30"/>
          <w:u w:color="000000"/>
        </w:rPr>
        <w:t>_</w:t>
      </w:r>
      <w:r w:rsidR="005B4745">
        <w:rPr>
          <w:rStyle w:val="PageNumber"/>
          <w:rFonts w:ascii="Century Gothic" w:eastAsia="Century Gothic" w:hAnsi="Century Gothic" w:cs="Century Gothic"/>
          <w:color w:val="000000"/>
          <w:sz w:val="30"/>
          <w:szCs w:val="30"/>
          <w:u w:color="000000"/>
        </w:rPr>
        <w:t>_________________</w:t>
      </w:r>
      <w:r w:rsidR="004464C1">
        <w:rPr>
          <w:rStyle w:val="PageNumber"/>
          <w:rFonts w:ascii="Century Gothic" w:eastAsia="Century Gothic" w:hAnsi="Century Gothic" w:cs="Century Gothic"/>
          <w:color w:val="000000"/>
          <w:sz w:val="30"/>
          <w:szCs w:val="30"/>
          <w:u w:color="000000"/>
        </w:rPr>
        <w:t>________</w:t>
      </w:r>
      <w:r w:rsidR="00CC0AF2">
        <w:rPr>
          <w:rStyle w:val="PageNumber"/>
          <w:rFonts w:ascii="Century Gothic" w:eastAsia="Century Gothic" w:hAnsi="Century Gothic" w:cs="Century Gothic"/>
          <w:color w:val="000000"/>
          <w:sz w:val="30"/>
          <w:szCs w:val="30"/>
          <w:u w:color="000000"/>
        </w:rPr>
        <w:t>____</w:t>
      </w:r>
      <w:r w:rsidR="00924517">
        <w:rPr>
          <w:rStyle w:val="PageNumber"/>
          <w:rFonts w:ascii="Century Gothic" w:eastAsia="Century Gothic" w:hAnsi="Century Gothic" w:cs="Century Gothic"/>
          <w:color w:val="000000"/>
          <w:sz w:val="30"/>
          <w:szCs w:val="30"/>
          <w:u w:color="000000"/>
        </w:rPr>
        <w:t>25</w:t>
      </w:r>
    </w:p>
    <w:p w14:paraId="60A58AF0" w14:textId="77777777" w:rsidR="00F907F4" w:rsidRDefault="003B28AE" w:rsidP="00446A5F">
      <w:pPr>
        <w:pStyle w:val="BodyLISTCONTENTS"/>
        <w:rPr>
          <w:rStyle w:val="PageNumber"/>
          <w:rFonts w:ascii="Century Gothic" w:eastAsia="Century Gothic" w:hAnsi="Century Gothic" w:cs="Century Gothic"/>
          <w:color w:val="000000"/>
          <w:sz w:val="30"/>
          <w:szCs w:val="30"/>
          <w:u w:color="000000"/>
        </w:rPr>
      </w:pPr>
      <w:r>
        <w:rPr>
          <w:rStyle w:val="PageNumber"/>
          <w:rFonts w:ascii="Century Gothic" w:eastAsia="Century Gothic" w:hAnsi="Century Gothic" w:cs="Century Gothic"/>
          <w:color w:val="000000"/>
          <w:sz w:val="30"/>
          <w:szCs w:val="30"/>
          <w:u w:color="000000"/>
        </w:rPr>
        <w:t>Advanced Nails</w:t>
      </w:r>
      <w:r w:rsidR="005B4745">
        <w:rPr>
          <w:rStyle w:val="PageNumber"/>
          <w:rFonts w:ascii="Century Gothic" w:eastAsia="Century Gothic" w:hAnsi="Century Gothic" w:cs="Century Gothic"/>
          <w:color w:val="000000"/>
          <w:sz w:val="30"/>
          <w:szCs w:val="30"/>
          <w:u w:color="000000"/>
        </w:rPr>
        <w:t>______________________</w:t>
      </w:r>
      <w:r w:rsidR="004464C1">
        <w:rPr>
          <w:rStyle w:val="PageNumber"/>
          <w:rFonts w:ascii="Century Gothic" w:eastAsia="Century Gothic" w:hAnsi="Century Gothic" w:cs="Century Gothic"/>
          <w:color w:val="000000"/>
          <w:sz w:val="30"/>
          <w:szCs w:val="30"/>
          <w:u w:color="000000"/>
        </w:rPr>
        <w:t>_______________</w:t>
      </w:r>
      <w:r w:rsidR="00CC0AF2">
        <w:rPr>
          <w:rStyle w:val="PageNumber"/>
          <w:rFonts w:ascii="Century Gothic" w:eastAsia="Century Gothic" w:hAnsi="Century Gothic" w:cs="Century Gothic"/>
          <w:color w:val="000000"/>
          <w:sz w:val="30"/>
          <w:szCs w:val="30"/>
          <w:u w:color="000000"/>
        </w:rPr>
        <w:t>___</w:t>
      </w:r>
      <w:r w:rsidR="00924517">
        <w:rPr>
          <w:rStyle w:val="PageNumber"/>
          <w:rFonts w:ascii="Century Gothic" w:eastAsia="Century Gothic" w:hAnsi="Century Gothic" w:cs="Century Gothic"/>
          <w:color w:val="000000"/>
          <w:sz w:val="30"/>
          <w:szCs w:val="30"/>
          <w:u w:color="000000"/>
        </w:rPr>
        <w:t>33</w:t>
      </w:r>
    </w:p>
    <w:p w14:paraId="49D00E26" w14:textId="77777777" w:rsidR="00F907F4" w:rsidRDefault="005B4745" w:rsidP="00446A5F">
      <w:pPr>
        <w:pStyle w:val="BodyLISTCONTENTS"/>
        <w:rPr>
          <w:rStyle w:val="PageNumber"/>
          <w:rFonts w:ascii="Century Gothic" w:eastAsia="Century Gothic" w:hAnsi="Century Gothic" w:cs="Century Gothic"/>
          <w:color w:val="000000"/>
          <w:sz w:val="30"/>
          <w:szCs w:val="30"/>
          <w:u w:color="000000"/>
        </w:rPr>
      </w:pPr>
      <w:r>
        <w:rPr>
          <w:rStyle w:val="PageNumber"/>
          <w:rFonts w:ascii="Century Gothic" w:hAnsi="Century Gothic"/>
          <w:color w:val="000000"/>
          <w:sz w:val="30"/>
          <w:szCs w:val="30"/>
          <w:u w:color="000000"/>
        </w:rPr>
        <w:t>Regulatory Information______________</w:t>
      </w:r>
      <w:r w:rsidR="004464C1">
        <w:rPr>
          <w:rStyle w:val="PageNumber"/>
          <w:rFonts w:ascii="Century Gothic" w:hAnsi="Century Gothic"/>
          <w:color w:val="000000"/>
          <w:sz w:val="30"/>
          <w:szCs w:val="30"/>
          <w:u w:color="000000"/>
        </w:rPr>
        <w:t>________</w:t>
      </w:r>
      <w:r w:rsidR="00CC0AF2">
        <w:rPr>
          <w:rStyle w:val="PageNumber"/>
          <w:rFonts w:ascii="Century Gothic" w:hAnsi="Century Gothic"/>
          <w:color w:val="000000"/>
          <w:sz w:val="30"/>
          <w:szCs w:val="30"/>
          <w:u w:color="000000"/>
        </w:rPr>
        <w:t>________</w:t>
      </w:r>
      <w:r w:rsidR="00446A5F">
        <w:rPr>
          <w:rStyle w:val="PageNumber"/>
          <w:rFonts w:ascii="Century Gothic" w:hAnsi="Century Gothic"/>
          <w:color w:val="000000"/>
          <w:sz w:val="30"/>
          <w:szCs w:val="30"/>
          <w:u w:color="000000"/>
        </w:rPr>
        <w:t xml:space="preserve"> </w:t>
      </w:r>
      <w:r w:rsidR="00924517">
        <w:rPr>
          <w:rStyle w:val="PageNumber"/>
          <w:rFonts w:ascii="Century Gothic" w:hAnsi="Century Gothic"/>
          <w:color w:val="000000"/>
          <w:sz w:val="30"/>
          <w:szCs w:val="30"/>
          <w:u w:color="000000"/>
        </w:rPr>
        <w:t>35</w:t>
      </w:r>
    </w:p>
    <w:p w14:paraId="4DBBB666" w14:textId="77777777" w:rsidR="00F907F4" w:rsidRDefault="005B4745" w:rsidP="00446A5F">
      <w:pPr>
        <w:pStyle w:val="BodyLISTCONTENTS"/>
        <w:rPr>
          <w:rStyle w:val="PageNumber"/>
          <w:rFonts w:ascii="Century Gothic" w:eastAsia="Century Gothic" w:hAnsi="Century Gothic" w:cs="Century Gothic"/>
          <w:color w:val="000000"/>
          <w:sz w:val="30"/>
          <w:szCs w:val="30"/>
          <w:u w:color="000000"/>
        </w:rPr>
      </w:pPr>
      <w:r>
        <w:rPr>
          <w:rStyle w:val="PageNumber"/>
          <w:rFonts w:ascii="Century Gothic" w:hAnsi="Century Gothic"/>
          <w:color w:val="000000"/>
          <w:sz w:val="30"/>
          <w:szCs w:val="30"/>
          <w:u w:color="000000"/>
        </w:rPr>
        <w:t>Refund Policy__________________________________</w:t>
      </w:r>
      <w:r w:rsidR="004464C1">
        <w:rPr>
          <w:rStyle w:val="PageNumber"/>
          <w:rFonts w:ascii="Century Gothic" w:hAnsi="Century Gothic"/>
          <w:color w:val="000000"/>
          <w:sz w:val="30"/>
          <w:szCs w:val="30"/>
          <w:u w:color="000000"/>
        </w:rPr>
        <w:t>_____</w:t>
      </w:r>
      <w:r>
        <w:rPr>
          <w:rStyle w:val="PageNumber"/>
          <w:rFonts w:ascii="Century Gothic" w:hAnsi="Century Gothic"/>
          <w:color w:val="000000"/>
          <w:sz w:val="30"/>
          <w:szCs w:val="30"/>
          <w:u w:color="000000"/>
        </w:rPr>
        <w:t>___</w:t>
      </w:r>
      <w:r w:rsidR="00924517">
        <w:rPr>
          <w:rStyle w:val="PageNumber"/>
          <w:rFonts w:ascii="Century Gothic" w:hAnsi="Century Gothic"/>
          <w:color w:val="000000"/>
          <w:sz w:val="30"/>
          <w:szCs w:val="30"/>
          <w:u w:color="000000"/>
        </w:rPr>
        <w:t>37-39</w:t>
      </w:r>
    </w:p>
    <w:p w14:paraId="355144CA" w14:textId="77777777" w:rsidR="00F907F4" w:rsidRDefault="005B4745" w:rsidP="00446A5F">
      <w:pPr>
        <w:pStyle w:val="BodyLISTCONTENTS"/>
        <w:rPr>
          <w:rStyle w:val="PageNumber"/>
          <w:rFonts w:ascii="Century Gothic" w:hAnsi="Century Gothic"/>
          <w:color w:val="000000"/>
          <w:sz w:val="30"/>
          <w:szCs w:val="30"/>
          <w:u w:color="000000"/>
        </w:rPr>
      </w:pPr>
      <w:r>
        <w:rPr>
          <w:rStyle w:val="PageNumber"/>
          <w:rFonts w:ascii="Century Gothic" w:hAnsi="Century Gothic"/>
          <w:color w:val="000000"/>
          <w:sz w:val="30"/>
          <w:szCs w:val="30"/>
          <w:u w:color="000000"/>
        </w:rPr>
        <w:t>Inserts__________________________________________</w:t>
      </w:r>
      <w:r w:rsidR="004464C1">
        <w:rPr>
          <w:rStyle w:val="PageNumber"/>
          <w:rFonts w:ascii="Century Gothic" w:hAnsi="Century Gothic"/>
          <w:color w:val="000000"/>
          <w:sz w:val="30"/>
          <w:szCs w:val="30"/>
          <w:u w:color="000000"/>
        </w:rPr>
        <w:t>_____</w:t>
      </w:r>
      <w:r>
        <w:rPr>
          <w:rStyle w:val="PageNumber"/>
          <w:rFonts w:ascii="Century Gothic" w:hAnsi="Century Gothic"/>
          <w:color w:val="000000"/>
          <w:sz w:val="30"/>
          <w:szCs w:val="30"/>
          <w:u w:color="000000"/>
        </w:rPr>
        <w:t>___</w:t>
      </w:r>
      <w:r w:rsidR="00924517">
        <w:rPr>
          <w:rStyle w:val="PageNumber"/>
          <w:rFonts w:ascii="Century Gothic" w:hAnsi="Century Gothic"/>
          <w:color w:val="000000"/>
          <w:sz w:val="30"/>
          <w:szCs w:val="30"/>
          <w:u w:color="000000"/>
        </w:rPr>
        <w:t>40</w:t>
      </w:r>
      <w:r w:rsidR="00E13E81">
        <w:rPr>
          <w:rStyle w:val="PageNumber"/>
          <w:rFonts w:ascii="Century Gothic" w:hAnsi="Century Gothic"/>
          <w:color w:val="000000"/>
          <w:sz w:val="30"/>
          <w:szCs w:val="30"/>
          <w:u w:color="000000"/>
        </w:rPr>
        <w:t>-4</w:t>
      </w:r>
      <w:r w:rsidR="00924517">
        <w:rPr>
          <w:rStyle w:val="PageNumber"/>
          <w:rFonts w:ascii="Century Gothic" w:hAnsi="Century Gothic"/>
          <w:color w:val="000000"/>
          <w:sz w:val="30"/>
          <w:szCs w:val="30"/>
          <w:u w:color="000000"/>
        </w:rPr>
        <w:t>4</w:t>
      </w:r>
    </w:p>
    <w:p w14:paraId="09C8DC24" w14:textId="77777777" w:rsidR="00CC0AF2" w:rsidRPr="00817B95" w:rsidRDefault="00CC0AF2" w:rsidP="00CC0AF2">
      <w:pPr>
        <w:pStyle w:val="BodyLISTCONTENTS"/>
        <w:spacing w:line="240" w:lineRule="auto"/>
        <w:rPr>
          <w:rFonts w:ascii="Century Gothic" w:eastAsia="Century Gothic" w:hAnsi="Century Gothic" w:cs="Century Gothic"/>
          <w:color w:val="000000"/>
          <w:sz w:val="30"/>
          <w:szCs w:val="30"/>
          <w:u w:color="000000"/>
        </w:rPr>
        <w:sectPr w:rsidR="00CC0AF2" w:rsidRPr="00817B95" w:rsidSect="00BC2B9A">
          <w:headerReference w:type="default" r:id="rId10"/>
          <w:footerReference w:type="default" r:id="rId11"/>
          <w:footerReference w:type="first" r:id="rId12"/>
          <w:pgSz w:w="12240" w:h="15840"/>
          <w:pgMar w:top="720" w:right="720" w:bottom="720" w:left="720" w:header="432" w:footer="720" w:gutter="0"/>
          <w:cols w:space="720"/>
          <w:titlePg/>
          <w:docGrid w:linePitch="326"/>
        </w:sectPr>
      </w:pPr>
      <w:r>
        <w:rPr>
          <w:rStyle w:val="PageNumber"/>
          <w:rFonts w:ascii="Century Gothic" w:hAnsi="Century Gothic"/>
          <w:color w:val="000000"/>
          <w:sz w:val="30"/>
          <w:szCs w:val="30"/>
          <w:u w:color="000000"/>
        </w:rPr>
        <w:t>Addendum_____________________________________________45</w:t>
      </w:r>
    </w:p>
    <w:p w14:paraId="79B213FC" w14:textId="77777777" w:rsidR="00F907F4" w:rsidRDefault="00636332">
      <w:pPr>
        <w:pStyle w:val="Heading"/>
        <w:jc w:val="both"/>
        <w:rPr>
          <w:rStyle w:val="PageNumber"/>
          <w:rFonts w:ascii="Century Gothic" w:eastAsia="Century Gothic" w:hAnsi="Century Gothic" w:cs="Century Gothic"/>
        </w:rPr>
      </w:pPr>
      <w:r>
        <w:rPr>
          <w:rStyle w:val="PageNumber"/>
          <w:rFonts w:ascii="Century Gothic" w:hAnsi="Century Gothic"/>
        </w:rPr>
        <w:lastRenderedPageBreak/>
        <w:t>ESSENTIAL INFORMATION FOR ALL PROGRAMS</w:t>
      </w:r>
    </w:p>
    <w:p w14:paraId="3FB5B29E" w14:textId="77777777" w:rsidR="00F907F4" w:rsidRPr="00BF1475" w:rsidRDefault="00636332">
      <w:pPr>
        <w:pStyle w:val="Heading2"/>
        <w:jc w:val="both"/>
        <w:rPr>
          <w:rStyle w:val="PageNumber"/>
          <w:rFonts w:ascii="Century Gothic" w:eastAsia="Century Gothic" w:hAnsi="Century Gothic" w:cs="Century Gothic"/>
          <w:i w:val="0"/>
        </w:rPr>
      </w:pPr>
      <w:r w:rsidRPr="00BF1475">
        <w:rPr>
          <w:rStyle w:val="PageNumber"/>
          <w:rFonts w:ascii="Century Gothic" w:hAnsi="Century Gothic"/>
          <w:i w:val="0"/>
        </w:rPr>
        <w:t>The Applying &amp; Enrollment Process</w:t>
      </w:r>
    </w:p>
    <w:p w14:paraId="38922BD8" w14:textId="77777777" w:rsidR="00F907F4" w:rsidRDefault="00636332" w:rsidP="006D4B6B">
      <w:pPr>
        <w:pStyle w:val="BodyText"/>
        <w:spacing w:after="0"/>
        <w:rPr>
          <w:rStyle w:val="PageNumber"/>
          <w:rFonts w:ascii="Century Gothic" w:hAnsi="Century Gothic"/>
        </w:rPr>
      </w:pPr>
      <w:r>
        <w:rPr>
          <w:rStyle w:val="PageNumber"/>
          <w:rFonts w:ascii="Century Gothic" w:hAnsi="Century Gothic"/>
        </w:rPr>
        <w:t xml:space="preserve">The Enrollment Application must be submitted to </w:t>
      </w:r>
      <w:r w:rsidR="0056208B">
        <w:rPr>
          <w:rStyle w:val="PageNumber"/>
          <w:rFonts w:ascii="Century Gothic" w:hAnsi="Century Gothic"/>
        </w:rPr>
        <w:t>Summit Salon Academy</w:t>
      </w:r>
      <w:r>
        <w:rPr>
          <w:rStyle w:val="PageNumber"/>
          <w:rFonts w:ascii="Century Gothic" w:hAnsi="Century Gothic"/>
        </w:rPr>
        <w:t xml:space="preserve"> admissions office via the</w:t>
      </w:r>
      <w:r w:rsidR="00934E8F">
        <w:rPr>
          <w:rStyle w:val="PageNumber"/>
          <w:rFonts w:ascii="Century Gothic" w:hAnsi="Century Gothic"/>
        </w:rPr>
        <w:t xml:space="preserve"> Internet, mail, or in person. </w:t>
      </w:r>
      <w:r>
        <w:rPr>
          <w:rStyle w:val="PageNumber"/>
          <w:rFonts w:ascii="Century Gothic" w:hAnsi="Century Gothic"/>
        </w:rPr>
        <w:t>Send a copy of high school and post-high school transcripts. Schedule an admissions interview meeting. During the meeting you will meet staff and students</w:t>
      </w:r>
      <w:r w:rsidR="00934E8F">
        <w:rPr>
          <w:rStyle w:val="PageNumber"/>
          <w:rFonts w:ascii="Century Gothic" w:hAnsi="Century Gothic"/>
        </w:rPr>
        <w:t xml:space="preserve">. </w:t>
      </w:r>
      <w:r>
        <w:rPr>
          <w:rStyle w:val="PageNumber"/>
          <w:rFonts w:ascii="Century Gothic" w:hAnsi="Century Gothic"/>
        </w:rPr>
        <w:t xml:space="preserve">Information concerning curriculum, books and kits, apparel code and career investment payment plans will be shared. Upon acceptance to </w:t>
      </w:r>
      <w:r w:rsidR="0056208B">
        <w:rPr>
          <w:rStyle w:val="PageNumber"/>
          <w:rFonts w:ascii="Century Gothic" w:hAnsi="Century Gothic"/>
        </w:rPr>
        <w:t>Summit Salon Academy</w:t>
      </w:r>
      <w:r>
        <w:rPr>
          <w:rStyle w:val="PageNumber"/>
          <w:rFonts w:ascii="Century Gothic" w:hAnsi="Century Gothic"/>
        </w:rPr>
        <w:t xml:space="preserve">, sign the enrollment agreement and pay the </w:t>
      </w:r>
      <w:r w:rsidR="00C90E45">
        <w:rPr>
          <w:rStyle w:val="PageNumber"/>
          <w:rFonts w:ascii="Century Gothic" w:hAnsi="Century Gothic"/>
        </w:rPr>
        <w:t>registration</w:t>
      </w:r>
      <w:r>
        <w:rPr>
          <w:rStyle w:val="PageNumber"/>
          <w:rFonts w:ascii="Century Gothic" w:hAnsi="Century Gothic"/>
        </w:rPr>
        <w:t xml:space="preserve"> fee.</w:t>
      </w:r>
    </w:p>
    <w:p w14:paraId="5AA8CC24" w14:textId="77777777" w:rsidR="006D4B6B" w:rsidRDefault="006D4B6B" w:rsidP="006D4B6B">
      <w:pPr>
        <w:pStyle w:val="BodyText"/>
        <w:spacing w:after="0"/>
        <w:rPr>
          <w:rStyle w:val="PageNumber"/>
          <w:rFonts w:ascii="Century Gothic" w:eastAsia="Century Gothic" w:hAnsi="Century Gothic" w:cs="Century Gothic"/>
        </w:rPr>
      </w:pPr>
    </w:p>
    <w:p w14:paraId="18AC76A5" w14:textId="77777777" w:rsidR="00F907F4" w:rsidRPr="00BF1475" w:rsidRDefault="00636332">
      <w:pPr>
        <w:pStyle w:val="Heading2"/>
        <w:jc w:val="both"/>
        <w:rPr>
          <w:rStyle w:val="PageNumber"/>
          <w:rFonts w:ascii="Century Gothic" w:eastAsia="Century Gothic" w:hAnsi="Century Gothic" w:cs="Century Gothic"/>
          <w:i w:val="0"/>
          <w:sz w:val="22"/>
          <w:szCs w:val="22"/>
        </w:rPr>
      </w:pPr>
      <w:r w:rsidRPr="00BF1475">
        <w:rPr>
          <w:rStyle w:val="PageNumber"/>
          <w:rFonts w:ascii="Century Gothic" w:hAnsi="Century Gothic"/>
          <w:i w:val="0"/>
        </w:rPr>
        <w:t>Educational Requirements</w:t>
      </w:r>
    </w:p>
    <w:p w14:paraId="2B504B32" w14:textId="77777777" w:rsidR="00F907F4" w:rsidRDefault="00636332" w:rsidP="006D4B6B">
      <w:pPr>
        <w:pStyle w:val="BodyText"/>
        <w:spacing w:after="0"/>
        <w:rPr>
          <w:rStyle w:val="PageNumber"/>
          <w:rFonts w:ascii="Century Gothic" w:hAnsi="Century Gothic"/>
        </w:rPr>
      </w:pPr>
      <w:r>
        <w:rPr>
          <w:rStyle w:val="PageNumber"/>
          <w:rFonts w:ascii="Century Gothic" w:hAnsi="Century Gothic"/>
        </w:rPr>
        <w:t xml:space="preserve">All students must have a valid high school diploma or G.E.D. certificate. All home schooled students are required to have a G.E.D certificate. Prospective student’s educational background is considered prior to enrolling a student. Students are admitted on the basis of educational background, aptitude and commitment. </w:t>
      </w:r>
      <w:r w:rsidR="0056208B">
        <w:rPr>
          <w:rStyle w:val="PageNumber"/>
          <w:rFonts w:ascii="Century Gothic" w:hAnsi="Century Gothic"/>
        </w:rPr>
        <w:t>Summit Salon Academy</w:t>
      </w:r>
      <w:r>
        <w:rPr>
          <w:rStyle w:val="PageNumber"/>
          <w:rFonts w:ascii="Century Gothic" w:hAnsi="Century Gothic"/>
        </w:rPr>
        <w:t xml:space="preserve"> does not admit ability-to-benefit students.</w:t>
      </w:r>
    </w:p>
    <w:p w14:paraId="426179EE" w14:textId="77777777" w:rsidR="006D4B6B" w:rsidRDefault="006D4B6B" w:rsidP="006D4B6B">
      <w:pPr>
        <w:pStyle w:val="BodyText"/>
        <w:spacing w:after="0"/>
        <w:rPr>
          <w:rStyle w:val="PageNumber"/>
          <w:rFonts w:ascii="Century Gothic" w:eastAsia="Century Gothic" w:hAnsi="Century Gothic" w:cs="Century Gothic"/>
        </w:rPr>
      </w:pPr>
    </w:p>
    <w:p w14:paraId="308F8537" w14:textId="77777777" w:rsidR="00F907F4" w:rsidRPr="00BF1475" w:rsidRDefault="00636332">
      <w:pPr>
        <w:pStyle w:val="Heading2"/>
        <w:rPr>
          <w:rStyle w:val="PageNumber"/>
          <w:rFonts w:ascii="Century Gothic" w:eastAsia="Century Gothic" w:hAnsi="Century Gothic" w:cs="Century Gothic"/>
          <w:i w:val="0"/>
        </w:rPr>
      </w:pPr>
      <w:r w:rsidRPr="00BF1475">
        <w:rPr>
          <w:rStyle w:val="PageNumber"/>
          <w:rFonts w:ascii="Century Gothic" w:hAnsi="Century Gothic"/>
          <w:i w:val="0"/>
        </w:rPr>
        <w:t xml:space="preserve">Admissions Requirements </w:t>
      </w:r>
    </w:p>
    <w:p w14:paraId="0CF65C16" w14:textId="77777777" w:rsidR="00F907F4" w:rsidRDefault="00636332">
      <w:pPr>
        <w:pStyle w:val="BodyText"/>
        <w:spacing w:after="0"/>
        <w:rPr>
          <w:rStyle w:val="PageNumber"/>
          <w:rFonts w:ascii="Century Gothic" w:eastAsia="Century Gothic" w:hAnsi="Century Gothic" w:cs="Century Gothic"/>
        </w:rPr>
      </w:pPr>
      <w:r>
        <w:rPr>
          <w:rStyle w:val="PageNumber"/>
          <w:rFonts w:ascii="Century Gothic" w:hAnsi="Century Gothic"/>
        </w:rPr>
        <w:t xml:space="preserve">The following documentation is required for admission to all programs at Summit Salon Academy: </w:t>
      </w:r>
    </w:p>
    <w:p w14:paraId="623767F2" w14:textId="77777777" w:rsidR="00F907F4" w:rsidRDefault="00636332">
      <w:pPr>
        <w:pStyle w:val="BodyLIST"/>
        <w:numPr>
          <w:ilvl w:val="0"/>
          <w:numId w:val="2"/>
        </w:numPr>
        <w:spacing w:after="0"/>
        <w:rPr>
          <w:rStyle w:val="PageNumber"/>
          <w:rFonts w:ascii="Century Gothic" w:eastAsia="Century Gothic" w:hAnsi="Century Gothic" w:cs="Century Gothic"/>
          <w:color w:val="000000"/>
          <w:u w:color="000000"/>
        </w:rPr>
      </w:pPr>
      <w:r>
        <w:rPr>
          <w:rStyle w:val="PageNumber"/>
          <w:rFonts w:ascii="Century Gothic" w:hAnsi="Century Gothic"/>
          <w:b/>
          <w:bCs/>
          <w:color w:val="000000"/>
          <w:u w:color="000000"/>
        </w:rPr>
        <w:t>Enrollment Application</w:t>
      </w:r>
    </w:p>
    <w:p w14:paraId="029B9259" w14:textId="77777777" w:rsidR="00F907F4" w:rsidRDefault="00636332">
      <w:pPr>
        <w:pStyle w:val="BodyLIST"/>
        <w:numPr>
          <w:ilvl w:val="0"/>
          <w:numId w:val="2"/>
        </w:numPr>
        <w:rPr>
          <w:rStyle w:val="PageNumber"/>
          <w:rFonts w:ascii="Century Gothic" w:eastAsia="Century Gothic" w:hAnsi="Century Gothic" w:cs="Century Gothic"/>
          <w:color w:val="000000"/>
          <w:u w:color="000000"/>
        </w:rPr>
      </w:pPr>
      <w:r>
        <w:rPr>
          <w:rStyle w:val="PageNumber"/>
          <w:rFonts w:ascii="Century Gothic" w:hAnsi="Century Gothic"/>
          <w:b/>
          <w:bCs/>
          <w:color w:val="000000"/>
          <w:u w:color="000000"/>
        </w:rPr>
        <w:t>Valid Proof of Successful Completion of High School as evidenced by any of the items on the following non-exhaustive list:</w:t>
      </w:r>
    </w:p>
    <w:p w14:paraId="254A153C" w14:textId="77777777" w:rsidR="00F907F4" w:rsidRDefault="00636332">
      <w:pPr>
        <w:pStyle w:val="BodyLIST"/>
        <w:numPr>
          <w:ilvl w:val="1"/>
          <w:numId w:val="2"/>
        </w:numPr>
        <w:rPr>
          <w:rStyle w:val="PageNumber"/>
          <w:rFonts w:ascii="Century Gothic" w:eastAsia="Century Gothic" w:hAnsi="Century Gothic" w:cs="Century Gothic"/>
          <w:color w:val="000000"/>
          <w:u w:color="000000"/>
        </w:rPr>
      </w:pPr>
      <w:r>
        <w:rPr>
          <w:rStyle w:val="PageNumber"/>
          <w:rFonts w:ascii="Century Gothic" w:hAnsi="Century Gothic"/>
          <w:color w:val="000000"/>
          <w:u w:color="000000"/>
        </w:rPr>
        <w:t xml:space="preserve">Copy of the student’s valid high school diploma or G.E.D certificate. </w:t>
      </w:r>
    </w:p>
    <w:p w14:paraId="261D5B6B" w14:textId="77777777" w:rsidR="00F907F4" w:rsidRDefault="00636332">
      <w:pPr>
        <w:pStyle w:val="BodyLIST"/>
        <w:numPr>
          <w:ilvl w:val="2"/>
          <w:numId w:val="2"/>
        </w:numPr>
        <w:rPr>
          <w:rStyle w:val="PageNumber"/>
          <w:rFonts w:ascii="Century Gothic" w:eastAsia="Century Gothic" w:hAnsi="Century Gothic" w:cs="Century Gothic"/>
          <w:color w:val="000000"/>
          <w:u w:color="000000"/>
        </w:rPr>
      </w:pPr>
      <w:r>
        <w:rPr>
          <w:rStyle w:val="PageNumber"/>
          <w:rFonts w:ascii="Century Gothic" w:hAnsi="Century Gothic"/>
          <w:color w:val="000000"/>
          <w:u w:color="000000"/>
        </w:rPr>
        <w:t>In mitigating circumstances, as an alternate to show proof of completion of high school, an official high school transcript (bearing signature of high school official) listing the student’s graduation date.</w:t>
      </w:r>
    </w:p>
    <w:p w14:paraId="4F48E053" w14:textId="77777777" w:rsidR="00F907F4" w:rsidRDefault="0056208B">
      <w:pPr>
        <w:pStyle w:val="BodyLIST"/>
        <w:numPr>
          <w:ilvl w:val="1"/>
          <w:numId w:val="2"/>
        </w:numPr>
        <w:rPr>
          <w:rStyle w:val="PageNumber"/>
          <w:rFonts w:ascii="Century Gothic" w:eastAsia="Century Gothic" w:hAnsi="Century Gothic" w:cs="Century Gothic"/>
          <w:color w:val="000000"/>
          <w:u w:color="000000"/>
        </w:rPr>
      </w:pPr>
      <w:r>
        <w:rPr>
          <w:rStyle w:val="PageNumber"/>
          <w:rFonts w:ascii="Century Gothic" w:hAnsi="Century Gothic"/>
          <w:color w:val="000000"/>
          <w:u w:color="000000"/>
        </w:rPr>
        <w:t>Summit Salon Academy</w:t>
      </w:r>
      <w:r w:rsidR="00636332">
        <w:rPr>
          <w:rStyle w:val="PageNumber"/>
          <w:rFonts w:ascii="Century Gothic" w:hAnsi="Century Gothic"/>
          <w:color w:val="000000"/>
          <w:u w:color="000000"/>
        </w:rPr>
        <w:t xml:space="preserve"> does not accept online diplomas</w:t>
      </w:r>
      <w:r w:rsidR="00934E8F">
        <w:rPr>
          <w:rStyle w:val="PageNumber"/>
          <w:rFonts w:ascii="Century Gothic" w:hAnsi="Century Gothic"/>
          <w:color w:val="000000"/>
          <w:u w:color="000000"/>
        </w:rPr>
        <w:t>.</w:t>
      </w:r>
    </w:p>
    <w:p w14:paraId="39D2C2CB" w14:textId="77777777" w:rsidR="00F907F4" w:rsidRDefault="00636332">
      <w:pPr>
        <w:pStyle w:val="BodyLIST"/>
        <w:numPr>
          <w:ilvl w:val="0"/>
          <w:numId w:val="2"/>
        </w:numPr>
        <w:rPr>
          <w:rStyle w:val="PageNumber"/>
          <w:rFonts w:ascii="Century Gothic" w:eastAsia="Century Gothic" w:hAnsi="Century Gothic" w:cs="Century Gothic"/>
          <w:color w:val="000000"/>
          <w:u w:color="000000"/>
        </w:rPr>
      </w:pPr>
      <w:r>
        <w:rPr>
          <w:rStyle w:val="PageNumber"/>
          <w:rFonts w:ascii="Century Gothic" w:hAnsi="Century Gothic"/>
          <w:b/>
          <w:bCs/>
          <w:color w:val="000000"/>
          <w:u w:color="000000"/>
        </w:rPr>
        <w:t>Academic Achievement:</w:t>
      </w:r>
    </w:p>
    <w:p w14:paraId="6587BC23" w14:textId="77777777" w:rsidR="00F907F4" w:rsidRDefault="00636332">
      <w:pPr>
        <w:pStyle w:val="BodyLIST"/>
        <w:numPr>
          <w:ilvl w:val="1"/>
          <w:numId w:val="2"/>
        </w:numPr>
        <w:rPr>
          <w:rStyle w:val="PageNumber"/>
          <w:rFonts w:ascii="Century Gothic" w:eastAsia="Century Gothic" w:hAnsi="Century Gothic" w:cs="Century Gothic"/>
          <w:color w:val="000000"/>
          <w:u w:color="000000"/>
        </w:rPr>
      </w:pPr>
      <w:r>
        <w:rPr>
          <w:rStyle w:val="PageNumber"/>
          <w:rFonts w:ascii="Century Gothic" w:hAnsi="Century Gothic"/>
          <w:color w:val="000000"/>
          <w:u w:color="000000"/>
        </w:rPr>
        <w:t>Copy of the student’s high school or college transcript(s)</w:t>
      </w:r>
      <w:r w:rsidR="00934E8F">
        <w:rPr>
          <w:rStyle w:val="PageNumber"/>
          <w:rFonts w:ascii="Century Gothic" w:hAnsi="Century Gothic"/>
          <w:color w:val="000000"/>
          <w:u w:color="000000"/>
        </w:rPr>
        <w:t>.</w:t>
      </w:r>
    </w:p>
    <w:p w14:paraId="2349751D" w14:textId="77777777" w:rsidR="00F907F4" w:rsidRDefault="00636332">
      <w:pPr>
        <w:pStyle w:val="BodyLIST"/>
        <w:numPr>
          <w:ilvl w:val="0"/>
          <w:numId w:val="2"/>
        </w:numPr>
        <w:rPr>
          <w:rStyle w:val="PageNumber"/>
          <w:rFonts w:ascii="Century Gothic" w:eastAsia="Century Gothic" w:hAnsi="Century Gothic" w:cs="Century Gothic"/>
          <w:color w:val="000000"/>
          <w:u w:color="000000"/>
        </w:rPr>
      </w:pPr>
      <w:r>
        <w:rPr>
          <w:rStyle w:val="PageNumber"/>
          <w:rFonts w:ascii="Century Gothic" w:hAnsi="Century Gothic"/>
          <w:b/>
          <w:bCs/>
          <w:color w:val="000000"/>
          <w:u w:color="000000"/>
        </w:rPr>
        <w:t>Personal Identification:</w:t>
      </w:r>
    </w:p>
    <w:p w14:paraId="541EB0AD" w14:textId="77777777" w:rsidR="00F907F4" w:rsidRDefault="00636332">
      <w:pPr>
        <w:pStyle w:val="BodyLIST"/>
        <w:numPr>
          <w:ilvl w:val="1"/>
          <w:numId w:val="2"/>
        </w:numPr>
        <w:rPr>
          <w:rStyle w:val="PageNumber"/>
          <w:rFonts w:ascii="Century Gothic" w:eastAsia="Century Gothic" w:hAnsi="Century Gothic" w:cs="Century Gothic"/>
          <w:color w:val="000000"/>
          <w:u w:color="000000"/>
        </w:rPr>
      </w:pPr>
      <w:r>
        <w:rPr>
          <w:rStyle w:val="PageNumber"/>
          <w:rFonts w:ascii="Century Gothic" w:hAnsi="Century Gothic"/>
          <w:color w:val="000000"/>
          <w:u w:color="000000"/>
        </w:rPr>
        <w:t xml:space="preserve">Copy of the </w:t>
      </w:r>
      <w:r w:rsidR="00934E8F">
        <w:rPr>
          <w:rStyle w:val="PageNumber"/>
          <w:rFonts w:ascii="Century Gothic" w:hAnsi="Century Gothic"/>
          <w:color w:val="000000"/>
          <w:u w:color="000000"/>
        </w:rPr>
        <w:t>student’s</w:t>
      </w:r>
      <w:r>
        <w:rPr>
          <w:rStyle w:val="PageNumber"/>
          <w:rFonts w:ascii="Century Gothic" w:hAnsi="Century Gothic"/>
          <w:color w:val="000000"/>
          <w:u w:color="000000"/>
        </w:rPr>
        <w:t xml:space="preserve"> identification, such as driver’s license, passport, or social security card</w:t>
      </w:r>
      <w:r w:rsidR="00934E8F">
        <w:rPr>
          <w:rStyle w:val="PageNumber"/>
          <w:rFonts w:ascii="Century Gothic" w:hAnsi="Century Gothic"/>
          <w:color w:val="000000"/>
          <w:u w:color="000000"/>
        </w:rPr>
        <w:t>.</w:t>
      </w:r>
    </w:p>
    <w:p w14:paraId="386CC034" w14:textId="77777777" w:rsidR="00F907F4" w:rsidRDefault="00636332">
      <w:pPr>
        <w:pStyle w:val="BodyLIST"/>
        <w:numPr>
          <w:ilvl w:val="0"/>
          <w:numId w:val="2"/>
        </w:numPr>
        <w:rPr>
          <w:rStyle w:val="PageNumber"/>
          <w:rFonts w:ascii="Century Gothic" w:eastAsia="Century Gothic" w:hAnsi="Century Gothic" w:cs="Century Gothic"/>
          <w:color w:val="000000"/>
          <w:u w:color="000000"/>
        </w:rPr>
      </w:pPr>
      <w:r>
        <w:rPr>
          <w:rStyle w:val="PageNumber"/>
          <w:rFonts w:ascii="Century Gothic" w:hAnsi="Century Gothic"/>
          <w:b/>
          <w:bCs/>
          <w:color w:val="000000"/>
          <w:u w:color="000000"/>
        </w:rPr>
        <w:t>Enrollment Agreement, completed, signed and dated</w:t>
      </w:r>
    </w:p>
    <w:p w14:paraId="3F165F2F" w14:textId="77777777" w:rsidR="00F907F4" w:rsidRDefault="00636332">
      <w:pPr>
        <w:pStyle w:val="BodyLIST"/>
        <w:numPr>
          <w:ilvl w:val="1"/>
          <w:numId w:val="2"/>
        </w:numPr>
        <w:rPr>
          <w:rStyle w:val="PageNumber"/>
          <w:rFonts w:ascii="Century Gothic" w:eastAsia="Century Gothic" w:hAnsi="Century Gothic" w:cs="Century Gothic"/>
          <w:color w:val="000000"/>
          <w:u w:color="000000"/>
        </w:rPr>
      </w:pPr>
      <w:r>
        <w:rPr>
          <w:rStyle w:val="PageNumber"/>
          <w:rFonts w:ascii="Century Gothic" w:hAnsi="Century Gothic"/>
          <w:color w:val="000000"/>
          <w:u w:color="000000"/>
        </w:rPr>
        <w:t>The enrollment agreement must be fully executed prior to the enrollee starting classes</w:t>
      </w:r>
      <w:r w:rsidR="00934E8F">
        <w:rPr>
          <w:rStyle w:val="PageNumber"/>
          <w:rFonts w:ascii="Century Gothic" w:hAnsi="Century Gothic"/>
          <w:color w:val="000000"/>
          <w:u w:color="000000"/>
        </w:rPr>
        <w:t>.</w:t>
      </w:r>
    </w:p>
    <w:p w14:paraId="584E752D" w14:textId="77777777" w:rsidR="00F907F4" w:rsidRDefault="0056208B">
      <w:pPr>
        <w:pStyle w:val="BodyLIST"/>
        <w:numPr>
          <w:ilvl w:val="1"/>
          <w:numId w:val="2"/>
        </w:numPr>
        <w:rPr>
          <w:rStyle w:val="PageNumber"/>
          <w:rFonts w:ascii="Century Gothic" w:eastAsia="Century Gothic" w:hAnsi="Century Gothic" w:cs="Century Gothic"/>
          <w:color w:val="000000"/>
          <w:u w:color="000000"/>
        </w:rPr>
      </w:pPr>
      <w:r>
        <w:rPr>
          <w:rStyle w:val="PageNumber"/>
          <w:rFonts w:ascii="Century Gothic" w:hAnsi="Century Gothic"/>
          <w:color w:val="000000"/>
          <w:u w:color="000000"/>
        </w:rPr>
        <w:t>Summit Salon Academy</w:t>
      </w:r>
      <w:r w:rsidR="00636332">
        <w:rPr>
          <w:rStyle w:val="PageNumber"/>
          <w:rFonts w:ascii="Century Gothic" w:hAnsi="Century Gothic"/>
          <w:color w:val="000000"/>
          <w:u w:color="000000"/>
        </w:rPr>
        <w:t xml:space="preserve"> maintains the original copy of this full</w:t>
      </w:r>
      <w:r w:rsidR="00934E8F">
        <w:rPr>
          <w:rStyle w:val="PageNumber"/>
          <w:rFonts w:ascii="Century Gothic" w:hAnsi="Century Gothic"/>
          <w:color w:val="000000"/>
          <w:u w:color="000000"/>
        </w:rPr>
        <w:t>y executed enrollment agreement.</w:t>
      </w:r>
    </w:p>
    <w:p w14:paraId="54F216CA" w14:textId="77777777" w:rsidR="00F907F4" w:rsidRDefault="00636332">
      <w:pPr>
        <w:pStyle w:val="BodyLIST"/>
        <w:numPr>
          <w:ilvl w:val="1"/>
          <w:numId w:val="2"/>
        </w:numPr>
        <w:rPr>
          <w:rStyle w:val="PageNumber"/>
          <w:rFonts w:ascii="Century Gothic" w:eastAsia="Century Gothic" w:hAnsi="Century Gothic" w:cs="Century Gothic"/>
          <w:color w:val="000000"/>
          <w:u w:color="000000"/>
        </w:rPr>
      </w:pPr>
      <w:r>
        <w:rPr>
          <w:rStyle w:val="PageNumber"/>
          <w:rFonts w:ascii="Century Gothic" w:hAnsi="Century Gothic"/>
          <w:color w:val="000000"/>
          <w:u w:color="000000"/>
        </w:rPr>
        <w:t xml:space="preserve"> A copy of the signed agreement is provided to the enrollee and/or parent, l</w:t>
      </w:r>
      <w:r w:rsidR="00934E8F">
        <w:rPr>
          <w:rStyle w:val="PageNumber"/>
          <w:rFonts w:ascii="Century Gothic" w:hAnsi="Century Gothic"/>
          <w:color w:val="000000"/>
          <w:u w:color="000000"/>
        </w:rPr>
        <w:t>egal guardian (when applicable).</w:t>
      </w:r>
    </w:p>
    <w:p w14:paraId="66611C3F" w14:textId="77777777" w:rsidR="00F907F4" w:rsidRDefault="00C90E45">
      <w:pPr>
        <w:pStyle w:val="BodyLIST"/>
        <w:numPr>
          <w:ilvl w:val="0"/>
          <w:numId w:val="2"/>
        </w:numPr>
        <w:rPr>
          <w:rStyle w:val="PageNumber"/>
          <w:rFonts w:ascii="Century Gothic" w:eastAsia="Century Gothic" w:hAnsi="Century Gothic" w:cs="Century Gothic"/>
          <w:color w:val="000000"/>
          <w:u w:color="000000"/>
        </w:rPr>
      </w:pPr>
      <w:r>
        <w:rPr>
          <w:rStyle w:val="PageNumber"/>
          <w:rFonts w:ascii="Century Gothic" w:hAnsi="Century Gothic"/>
          <w:b/>
          <w:bCs/>
          <w:color w:val="000000"/>
          <w:u w:color="000000"/>
        </w:rPr>
        <w:lastRenderedPageBreak/>
        <w:t>Registration</w:t>
      </w:r>
      <w:r w:rsidR="00636332">
        <w:rPr>
          <w:rStyle w:val="PageNumber"/>
          <w:rFonts w:ascii="Century Gothic" w:hAnsi="Century Gothic"/>
          <w:b/>
          <w:bCs/>
          <w:color w:val="000000"/>
          <w:u w:color="000000"/>
        </w:rPr>
        <w:t xml:space="preserve"> Fee paid in full </w:t>
      </w:r>
    </w:p>
    <w:p w14:paraId="36858710" w14:textId="77777777" w:rsidR="009F5200" w:rsidRPr="005310AF" w:rsidRDefault="009F5200" w:rsidP="009F5200">
      <w:pPr>
        <w:pStyle w:val="Body"/>
        <w:rPr>
          <w:rStyle w:val="PageNumber"/>
          <w:b/>
          <w:sz w:val="26"/>
          <w:szCs w:val="26"/>
        </w:rPr>
      </w:pPr>
      <w:r w:rsidRPr="005310AF">
        <w:rPr>
          <w:rStyle w:val="PageNumber"/>
          <w:rFonts w:ascii="Century Gothic" w:hAnsi="Century Gothic"/>
          <w:b/>
          <w:sz w:val="26"/>
          <w:szCs w:val="26"/>
        </w:rPr>
        <w:t>Terms of Re-entry</w:t>
      </w:r>
    </w:p>
    <w:p w14:paraId="3B9B330D" w14:textId="77777777" w:rsidR="009F5200" w:rsidRDefault="009F5200" w:rsidP="009F5200">
      <w:pPr>
        <w:pStyle w:val="BodyText"/>
        <w:spacing w:after="0" w:line="240" w:lineRule="auto"/>
        <w:rPr>
          <w:rStyle w:val="PageNumber"/>
          <w:rFonts w:ascii="Century Gothic" w:eastAsia="Century Gothic" w:hAnsi="Century Gothic" w:cs="Century Gothic"/>
        </w:rPr>
      </w:pPr>
      <w:r>
        <w:rPr>
          <w:rStyle w:val="PageNumber"/>
          <w:rFonts w:ascii="Century Gothic" w:hAnsi="Century Gothic"/>
        </w:rPr>
        <w:t xml:space="preserve">A student who must withdraw temporarily may re-enter under the following terms: </w:t>
      </w:r>
    </w:p>
    <w:p w14:paraId="4C024314" w14:textId="77777777" w:rsidR="009F5200" w:rsidRDefault="009F5200" w:rsidP="009F5200">
      <w:pPr>
        <w:pStyle w:val="BodyText"/>
        <w:spacing w:after="0" w:line="240" w:lineRule="auto"/>
        <w:rPr>
          <w:rStyle w:val="PageNumber"/>
          <w:rFonts w:ascii="Century Gothic" w:eastAsia="Century Gothic" w:hAnsi="Century Gothic" w:cs="Century Gothic"/>
        </w:rPr>
      </w:pPr>
    </w:p>
    <w:p w14:paraId="0DD42970" w14:textId="77777777" w:rsidR="009F5200" w:rsidRDefault="009F5200" w:rsidP="009F5200">
      <w:pPr>
        <w:pStyle w:val="BodyText"/>
        <w:numPr>
          <w:ilvl w:val="1"/>
          <w:numId w:val="72"/>
        </w:numPr>
        <w:spacing w:after="0" w:line="240" w:lineRule="auto"/>
        <w:rPr>
          <w:rStyle w:val="PageNumber"/>
          <w:rFonts w:ascii="Century Gothic" w:eastAsia="Century Gothic" w:hAnsi="Century Gothic" w:cs="Century Gothic"/>
        </w:rPr>
      </w:pPr>
      <w:r>
        <w:rPr>
          <w:rStyle w:val="PageNumber"/>
          <w:rFonts w:ascii="Century Gothic" w:hAnsi="Century Gothic"/>
        </w:rPr>
        <w:t>The student had satisfactory progress in both grades and attendance when the temporary withdrawal began.</w:t>
      </w:r>
    </w:p>
    <w:p w14:paraId="1F4678FE" w14:textId="77777777" w:rsidR="009F5200" w:rsidRDefault="009F5200" w:rsidP="009F5200">
      <w:pPr>
        <w:pStyle w:val="BodyText"/>
        <w:spacing w:after="0" w:line="240" w:lineRule="auto"/>
        <w:rPr>
          <w:rStyle w:val="PageNumber"/>
          <w:rFonts w:ascii="Century Gothic" w:eastAsia="Century Gothic" w:hAnsi="Century Gothic" w:cs="Century Gothic"/>
        </w:rPr>
      </w:pPr>
    </w:p>
    <w:p w14:paraId="6D9C70CD" w14:textId="77777777" w:rsidR="009F5200" w:rsidRDefault="009F5200" w:rsidP="009F5200">
      <w:pPr>
        <w:pStyle w:val="BodyText"/>
        <w:numPr>
          <w:ilvl w:val="1"/>
          <w:numId w:val="72"/>
        </w:numPr>
        <w:spacing w:after="0" w:line="240" w:lineRule="auto"/>
        <w:rPr>
          <w:rStyle w:val="PageNumber"/>
          <w:rFonts w:ascii="Century Gothic" w:eastAsia="Century Gothic" w:hAnsi="Century Gothic" w:cs="Century Gothic"/>
        </w:rPr>
      </w:pPr>
      <w:r>
        <w:rPr>
          <w:rStyle w:val="PageNumber"/>
          <w:rFonts w:ascii="Century Gothic" w:hAnsi="Century Gothic"/>
        </w:rPr>
        <w:t>The student had extenuating circumstances that made attendance and academic progress extremely difficult which led to the withdrawal.</w:t>
      </w:r>
    </w:p>
    <w:p w14:paraId="25A06215" w14:textId="77777777" w:rsidR="009F5200" w:rsidRDefault="009F5200" w:rsidP="009F5200">
      <w:pPr>
        <w:pStyle w:val="BodyText"/>
        <w:spacing w:after="0" w:line="240" w:lineRule="auto"/>
        <w:rPr>
          <w:rStyle w:val="PageNumber"/>
          <w:rFonts w:ascii="Century Gothic" w:eastAsia="Century Gothic" w:hAnsi="Century Gothic" w:cs="Century Gothic"/>
        </w:rPr>
      </w:pPr>
    </w:p>
    <w:p w14:paraId="14DF91FA" w14:textId="77777777" w:rsidR="009F5200" w:rsidRDefault="009F5200" w:rsidP="009F5200">
      <w:pPr>
        <w:pStyle w:val="BodyText"/>
        <w:numPr>
          <w:ilvl w:val="1"/>
          <w:numId w:val="72"/>
        </w:numPr>
        <w:spacing w:after="0" w:line="240" w:lineRule="auto"/>
        <w:rPr>
          <w:rStyle w:val="PageNumber"/>
          <w:rFonts w:ascii="Century Gothic" w:eastAsia="Century Gothic" w:hAnsi="Century Gothic" w:cs="Century Gothic"/>
        </w:rPr>
      </w:pPr>
      <w:r>
        <w:rPr>
          <w:rStyle w:val="PageNumber"/>
          <w:rFonts w:ascii="Century Gothic" w:hAnsi="Century Gothic"/>
        </w:rPr>
        <w:t xml:space="preserve">The student or student’s family member required medical attention that required the temporary withdrawal. </w:t>
      </w:r>
    </w:p>
    <w:p w14:paraId="5FEFEF32" w14:textId="77777777" w:rsidR="009F5200" w:rsidRDefault="009F5200" w:rsidP="009F5200">
      <w:pPr>
        <w:pStyle w:val="BodyText"/>
        <w:spacing w:after="0" w:line="240" w:lineRule="auto"/>
        <w:rPr>
          <w:rStyle w:val="PageNumber"/>
          <w:rFonts w:ascii="Century Gothic" w:eastAsia="Century Gothic" w:hAnsi="Century Gothic" w:cs="Century Gothic"/>
        </w:rPr>
      </w:pPr>
    </w:p>
    <w:p w14:paraId="12B84708" w14:textId="77777777" w:rsidR="009F5200" w:rsidRDefault="009F5200" w:rsidP="009F5200">
      <w:pPr>
        <w:pStyle w:val="BodyText"/>
        <w:numPr>
          <w:ilvl w:val="1"/>
          <w:numId w:val="72"/>
        </w:numPr>
        <w:spacing w:after="0" w:line="240" w:lineRule="auto"/>
        <w:rPr>
          <w:rStyle w:val="PageNumber"/>
          <w:rFonts w:ascii="Century Gothic" w:eastAsia="Century Gothic" w:hAnsi="Century Gothic" w:cs="Century Gothic"/>
        </w:rPr>
      </w:pPr>
      <w:r>
        <w:rPr>
          <w:rStyle w:val="PageNumber"/>
          <w:rFonts w:ascii="Century Gothic" w:hAnsi="Century Gothic"/>
        </w:rPr>
        <w:t xml:space="preserve">Under any one or a combination of the above conditions, the student will be re-admitted without prejudice. </w:t>
      </w:r>
    </w:p>
    <w:p w14:paraId="4289A6AB" w14:textId="77777777" w:rsidR="009F5200" w:rsidRDefault="009F5200" w:rsidP="009F5200">
      <w:pPr>
        <w:pStyle w:val="BodyText"/>
        <w:spacing w:after="0" w:line="240" w:lineRule="auto"/>
        <w:rPr>
          <w:rStyle w:val="PageNumber"/>
          <w:rFonts w:ascii="Century Gothic" w:eastAsia="Century Gothic" w:hAnsi="Century Gothic" w:cs="Century Gothic"/>
        </w:rPr>
      </w:pPr>
    </w:p>
    <w:p w14:paraId="35CBC0C5" w14:textId="77777777" w:rsidR="009F5200" w:rsidRDefault="009F5200" w:rsidP="009F5200">
      <w:pPr>
        <w:pStyle w:val="Body"/>
        <w:jc w:val="both"/>
        <w:rPr>
          <w:rStyle w:val="PageNumber"/>
          <w:rFonts w:ascii="Century Gothic" w:eastAsia="Century Gothic" w:hAnsi="Century Gothic" w:cs="Century Gothic"/>
          <w:sz w:val="22"/>
          <w:szCs w:val="22"/>
        </w:rPr>
      </w:pPr>
      <w:r>
        <w:rPr>
          <w:rStyle w:val="PageNumber"/>
          <w:rFonts w:ascii="Century Gothic" w:hAnsi="Century Gothic"/>
          <w:sz w:val="22"/>
          <w:szCs w:val="22"/>
        </w:rPr>
        <w:t>Summit Salon Academy will charge a re-entry fee of $175 to students who have withdrawn and wish to re-enter more than 30 days after withdrawal.  Students who withdraw and re-enter within 180 days will enter at the same tuition rate as when they withdrew until the student reaches the next checkpoint following re-entry, as listed on the SAP Policy. If a student re-enters, for the remaining period of enrollment beyond the next closest SAP checkpoint, tuition will be at the then current level in the applicable catalog as of the date of re-entry. Tuition costs under this enrollment agreement are reflective of the program hours that must still be taken, after giving hours for work performed in the student’s earlier enrollment.</w:t>
      </w:r>
    </w:p>
    <w:p w14:paraId="64AF0674" w14:textId="77777777" w:rsidR="00836DA6" w:rsidRDefault="00836DA6">
      <w:pPr>
        <w:pStyle w:val="Heading2"/>
        <w:rPr>
          <w:rStyle w:val="PageNumber"/>
          <w:rFonts w:ascii="Century Gothic" w:hAnsi="Century Gothic"/>
          <w:i w:val="0"/>
          <w:lang w:val="nl-NL"/>
        </w:rPr>
      </w:pPr>
    </w:p>
    <w:p w14:paraId="29977585" w14:textId="77777777" w:rsidR="00F907F4" w:rsidRPr="00B37062" w:rsidRDefault="00636332">
      <w:pPr>
        <w:pStyle w:val="Heading2"/>
        <w:rPr>
          <w:rStyle w:val="PageNumber"/>
          <w:rFonts w:ascii="Century Gothic" w:eastAsia="Century Gothic" w:hAnsi="Century Gothic" w:cs="Century Gothic"/>
          <w:i w:val="0"/>
        </w:rPr>
      </w:pPr>
      <w:r w:rsidRPr="00B37062">
        <w:rPr>
          <w:rStyle w:val="PageNumber"/>
          <w:rFonts w:ascii="Century Gothic" w:hAnsi="Century Gothic"/>
          <w:i w:val="0"/>
          <w:lang w:val="nl-NL"/>
        </w:rPr>
        <w:t>Transfers</w:t>
      </w:r>
    </w:p>
    <w:p w14:paraId="32843FF1" w14:textId="77777777" w:rsidR="00F907F4" w:rsidRPr="00CC7DD9" w:rsidRDefault="00836DA6">
      <w:pPr>
        <w:pStyle w:val="BodyText"/>
        <w:rPr>
          <w:rStyle w:val="PageNumber"/>
          <w:rFonts w:ascii="Century Gothic" w:hAnsi="Century Gothic"/>
        </w:rPr>
      </w:pPr>
      <w:r>
        <w:rPr>
          <w:rStyle w:val="PageNumber"/>
          <w:rFonts w:ascii="Century Gothic" w:hAnsi="Century Gothic"/>
        </w:rPr>
        <w:t>We do</w:t>
      </w:r>
      <w:r w:rsidR="00301F80">
        <w:rPr>
          <w:rStyle w:val="PageNumber"/>
          <w:rFonts w:ascii="Century Gothic" w:hAnsi="Century Gothic"/>
        </w:rPr>
        <w:t xml:space="preserve"> </w:t>
      </w:r>
      <w:r w:rsidR="00636332">
        <w:rPr>
          <w:rStyle w:val="PageNumber"/>
          <w:rFonts w:ascii="Century Gothic" w:hAnsi="Century Gothic"/>
        </w:rPr>
        <w:t>not recruit students who are attending or have been admitted to other similar programs.</w:t>
      </w:r>
      <w:r>
        <w:rPr>
          <w:rStyle w:val="PageNumber"/>
          <w:rFonts w:ascii="Century Gothic" w:hAnsi="Century Gothic"/>
        </w:rPr>
        <w:t xml:space="preserve"> A possibility exists that no transfer credit will be granted.</w:t>
      </w:r>
      <w:r w:rsidR="00636332">
        <w:rPr>
          <w:rStyle w:val="PageNumber"/>
          <w:rFonts w:ascii="Century Gothic" w:hAnsi="Century Gothic"/>
        </w:rPr>
        <w:t xml:space="preserve"> </w:t>
      </w:r>
      <w:r w:rsidR="00CC7DD9">
        <w:rPr>
          <w:rStyle w:val="PageNumber"/>
          <w:rFonts w:ascii="Century Gothic" w:hAnsi="Century Gothic"/>
        </w:rPr>
        <w:t xml:space="preserve">Students looking to </w:t>
      </w:r>
      <w:r w:rsidR="00DF2133">
        <w:rPr>
          <w:rStyle w:val="PageNumber"/>
          <w:rFonts w:ascii="Century Gothic" w:hAnsi="Century Gothic"/>
        </w:rPr>
        <w:t>attend</w:t>
      </w:r>
      <w:r w:rsidR="00CC7DD9">
        <w:rPr>
          <w:rStyle w:val="PageNumber"/>
          <w:rFonts w:ascii="Century Gothic" w:hAnsi="Century Gothic"/>
        </w:rPr>
        <w:t xml:space="preserve"> Summit Salon Academy after having started in another school’s program must have formally closed out</w:t>
      </w:r>
      <w:r>
        <w:rPr>
          <w:rStyle w:val="PageNumber"/>
          <w:rFonts w:ascii="Century Gothic" w:hAnsi="Century Gothic"/>
        </w:rPr>
        <w:t xml:space="preserve"> any financial aid and complete</w:t>
      </w:r>
      <w:r w:rsidR="00CC7DD9">
        <w:rPr>
          <w:rStyle w:val="PageNumber"/>
          <w:rFonts w:ascii="Century Gothic" w:hAnsi="Century Gothic"/>
        </w:rPr>
        <w:t xml:space="preserve"> any necessary exit paperwork with the previous school. </w:t>
      </w:r>
      <w:r>
        <w:rPr>
          <w:rStyle w:val="PageNumber"/>
          <w:rFonts w:ascii="Century Gothic" w:hAnsi="Century Gothic"/>
        </w:rPr>
        <w:t>This means that if any money is owed to the previous school for withdrawing early, debts need to be paid. Transfer students will pay $</w:t>
      </w:r>
      <w:r w:rsidR="00026526">
        <w:rPr>
          <w:rStyle w:val="PageNumber"/>
          <w:rFonts w:ascii="Century Gothic" w:hAnsi="Century Gothic"/>
        </w:rPr>
        <w:t>12.50 (cosmetology), $17.12 (esthetics), $12.19</w:t>
      </w:r>
      <w:r w:rsidR="00D318E3">
        <w:rPr>
          <w:rStyle w:val="PageNumber"/>
          <w:rFonts w:ascii="Century Gothic" w:hAnsi="Century Gothic"/>
        </w:rPr>
        <w:t xml:space="preserve"> (Nails) </w:t>
      </w:r>
      <w:r>
        <w:rPr>
          <w:rStyle w:val="PageNumber"/>
          <w:rFonts w:ascii="Century Gothic" w:hAnsi="Century Gothic"/>
        </w:rPr>
        <w:t xml:space="preserve">per hour for the remaining hours to fulfill graduation requirements. Any transfer hours must be reviewed </w:t>
      </w:r>
      <w:r w:rsidR="00301F80" w:rsidRPr="002F4238">
        <w:rPr>
          <w:rStyle w:val="PageNumber"/>
          <w:rFonts w:ascii="Century Gothic" w:hAnsi="Century Gothic"/>
        </w:rPr>
        <w:t>by Summit Salon Academy Administration for further consideration before the possibility of being applied towards the applicant’s desired program.</w:t>
      </w:r>
      <w:r w:rsidR="00301F80">
        <w:rPr>
          <w:rStyle w:val="PageNumber"/>
          <w:rFonts w:ascii="Century Gothic" w:hAnsi="Century Gothic"/>
        </w:rPr>
        <w:t xml:space="preserve"> </w:t>
      </w:r>
      <w:r>
        <w:rPr>
          <w:rStyle w:val="PageNumber"/>
          <w:rFonts w:ascii="Century Gothic" w:hAnsi="Century Gothic"/>
        </w:rPr>
        <w:t xml:space="preserve">Tuition balances do not transfer from one school to another. Transfer students will still be </w:t>
      </w:r>
      <w:r w:rsidR="0076732A">
        <w:rPr>
          <w:rStyle w:val="PageNumber"/>
          <w:rFonts w:ascii="Century Gothic" w:hAnsi="Century Gothic"/>
        </w:rPr>
        <w:t>subject</w:t>
      </w:r>
      <w:r>
        <w:rPr>
          <w:rStyle w:val="PageNumber"/>
          <w:rFonts w:ascii="Century Gothic" w:hAnsi="Century Gothic"/>
        </w:rPr>
        <w:t xml:space="preserve"> to over contract fees if applicable.</w:t>
      </w:r>
    </w:p>
    <w:p w14:paraId="1695C51D" w14:textId="77777777" w:rsidR="00CD4608" w:rsidRDefault="00CD4608">
      <w:pPr>
        <w:pStyle w:val="Heading2"/>
        <w:rPr>
          <w:rStyle w:val="PageNumber"/>
          <w:rFonts w:ascii="Century Gothic" w:hAnsi="Century Gothic"/>
          <w:i w:val="0"/>
        </w:rPr>
      </w:pPr>
    </w:p>
    <w:p w14:paraId="6B0D234F" w14:textId="721082CF" w:rsidR="00086588" w:rsidRDefault="00086588" w:rsidP="00086588">
      <w:pPr>
        <w:pStyle w:val="Heading2"/>
        <w:rPr>
          <w:rStyle w:val="PageNumber"/>
          <w:rFonts w:ascii="Century Gothic" w:hAnsi="Century Gothic"/>
          <w:i w:val="0"/>
        </w:rPr>
      </w:pPr>
    </w:p>
    <w:p w14:paraId="7E773BCD" w14:textId="77777777" w:rsidR="00086588" w:rsidRPr="00086588" w:rsidRDefault="00086588" w:rsidP="00086588">
      <w:pPr>
        <w:pStyle w:val="Body"/>
      </w:pPr>
    </w:p>
    <w:p w14:paraId="75C51E69" w14:textId="77777777" w:rsidR="0069072A" w:rsidRDefault="0069072A">
      <w:pPr>
        <w:pStyle w:val="Heading2"/>
        <w:rPr>
          <w:rStyle w:val="PageNumber"/>
          <w:rFonts w:ascii="Century Gothic" w:hAnsi="Century Gothic"/>
          <w:i w:val="0"/>
        </w:rPr>
      </w:pPr>
    </w:p>
    <w:p w14:paraId="0AB7A4BB" w14:textId="2137D3CD" w:rsidR="00F907F4" w:rsidRPr="00B37062" w:rsidRDefault="00636332">
      <w:pPr>
        <w:pStyle w:val="Heading2"/>
        <w:rPr>
          <w:rStyle w:val="PageNumber"/>
          <w:rFonts w:ascii="Century Gothic" w:eastAsia="Century Gothic" w:hAnsi="Century Gothic" w:cs="Century Gothic"/>
          <w:i w:val="0"/>
        </w:rPr>
      </w:pPr>
      <w:r w:rsidRPr="00B37062">
        <w:rPr>
          <w:rStyle w:val="PageNumber"/>
          <w:rFonts w:ascii="Century Gothic" w:hAnsi="Century Gothic"/>
          <w:i w:val="0"/>
        </w:rPr>
        <w:t xml:space="preserve">Prerequisites for </w:t>
      </w:r>
      <w:r w:rsidR="00CD4608">
        <w:rPr>
          <w:rStyle w:val="PageNumber"/>
          <w:rFonts w:ascii="Century Gothic" w:hAnsi="Century Gothic"/>
          <w:i w:val="0"/>
        </w:rPr>
        <w:t>Enrollment</w:t>
      </w:r>
    </w:p>
    <w:p w14:paraId="42376071" w14:textId="77777777" w:rsidR="00F907F4" w:rsidRDefault="00636332">
      <w:pPr>
        <w:pStyle w:val="ColorfulList-Accent11"/>
        <w:numPr>
          <w:ilvl w:val="0"/>
          <w:numId w:val="4"/>
        </w:numPr>
        <w:spacing w:after="0" w:line="240" w:lineRule="auto"/>
        <w:rPr>
          <w:rStyle w:val="PageNumber"/>
          <w:rFonts w:ascii="Century Gothic" w:eastAsia="Century Gothic" w:hAnsi="Century Gothic" w:cs="Century Gothic"/>
        </w:rPr>
      </w:pPr>
      <w:r>
        <w:rPr>
          <w:rStyle w:val="PageNumber"/>
          <w:rFonts w:ascii="Century Gothic" w:hAnsi="Century Gothic"/>
        </w:rPr>
        <w:t>All courses are taught in English.</w:t>
      </w:r>
      <w:r w:rsidR="00C93CA0">
        <w:rPr>
          <w:rStyle w:val="PageNumber"/>
          <w:rFonts w:ascii="Century Gothic" w:hAnsi="Century Gothic"/>
        </w:rPr>
        <w:t xml:space="preserve"> </w:t>
      </w:r>
    </w:p>
    <w:p w14:paraId="617BA5F7" w14:textId="77777777" w:rsidR="00F907F4" w:rsidRDefault="00F907F4">
      <w:pPr>
        <w:pStyle w:val="Body"/>
        <w:rPr>
          <w:rStyle w:val="PageNumber"/>
          <w:rFonts w:ascii="Century Gothic" w:eastAsia="Century Gothic" w:hAnsi="Century Gothic" w:cs="Century Gothic"/>
          <w:sz w:val="22"/>
          <w:szCs w:val="22"/>
        </w:rPr>
      </w:pPr>
    </w:p>
    <w:p w14:paraId="5F9AE98B" w14:textId="77777777" w:rsidR="00F907F4" w:rsidRDefault="00636332">
      <w:pPr>
        <w:pStyle w:val="ColorfulList-Accent11"/>
        <w:numPr>
          <w:ilvl w:val="0"/>
          <w:numId w:val="4"/>
        </w:numPr>
        <w:spacing w:after="0" w:line="240" w:lineRule="auto"/>
        <w:rPr>
          <w:rStyle w:val="PageNumber"/>
          <w:rFonts w:ascii="Century Gothic" w:eastAsia="Century Gothic" w:hAnsi="Century Gothic" w:cs="Century Gothic"/>
        </w:rPr>
      </w:pPr>
      <w:r>
        <w:rPr>
          <w:rStyle w:val="PageNumber"/>
          <w:rFonts w:ascii="Century Gothic" w:hAnsi="Century Gothic"/>
        </w:rPr>
        <w:t xml:space="preserve">Communication and interpersonal skills are of high importance in the industry.  </w:t>
      </w:r>
    </w:p>
    <w:p w14:paraId="54FE5A27" w14:textId="77777777" w:rsidR="00F907F4" w:rsidRDefault="00636332">
      <w:pPr>
        <w:pStyle w:val="ColorfulList-Accent11"/>
        <w:numPr>
          <w:ilvl w:val="1"/>
          <w:numId w:val="4"/>
        </w:numPr>
        <w:spacing w:after="0" w:line="240" w:lineRule="auto"/>
        <w:rPr>
          <w:rStyle w:val="PageNumber"/>
          <w:rFonts w:ascii="Century Gothic" w:eastAsia="Century Gothic" w:hAnsi="Century Gothic" w:cs="Century Gothic"/>
        </w:rPr>
      </w:pPr>
      <w:r>
        <w:rPr>
          <w:rStyle w:val="PageNumber"/>
          <w:rFonts w:ascii="Century Gothic" w:hAnsi="Century Gothic"/>
        </w:rPr>
        <w:t>Students and industry workers must be able to effectively communicate with individuals via various communication methods including, but not limited to, telephone, in-person, email, etc.  This includes, but is not limited to, the ability to conduct tasks and conversations professionally and make eye contact with clients and individuals.</w:t>
      </w:r>
    </w:p>
    <w:p w14:paraId="3CD57025" w14:textId="77777777" w:rsidR="00F907F4" w:rsidRDefault="00636332">
      <w:pPr>
        <w:pStyle w:val="ColorfulList-Accent11"/>
        <w:numPr>
          <w:ilvl w:val="1"/>
          <w:numId w:val="4"/>
        </w:numPr>
        <w:spacing w:after="0" w:line="240" w:lineRule="auto"/>
        <w:rPr>
          <w:rStyle w:val="PageNumber"/>
          <w:rFonts w:ascii="Century Gothic" w:eastAsia="Century Gothic" w:hAnsi="Century Gothic" w:cs="Century Gothic"/>
        </w:rPr>
      </w:pPr>
      <w:r>
        <w:rPr>
          <w:rStyle w:val="PageNumber"/>
          <w:rFonts w:ascii="Century Gothic" w:hAnsi="Century Gothic"/>
        </w:rPr>
        <w:t xml:space="preserve">Individuals with disabilities are afforded an equal opportunity to participate in </w:t>
      </w:r>
      <w:r w:rsidR="0056208B">
        <w:rPr>
          <w:rStyle w:val="PageNumber"/>
          <w:rFonts w:ascii="Century Gothic" w:hAnsi="Century Gothic"/>
        </w:rPr>
        <w:t>Summit Salon Academy</w:t>
      </w:r>
      <w:r>
        <w:rPr>
          <w:rStyle w:val="PageNumber"/>
          <w:rFonts w:ascii="Century Gothic" w:hAnsi="Century Gothic"/>
        </w:rPr>
        <w:t xml:space="preserve">’s programs and activities, along with equal employment opportunities in the industry, but note that </w:t>
      </w:r>
      <w:r w:rsidR="0056208B">
        <w:rPr>
          <w:rStyle w:val="PageNumber"/>
          <w:rFonts w:ascii="Century Gothic" w:hAnsi="Century Gothic"/>
        </w:rPr>
        <w:t>Summit Salon Academy</w:t>
      </w:r>
      <w:r>
        <w:rPr>
          <w:rStyle w:val="PageNumber"/>
          <w:rFonts w:ascii="Century Gothic" w:hAnsi="Century Gothic"/>
        </w:rPr>
        <w:t xml:space="preserve"> and future potential employers may only be required to make reasonable modifications or accommodations for such individuals, as required by law.</w:t>
      </w:r>
    </w:p>
    <w:p w14:paraId="633C1D72" w14:textId="77777777" w:rsidR="00F907F4" w:rsidRDefault="00636332">
      <w:pPr>
        <w:pStyle w:val="ColorfulList-Accent11"/>
        <w:numPr>
          <w:ilvl w:val="0"/>
          <w:numId w:val="6"/>
        </w:numPr>
        <w:spacing w:after="0" w:line="240" w:lineRule="auto"/>
        <w:rPr>
          <w:rStyle w:val="PageNumber"/>
          <w:rFonts w:ascii="Century Gothic" w:eastAsia="Century Gothic" w:hAnsi="Century Gothic" w:cs="Century Gothic"/>
        </w:rPr>
      </w:pPr>
      <w:r>
        <w:rPr>
          <w:rStyle w:val="PageNumber"/>
          <w:rFonts w:ascii="Century Gothic" w:hAnsi="Century Gothic"/>
        </w:rPr>
        <w:t xml:space="preserve">High importance is placed on attendance at </w:t>
      </w:r>
      <w:r w:rsidR="0056208B">
        <w:rPr>
          <w:rStyle w:val="PageNumber"/>
          <w:rFonts w:ascii="Century Gothic" w:hAnsi="Century Gothic"/>
        </w:rPr>
        <w:t>Summit Salon Academy</w:t>
      </w:r>
      <w:r>
        <w:rPr>
          <w:rStyle w:val="PageNumber"/>
          <w:rFonts w:ascii="Century Gothic" w:hAnsi="Century Gothic"/>
        </w:rPr>
        <w:t xml:space="preserve"> and in the cosmetology industry.  The student must have the following applicable areas covered prior to enrolling for classes, including, but not limited to:</w:t>
      </w:r>
    </w:p>
    <w:p w14:paraId="14428EBC" w14:textId="77777777" w:rsidR="00F907F4" w:rsidRDefault="00636332">
      <w:pPr>
        <w:pStyle w:val="ColorfulList-Accent11"/>
        <w:numPr>
          <w:ilvl w:val="1"/>
          <w:numId w:val="6"/>
        </w:numPr>
        <w:spacing w:after="0" w:line="240" w:lineRule="auto"/>
        <w:rPr>
          <w:rStyle w:val="PageNumber"/>
          <w:rFonts w:ascii="Century Gothic" w:eastAsia="Century Gothic" w:hAnsi="Century Gothic" w:cs="Century Gothic"/>
        </w:rPr>
      </w:pPr>
      <w:r>
        <w:rPr>
          <w:rStyle w:val="PageNumber"/>
          <w:rFonts w:ascii="Century Gothic" w:hAnsi="Century Gothic"/>
        </w:rPr>
        <w:t xml:space="preserve">Care services for dependent children or other dependent family members during class time at </w:t>
      </w:r>
      <w:r w:rsidR="0056208B">
        <w:rPr>
          <w:rStyle w:val="PageNumber"/>
          <w:rFonts w:ascii="Century Gothic" w:hAnsi="Century Gothic"/>
        </w:rPr>
        <w:t>Summit Salon Academy</w:t>
      </w:r>
      <w:r>
        <w:rPr>
          <w:rStyle w:val="PageNumber"/>
          <w:rFonts w:ascii="Century Gothic" w:hAnsi="Century Gothic"/>
        </w:rPr>
        <w:t>.</w:t>
      </w:r>
    </w:p>
    <w:p w14:paraId="586A807C" w14:textId="77777777" w:rsidR="00F907F4" w:rsidRDefault="00636332">
      <w:pPr>
        <w:pStyle w:val="ColorfulList-Accent11"/>
        <w:numPr>
          <w:ilvl w:val="1"/>
          <w:numId w:val="6"/>
        </w:numPr>
        <w:spacing w:after="0" w:line="240" w:lineRule="auto"/>
        <w:rPr>
          <w:rStyle w:val="PageNumber"/>
          <w:rFonts w:ascii="Century Gothic" w:eastAsia="Century Gothic" w:hAnsi="Century Gothic" w:cs="Century Gothic"/>
        </w:rPr>
      </w:pPr>
      <w:r>
        <w:rPr>
          <w:rStyle w:val="PageNumber"/>
          <w:rFonts w:ascii="Century Gothic" w:hAnsi="Century Gothic"/>
        </w:rPr>
        <w:t>Back up care services, if necessary.</w:t>
      </w:r>
    </w:p>
    <w:p w14:paraId="08D00C1D" w14:textId="77777777" w:rsidR="00F907F4" w:rsidRDefault="00636332">
      <w:pPr>
        <w:pStyle w:val="ColorfulList-Accent11"/>
        <w:numPr>
          <w:ilvl w:val="1"/>
          <w:numId w:val="6"/>
        </w:numPr>
        <w:spacing w:after="0" w:line="240" w:lineRule="auto"/>
        <w:rPr>
          <w:rStyle w:val="PageNumber"/>
          <w:rFonts w:ascii="Century Gothic" w:eastAsia="Century Gothic" w:hAnsi="Century Gothic" w:cs="Century Gothic"/>
        </w:rPr>
      </w:pPr>
      <w:r>
        <w:rPr>
          <w:rStyle w:val="PageNumber"/>
          <w:rFonts w:ascii="Century Gothic" w:hAnsi="Century Gothic"/>
        </w:rPr>
        <w:t>A stable financial, physical, and emotional support system to aid the student throughout the program.</w:t>
      </w:r>
    </w:p>
    <w:p w14:paraId="306D59B3" w14:textId="77777777" w:rsidR="00F907F4" w:rsidRDefault="00F907F4">
      <w:pPr>
        <w:pStyle w:val="Body"/>
        <w:rPr>
          <w:rStyle w:val="PageNumber"/>
          <w:rFonts w:ascii="Century Gothic" w:eastAsia="Century Gothic" w:hAnsi="Century Gothic" w:cs="Century Gothic"/>
          <w:sz w:val="22"/>
          <w:szCs w:val="22"/>
        </w:rPr>
      </w:pPr>
    </w:p>
    <w:p w14:paraId="6E170576" w14:textId="77777777" w:rsidR="00F907F4" w:rsidRDefault="00636332">
      <w:pPr>
        <w:pStyle w:val="ColorfulList-Accent11"/>
        <w:numPr>
          <w:ilvl w:val="0"/>
          <w:numId w:val="4"/>
        </w:numPr>
        <w:spacing w:after="0" w:line="240" w:lineRule="auto"/>
        <w:rPr>
          <w:rStyle w:val="PageNumber"/>
          <w:rFonts w:ascii="Century Gothic" w:eastAsia="Century Gothic" w:hAnsi="Century Gothic" w:cs="Century Gothic"/>
        </w:rPr>
      </w:pPr>
      <w:r>
        <w:rPr>
          <w:rStyle w:val="PageNumber"/>
          <w:rFonts w:ascii="Century Gothic" w:hAnsi="Century Gothic"/>
        </w:rPr>
        <w:t xml:space="preserve">Classroom and salon area training schedules may include day and/or evening hours of attendance / training with class or training scheduled on Fridays and/or Saturdays.  </w:t>
      </w:r>
    </w:p>
    <w:p w14:paraId="04396D1E" w14:textId="77777777" w:rsidR="00F907F4" w:rsidRDefault="00F907F4">
      <w:pPr>
        <w:pStyle w:val="Body"/>
        <w:rPr>
          <w:rStyle w:val="PageNumber"/>
          <w:rFonts w:ascii="Century Gothic" w:eastAsia="Century Gothic" w:hAnsi="Century Gothic" w:cs="Century Gothic"/>
          <w:sz w:val="22"/>
          <w:szCs w:val="22"/>
        </w:rPr>
      </w:pPr>
    </w:p>
    <w:p w14:paraId="2A1BC515" w14:textId="77777777" w:rsidR="00F907F4" w:rsidRDefault="00636332">
      <w:pPr>
        <w:pStyle w:val="ColorfulList-Accent11"/>
        <w:numPr>
          <w:ilvl w:val="0"/>
          <w:numId w:val="4"/>
        </w:numPr>
        <w:spacing w:after="0" w:line="240" w:lineRule="auto"/>
        <w:rPr>
          <w:rStyle w:val="PageNumber"/>
          <w:rFonts w:ascii="Century Gothic" w:eastAsia="Century Gothic" w:hAnsi="Century Gothic" w:cs="Century Gothic"/>
        </w:rPr>
      </w:pPr>
      <w:r>
        <w:rPr>
          <w:rStyle w:val="PageNumber"/>
          <w:rFonts w:ascii="Century Gothic" w:hAnsi="Century Gothic"/>
        </w:rPr>
        <w:t xml:space="preserve">Courteous and respectful behavior is required in the cosmetology industry. </w:t>
      </w:r>
    </w:p>
    <w:p w14:paraId="06647E6A" w14:textId="77777777" w:rsidR="00F907F4" w:rsidRDefault="00636332">
      <w:pPr>
        <w:pStyle w:val="ColorfulList-Accent11"/>
        <w:numPr>
          <w:ilvl w:val="1"/>
          <w:numId w:val="4"/>
        </w:numPr>
        <w:spacing w:after="0" w:line="240" w:lineRule="auto"/>
        <w:rPr>
          <w:rStyle w:val="PageNumber"/>
          <w:rFonts w:ascii="Century Gothic" w:eastAsia="Century Gothic" w:hAnsi="Century Gothic" w:cs="Century Gothic"/>
        </w:rPr>
      </w:pPr>
      <w:r>
        <w:rPr>
          <w:rStyle w:val="PageNumber"/>
          <w:rFonts w:ascii="Century Gothic" w:hAnsi="Century Gothic"/>
        </w:rPr>
        <w:t xml:space="preserve">Harassment, discrimination, and bullying of any type, including sexual or based on any protected class, by any individual is prohibited. </w:t>
      </w:r>
    </w:p>
    <w:p w14:paraId="58525C6F" w14:textId="77777777" w:rsidR="00F907F4" w:rsidRDefault="00F907F4">
      <w:pPr>
        <w:pStyle w:val="Body"/>
        <w:rPr>
          <w:rStyle w:val="PageNumber"/>
          <w:rFonts w:ascii="Century Gothic" w:eastAsia="Century Gothic" w:hAnsi="Century Gothic" w:cs="Century Gothic"/>
          <w:sz w:val="22"/>
          <w:szCs w:val="22"/>
        </w:rPr>
      </w:pPr>
    </w:p>
    <w:p w14:paraId="6AB0E371" w14:textId="77777777" w:rsidR="00F907F4" w:rsidRDefault="00636332">
      <w:pPr>
        <w:pStyle w:val="ColorfulList-Accent11"/>
        <w:numPr>
          <w:ilvl w:val="0"/>
          <w:numId w:val="4"/>
        </w:numPr>
        <w:spacing w:after="0" w:line="240" w:lineRule="auto"/>
        <w:rPr>
          <w:rStyle w:val="PageNumber"/>
          <w:rFonts w:ascii="Century Gothic" w:eastAsia="Century Gothic" w:hAnsi="Century Gothic" w:cs="Century Gothic"/>
        </w:rPr>
      </w:pPr>
      <w:r>
        <w:rPr>
          <w:rStyle w:val="PageNumber"/>
          <w:rFonts w:ascii="Century Gothic" w:hAnsi="Century Gothic"/>
        </w:rPr>
        <w:t>Females and males interact in all areas of the educational process and such interaction will continue throughout the professional experience including, but not limited to, the classroom, salon area, skin care services, and body waxing services.  This includes possible interaction with members of the opposite sex in the classroom or salon area such as superiors, peers, fellow employees, or clients and may continue during possible future employment in the industry.</w:t>
      </w:r>
    </w:p>
    <w:p w14:paraId="1F124D14" w14:textId="77777777" w:rsidR="00F907F4" w:rsidRDefault="00F907F4">
      <w:pPr>
        <w:pStyle w:val="Body"/>
        <w:rPr>
          <w:rStyle w:val="PageNumber"/>
          <w:rFonts w:ascii="Century Gothic" w:eastAsia="Century Gothic" w:hAnsi="Century Gothic" w:cs="Century Gothic"/>
          <w:sz w:val="22"/>
          <w:szCs w:val="22"/>
        </w:rPr>
      </w:pPr>
    </w:p>
    <w:p w14:paraId="1C23C8BE" w14:textId="77777777" w:rsidR="00F907F4" w:rsidRDefault="00636332">
      <w:pPr>
        <w:pStyle w:val="ColorfulList-Accent11"/>
        <w:numPr>
          <w:ilvl w:val="0"/>
          <w:numId w:val="4"/>
        </w:numPr>
        <w:spacing w:after="0" w:line="240" w:lineRule="auto"/>
        <w:rPr>
          <w:rStyle w:val="PageNumber"/>
          <w:rFonts w:ascii="Century Gothic" w:eastAsia="Century Gothic" w:hAnsi="Century Gothic" w:cs="Century Gothic"/>
        </w:rPr>
      </w:pPr>
      <w:r>
        <w:rPr>
          <w:rStyle w:val="PageNumber"/>
          <w:rFonts w:ascii="Century Gothic" w:hAnsi="Century Gothic"/>
        </w:rPr>
        <w:t xml:space="preserve">Good moral character and fitness is valued at </w:t>
      </w:r>
      <w:r w:rsidR="0056208B">
        <w:rPr>
          <w:rStyle w:val="PageNumber"/>
          <w:rFonts w:ascii="Century Gothic" w:hAnsi="Century Gothic"/>
        </w:rPr>
        <w:t>Summit Salon Academy</w:t>
      </w:r>
      <w:r>
        <w:rPr>
          <w:rStyle w:val="PageNumber"/>
          <w:rFonts w:ascii="Century Gothic" w:hAnsi="Century Gothic"/>
        </w:rPr>
        <w:t xml:space="preserve"> and in the cosmetology industry, and evidence of character and fitness may be required for state licensure in the field of cosmetology.  Thus, </w:t>
      </w:r>
      <w:r w:rsidR="0056208B">
        <w:rPr>
          <w:rStyle w:val="PageNumber"/>
          <w:rFonts w:ascii="Century Gothic" w:hAnsi="Century Gothic"/>
        </w:rPr>
        <w:t>Summit Salon Academy</w:t>
      </w:r>
      <w:r>
        <w:rPr>
          <w:rStyle w:val="PageNumber"/>
          <w:rFonts w:ascii="Century Gothic" w:hAnsi="Century Gothic"/>
        </w:rPr>
        <w:t xml:space="preserve"> reserves the right to consider an applicant’s character and fitness, as allowed by law.   </w:t>
      </w:r>
    </w:p>
    <w:p w14:paraId="23D8D7A6" w14:textId="77777777" w:rsidR="00F907F4" w:rsidRDefault="00F907F4">
      <w:pPr>
        <w:pStyle w:val="Body"/>
        <w:rPr>
          <w:rStyle w:val="PageNumber"/>
          <w:rFonts w:ascii="Century Gothic" w:eastAsia="Century Gothic" w:hAnsi="Century Gothic" w:cs="Century Gothic"/>
          <w:sz w:val="22"/>
          <w:szCs w:val="22"/>
        </w:rPr>
      </w:pPr>
    </w:p>
    <w:p w14:paraId="50D5BEBD" w14:textId="77777777" w:rsidR="00F907F4" w:rsidRDefault="00636332">
      <w:pPr>
        <w:pStyle w:val="ColorfulList-Accent11"/>
        <w:numPr>
          <w:ilvl w:val="0"/>
          <w:numId w:val="4"/>
        </w:numPr>
        <w:spacing w:after="0" w:line="240" w:lineRule="auto"/>
        <w:rPr>
          <w:rStyle w:val="PageNumber"/>
          <w:rFonts w:ascii="Century Gothic" w:eastAsia="Century Gothic" w:hAnsi="Century Gothic" w:cs="Century Gothic"/>
        </w:rPr>
      </w:pPr>
      <w:r>
        <w:rPr>
          <w:rStyle w:val="PageNumber"/>
          <w:rFonts w:ascii="Century Gothic" w:hAnsi="Century Gothic"/>
        </w:rPr>
        <w:lastRenderedPageBreak/>
        <w:t>There are physical demands placed upon the body during both class and as an employee in the industry, including but not limited to, standing for long periods of time, bending over, lengthy time allowances for services, lifting heavy objects, dexterity, exposure to heat and chemicals, possible cuts resulting from a haircutting service, and other related injuries.</w:t>
      </w:r>
    </w:p>
    <w:p w14:paraId="330344C8" w14:textId="77777777" w:rsidR="00F907F4" w:rsidRDefault="00F907F4">
      <w:pPr>
        <w:pStyle w:val="Body"/>
        <w:rPr>
          <w:rStyle w:val="PageNumber"/>
          <w:rFonts w:ascii="Century Gothic" w:eastAsia="Century Gothic" w:hAnsi="Century Gothic" w:cs="Century Gothic"/>
          <w:sz w:val="22"/>
          <w:szCs w:val="22"/>
        </w:rPr>
      </w:pPr>
    </w:p>
    <w:p w14:paraId="1F728A9E" w14:textId="77777777" w:rsidR="00F907F4" w:rsidRDefault="00636332">
      <w:pPr>
        <w:pStyle w:val="ColorfulList-Accent11"/>
        <w:numPr>
          <w:ilvl w:val="0"/>
          <w:numId w:val="6"/>
        </w:numPr>
        <w:spacing w:after="0" w:line="240" w:lineRule="auto"/>
        <w:rPr>
          <w:rStyle w:val="PageNumber"/>
          <w:rFonts w:ascii="Century Gothic" w:eastAsia="Century Gothic" w:hAnsi="Century Gothic" w:cs="Century Gothic"/>
        </w:rPr>
      </w:pPr>
      <w:r>
        <w:rPr>
          <w:rStyle w:val="PageNumber"/>
          <w:rFonts w:ascii="Century Gothic" w:hAnsi="Century Gothic"/>
        </w:rPr>
        <w:t xml:space="preserve">Students who desire to take the </w:t>
      </w:r>
      <w:r w:rsidR="00D40AF0">
        <w:rPr>
          <w:rStyle w:val="PageNumber"/>
          <w:rFonts w:ascii="Century Gothic" w:hAnsi="Century Gothic"/>
        </w:rPr>
        <w:t>Advanced</w:t>
      </w:r>
      <w:r>
        <w:rPr>
          <w:rStyle w:val="PageNumber"/>
          <w:rFonts w:ascii="Century Gothic" w:hAnsi="Century Gothic"/>
        </w:rPr>
        <w:t xml:space="preserve"> Cosmetology state board licensing exam for the State of Ohio must complete 1800 hours of training, complete all course work, exams, projects and graduate within the maximum time frames allowed per the Satisfactory Academic Progress Policy (SAP) and graduate with an 85% attendance and 85% theory and practical grade average.  </w:t>
      </w:r>
    </w:p>
    <w:p w14:paraId="083CA0B3" w14:textId="77777777" w:rsidR="00F907F4" w:rsidRDefault="00F907F4">
      <w:pPr>
        <w:pStyle w:val="Body"/>
        <w:rPr>
          <w:rStyle w:val="PageNumber"/>
          <w:rFonts w:ascii="Century Gothic" w:eastAsia="Century Gothic" w:hAnsi="Century Gothic" w:cs="Century Gothic"/>
          <w:sz w:val="22"/>
          <w:szCs w:val="22"/>
        </w:rPr>
      </w:pPr>
    </w:p>
    <w:p w14:paraId="18EDA994" w14:textId="77777777" w:rsidR="00F907F4" w:rsidRDefault="00636332">
      <w:pPr>
        <w:pStyle w:val="ColorfulList-Accent11"/>
        <w:numPr>
          <w:ilvl w:val="0"/>
          <w:numId w:val="6"/>
        </w:numPr>
        <w:spacing w:after="0" w:line="240" w:lineRule="auto"/>
        <w:rPr>
          <w:rStyle w:val="PageNumber"/>
          <w:rFonts w:ascii="Century Gothic" w:eastAsia="Century Gothic" w:hAnsi="Century Gothic" w:cs="Century Gothic"/>
        </w:rPr>
      </w:pPr>
      <w:r>
        <w:rPr>
          <w:rStyle w:val="PageNumber"/>
          <w:rFonts w:ascii="Century Gothic" w:hAnsi="Century Gothic"/>
        </w:rPr>
        <w:t xml:space="preserve">Students who desire to take the </w:t>
      </w:r>
      <w:r w:rsidR="00D40AF0">
        <w:rPr>
          <w:rStyle w:val="PageNumber"/>
          <w:rFonts w:ascii="Century Gothic" w:hAnsi="Century Gothic"/>
        </w:rPr>
        <w:t>Advanced</w:t>
      </w:r>
      <w:r>
        <w:rPr>
          <w:rStyle w:val="PageNumber"/>
          <w:rFonts w:ascii="Century Gothic" w:hAnsi="Century Gothic"/>
        </w:rPr>
        <w:t xml:space="preserve"> Esthetics state board licensing exam for the State of Ohio must complete 750 hours of training, complete all course work, exams, projects and graduate within the maximum time frames allowed per the Satisfactory Academic Progress Policy (SAP) and graduate with an 85% attendance and 85% theory and practical grade average.  </w:t>
      </w:r>
    </w:p>
    <w:p w14:paraId="708F4F3B" w14:textId="77777777" w:rsidR="00F907F4" w:rsidRDefault="00F907F4">
      <w:pPr>
        <w:pStyle w:val="Body"/>
        <w:rPr>
          <w:rStyle w:val="PageNumber"/>
          <w:rFonts w:ascii="Century Gothic" w:eastAsia="Century Gothic" w:hAnsi="Century Gothic" w:cs="Century Gothic"/>
          <w:sz w:val="22"/>
          <w:szCs w:val="22"/>
        </w:rPr>
      </w:pPr>
    </w:p>
    <w:p w14:paraId="44DF7AAD" w14:textId="77777777" w:rsidR="00F907F4" w:rsidRDefault="00636332">
      <w:pPr>
        <w:pStyle w:val="ColorfulList-Accent11"/>
        <w:numPr>
          <w:ilvl w:val="0"/>
          <w:numId w:val="6"/>
        </w:numPr>
        <w:spacing w:after="0" w:line="240" w:lineRule="auto"/>
        <w:rPr>
          <w:rStyle w:val="PageNumber"/>
          <w:rFonts w:ascii="Century Gothic" w:eastAsia="Century Gothic" w:hAnsi="Century Gothic" w:cs="Century Gothic"/>
        </w:rPr>
      </w:pPr>
      <w:r>
        <w:rPr>
          <w:rStyle w:val="PageNumber"/>
          <w:rFonts w:ascii="Century Gothic" w:hAnsi="Century Gothic"/>
        </w:rPr>
        <w:t xml:space="preserve">Students who desire to take the </w:t>
      </w:r>
      <w:r w:rsidR="003B28AE">
        <w:rPr>
          <w:rStyle w:val="PageNumber"/>
          <w:rFonts w:ascii="Century Gothic" w:hAnsi="Century Gothic"/>
        </w:rPr>
        <w:t>Advanced Nails</w:t>
      </w:r>
      <w:r>
        <w:rPr>
          <w:rStyle w:val="PageNumber"/>
          <w:rFonts w:ascii="Century Gothic" w:hAnsi="Century Gothic"/>
        </w:rPr>
        <w:t xml:space="preserve"> state board licensing exam for the State of Ohio must complete 300 hours of training, complete all course work, exams, projects and graduate within the maximum time frames allowed per the Satisfactory Academic Progress Policy (SAP) and graduate with an 85% attendance and 85% theory and practical grade average.  </w:t>
      </w:r>
    </w:p>
    <w:p w14:paraId="4C721C95" w14:textId="77777777" w:rsidR="00B37062" w:rsidRDefault="00B37062">
      <w:pPr>
        <w:pStyle w:val="Heading2"/>
        <w:rPr>
          <w:rStyle w:val="PageNumber"/>
          <w:rFonts w:ascii="Century Gothic" w:hAnsi="Century Gothic"/>
          <w:i w:val="0"/>
          <w:lang w:val="fr-FR"/>
        </w:rPr>
      </w:pPr>
    </w:p>
    <w:p w14:paraId="50BF62E2" w14:textId="77777777" w:rsidR="00F907F4" w:rsidRPr="00B37062" w:rsidRDefault="00636332">
      <w:pPr>
        <w:pStyle w:val="Heading2"/>
        <w:rPr>
          <w:rStyle w:val="PageNumber"/>
          <w:rFonts w:ascii="Century Gothic" w:eastAsia="Century Gothic" w:hAnsi="Century Gothic" w:cs="Century Gothic"/>
          <w:i w:val="0"/>
        </w:rPr>
      </w:pPr>
      <w:r w:rsidRPr="00B37062">
        <w:rPr>
          <w:rStyle w:val="PageNumber"/>
          <w:rFonts w:ascii="Century Gothic" w:hAnsi="Century Gothic"/>
          <w:i w:val="0"/>
          <w:lang w:val="fr-FR"/>
        </w:rPr>
        <w:t>Objective</w:t>
      </w:r>
    </w:p>
    <w:p w14:paraId="59416160" w14:textId="77777777" w:rsidR="00F907F4" w:rsidRDefault="00636332" w:rsidP="006D4B6B">
      <w:pPr>
        <w:pStyle w:val="BodyText"/>
        <w:spacing w:after="0"/>
        <w:rPr>
          <w:rStyle w:val="PageNumber"/>
          <w:rFonts w:ascii="Century Gothic" w:hAnsi="Century Gothic"/>
        </w:rPr>
      </w:pPr>
      <w:r>
        <w:rPr>
          <w:rStyle w:val="PageNumber"/>
          <w:rFonts w:ascii="Century Gothic" w:hAnsi="Century Gothic"/>
        </w:rPr>
        <w:t>The</w:t>
      </w:r>
      <w:r w:rsidR="00934E8F">
        <w:rPr>
          <w:rStyle w:val="PageNumber"/>
          <w:rFonts w:ascii="Century Gothic" w:hAnsi="Century Gothic"/>
        </w:rPr>
        <w:t xml:space="preserve"> objective of </w:t>
      </w:r>
      <w:r w:rsidR="0056208B">
        <w:rPr>
          <w:rStyle w:val="PageNumber"/>
          <w:rFonts w:ascii="Century Gothic" w:hAnsi="Century Gothic"/>
        </w:rPr>
        <w:t>Summit Salon Academy</w:t>
      </w:r>
      <w:r w:rsidR="00934E8F">
        <w:rPr>
          <w:rStyle w:val="PageNumber"/>
          <w:rFonts w:ascii="Century Gothic" w:hAnsi="Century Gothic"/>
        </w:rPr>
        <w:t xml:space="preserve"> is to </w:t>
      </w:r>
      <w:r>
        <w:rPr>
          <w:rStyle w:val="PageNumber"/>
          <w:rFonts w:ascii="Century Gothic" w:hAnsi="Century Gothic"/>
        </w:rPr>
        <w:t>educate and train students to become cosmetology service providers with professional standards in cosmetology, esthetics, and nails.</w:t>
      </w:r>
    </w:p>
    <w:p w14:paraId="3C418195" w14:textId="77777777" w:rsidR="006D4B6B" w:rsidRDefault="006D4B6B" w:rsidP="006D4B6B">
      <w:pPr>
        <w:pStyle w:val="BodyText"/>
        <w:spacing w:after="0"/>
        <w:rPr>
          <w:rStyle w:val="PageNumber"/>
          <w:rFonts w:ascii="Century Gothic" w:eastAsia="Century Gothic" w:hAnsi="Century Gothic" w:cs="Century Gothic"/>
        </w:rPr>
      </w:pPr>
    </w:p>
    <w:p w14:paraId="38150593" w14:textId="77777777" w:rsidR="00F907F4" w:rsidRPr="00B37062" w:rsidRDefault="00636332">
      <w:pPr>
        <w:pStyle w:val="Heading2"/>
        <w:rPr>
          <w:rStyle w:val="PageNumber"/>
          <w:rFonts w:ascii="Century Gothic" w:eastAsia="Century Gothic" w:hAnsi="Century Gothic" w:cs="Century Gothic"/>
          <w:i w:val="0"/>
        </w:rPr>
      </w:pPr>
      <w:r w:rsidRPr="00B37062">
        <w:rPr>
          <w:rStyle w:val="PageNumber"/>
          <w:rFonts w:ascii="Century Gothic" w:hAnsi="Century Gothic"/>
          <w:i w:val="0"/>
          <w:lang w:val="fr-FR"/>
        </w:rPr>
        <w:t>Orientation</w:t>
      </w:r>
    </w:p>
    <w:p w14:paraId="1983A714" w14:textId="77777777" w:rsidR="00F907F4" w:rsidRDefault="00636332">
      <w:pPr>
        <w:pStyle w:val="BodyText"/>
        <w:spacing w:after="0" w:line="240" w:lineRule="auto"/>
        <w:rPr>
          <w:rStyle w:val="PageNumber"/>
          <w:rFonts w:ascii="Century Gothic" w:eastAsia="Century Gothic" w:hAnsi="Century Gothic" w:cs="Century Gothic"/>
        </w:rPr>
      </w:pPr>
      <w:r>
        <w:rPr>
          <w:rStyle w:val="PageNumber"/>
          <w:rFonts w:ascii="Century Gothic" w:hAnsi="Century Gothic"/>
        </w:rPr>
        <w:t xml:space="preserve">All programs have a student orientation conducted </w:t>
      </w:r>
      <w:r w:rsidR="00D318E3">
        <w:rPr>
          <w:rStyle w:val="PageNumber"/>
          <w:rFonts w:ascii="Century Gothic" w:hAnsi="Century Gothic"/>
        </w:rPr>
        <w:t xml:space="preserve">on the first day of class. </w:t>
      </w:r>
    </w:p>
    <w:p w14:paraId="6AAD7976" w14:textId="77777777" w:rsidR="00F907F4" w:rsidRDefault="00F907F4">
      <w:pPr>
        <w:pStyle w:val="BodyText"/>
        <w:spacing w:after="0" w:line="240" w:lineRule="auto"/>
        <w:rPr>
          <w:rStyle w:val="PageNumber"/>
          <w:rFonts w:ascii="Century Gothic" w:eastAsia="Century Gothic" w:hAnsi="Century Gothic" w:cs="Century Gothic"/>
        </w:rPr>
      </w:pPr>
    </w:p>
    <w:p w14:paraId="1C19A3D9" w14:textId="77777777" w:rsidR="00F907F4" w:rsidRPr="00B37062" w:rsidRDefault="00636332">
      <w:pPr>
        <w:pStyle w:val="Heading2"/>
        <w:rPr>
          <w:rStyle w:val="PageNumber"/>
          <w:rFonts w:ascii="Century Gothic" w:eastAsia="Century Gothic" w:hAnsi="Century Gothic" w:cs="Century Gothic"/>
          <w:i w:val="0"/>
        </w:rPr>
      </w:pPr>
      <w:r w:rsidRPr="00B37062">
        <w:rPr>
          <w:rStyle w:val="PageNumber"/>
          <w:rFonts w:ascii="Century Gothic" w:hAnsi="Century Gothic"/>
          <w:i w:val="0"/>
          <w:lang w:val="de-DE"/>
        </w:rPr>
        <w:t>Class Size</w:t>
      </w:r>
    </w:p>
    <w:p w14:paraId="1EAF789A" w14:textId="77777777" w:rsidR="00B34514" w:rsidRDefault="00636332" w:rsidP="00B34514">
      <w:pPr>
        <w:pStyle w:val="BodyText"/>
        <w:spacing w:after="0"/>
        <w:rPr>
          <w:rStyle w:val="PageNumber"/>
          <w:rFonts w:ascii="Century Gothic" w:hAnsi="Century Gothic"/>
        </w:rPr>
      </w:pPr>
      <w:r>
        <w:rPr>
          <w:rStyle w:val="PageNumber"/>
          <w:rFonts w:ascii="Century Gothic" w:hAnsi="Century Gothic"/>
        </w:rPr>
        <w:t>Early enrollment is encouraged. Class sizes are limited at Summit Salon Academy.</w:t>
      </w:r>
    </w:p>
    <w:p w14:paraId="4CB26B56" w14:textId="77777777" w:rsidR="00F907F4" w:rsidRDefault="00636332" w:rsidP="00B34514">
      <w:pPr>
        <w:pStyle w:val="BodyText"/>
        <w:spacing w:after="0"/>
        <w:rPr>
          <w:rStyle w:val="PageNumber"/>
          <w:rFonts w:ascii="Century Gothic" w:eastAsia="Century Gothic" w:hAnsi="Century Gothic" w:cs="Century Gothic"/>
        </w:rPr>
      </w:pPr>
      <w:r>
        <w:rPr>
          <w:rStyle w:val="PageNumber"/>
          <w:rFonts w:ascii="Century Gothic" w:hAnsi="Century Gothic"/>
        </w:rPr>
        <w:t xml:space="preserve">  </w:t>
      </w:r>
    </w:p>
    <w:p w14:paraId="73CC8F57" w14:textId="77777777" w:rsidR="00F907F4" w:rsidRPr="00B37062" w:rsidRDefault="00636332">
      <w:pPr>
        <w:pStyle w:val="Heading2"/>
        <w:rPr>
          <w:rStyle w:val="PageNumber"/>
          <w:rFonts w:ascii="Century Gothic" w:eastAsia="Century Gothic" w:hAnsi="Century Gothic" w:cs="Century Gothic"/>
          <w:i w:val="0"/>
        </w:rPr>
      </w:pPr>
      <w:proofErr w:type="spellStart"/>
      <w:r w:rsidRPr="00B37062">
        <w:rPr>
          <w:rStyle w:val="PageNumber"/>
          <w:rFonts w:ascii="Century Gothic" w:hAnsi="Century Gothic"/>
          <w:i w:val="0"/>
          <w:lang w:val="fr-FR"/>
        </w:rPr>
        <w:t>Hours</w:t>
      </w:r>
      <w:proofErr w:type="spellEnd"/>
    </w:p>
    <w:p w14:paraId="09A3F94A" w14:textId="77777777" w:rsidR="00F907F4" w:rsidRDefault="0056208B" w:rsidP="00B34514">
      <w:pPr>
        <w:pStyle w:val="BodyText"/>
        <w:spacing w:after="0"/>
        <w:rPr>
          <w:rStyle w:val="PageNumber"/>
          <w:rFonts w:ascii="Century Gothic" w:hAnsi="Century Gothic"/>
        </w:rPr>
      </w:pPr>
      <w:r>
        <w:rPr>
          <w:rStyle w:val="PageNumber"/>
          <w:rFonts w:ascii="Century Gothic" w:hAnsi="Century Gothic"/>
        </w:rPr>
        <w:t>Summit Salon Academy</w:t>
      </w:r>
      <w:r w:rsidR="00636332">
        <w:rPr>
          <w:rStyle w:val="PageNumber"/>
          <w:rFonts w:ascii="Century Gothic" w:hAnsi="Century Gothic"/>
        </w:rPr>
        <w:t xml:space="preserve"> is open Monday-Saturday plus evenings. Schedules are pre-determined which define the students’ hours of attendance. </w:t>
      </w:r>
      <w:r w:rsidR="00D40AF0">
        <w:rPr>
          <w:rStyle w:val="PageNumber"/>
          <w:rFonts w:ascii="Century Gothic" w:hAnsi="Century Gothic"/>
        </w:rPr>
        <w:t>Advanced</w:t>
      </w:r>
      <w:r w:rsidR="00636332">
        <w:rPr>
          <w:rStyle w:val="PageNumber"/>
          <w:rFonts w:ascii="Century Gothic" w:hAnsi="Century Gothic"/>
        </w:rPr>
        <w:t xml:space="preserve"> Cosmetology i</w:t>
      </w:r>
      <w:r w:rsidR="007324D3">
        <w:rPr>
          <w:rStyle w:val="PageNumber"/>
          <w:rFonts w:ascii="Century Gothic" w:hAnsi="Century Gothic"/>
        </w:rPr>
        <w:t>s a full-time (53</w:t>
      </w:r>
      <w:r w:rsidR="00D318E3">
        <w:rPr>
          <w:rStyle w:val="PageNumber"/>
          <w:rFonts w:ascii="Century Gothic" w:hAnsi="Century Gothic"/>
        </w:rPr>
        <w:t xml:space="preserve"> - 54</w:t>
      </w:r>
      <w:r w:rsidR="007324D3">
        <w:rPr>
          <w:rStyle w:val="PageNumber"/>
          <w:rFonts w:ascii="Century Gothic" w:hAnsi="Century Gothic"/>
        </w:rPr>
        <w:t xml:space="preserve"> weeks) program. Both the </w:t>
      </w:r>
      <w:r w:rsidR="00D40AF0">
        <w:rPr>
          <w:rStyle w:val="PageNumber"/>
          <w:rFonts w:ascii="Century Gothic" w:hAnsi="Century Gothic"/>
        </w:rPr>
        <w:t>Advanced</w:t>
      </w:r>
      <w:r w:rsidR="003A2D64">
        <w:rPr>
          <w:rStyle w:val="PageNumber"/>
          <w:rFonts w:ascii="Century Gothic" w:hAnsi="Century Gothic"/>
        </w:rPr>
        <w:t xml:space="preserve"> Esthetics (</w:t>
      </w:r>
      <w:r w:rsidR="00D318E3">
        <w:rPr>
          <w:rStyle w:val="PageNumber"/>
          <w:rFonts w:ascii="Century Gothic" w:hAnsi="Century Gothic"/>
        </w:rPr>
        <w:t>40 - 41</w:t>
      </w:r>
      <w:r w:rsidR="007324D3">
        <w:rPr>
          <w:rStyle w:val="PageNumber"/>
          <w:rFonts w:ascii="Century Gothic" w:hAnsi="Century Gothic"/>
        </w:rPr>
        <w:t xml:space="preserve"> weeks) and </w:t>
      </w:r>
      <w:r w:rsidR="003B28AE">
        <w:rPr>
          <w:rStyle w:val="PageNumber"/>
          <w:rFonts w:ascii="Century Gothic" w:hAnsi="Century Gothic"/>
        </w:rPr>
        <w:t>Advanced Nails</w:t>
      </w:r>
      <w:r w:rsidR="007324D3">
        <w:rPr>
          <w:rStyle w:val="PageNumber"/>
          <w:rFonts w:ascii="Century Gothic" w:hAnsi="Century Gothic"/>
        </w:rPr>
        <w:t xml:space="preserve"> (</w:t>
      </w:r>
      <w:r w:rsidR="00D318E3">
        <w:rPr>
          <w:rStyle w:val="PageNumber"/>
          <w:rFonts w:ascii="Century Gothic" w:hAnsi="Century Gothic"/>
        </w:rPr>
        <w:t>13 – 14</w:t>
      </w:r>
      <w:r w:rsidR="007324D3">
        <w:rPr>
          <w:rStyle w:val="PageNumber"/>
          <w:rFonts w:ascii="Century Gothic" w:hAnsi="Century Gothic"/>
        </w:rPr>
        <w:t xml:space="preserve"> weeks) programs are half-time. All of the</w:t>
      </w:r>
      <w:r w:rsidR="00636332">
        <w:rPr>
          <w:rStyle w:val="PageNumber"/>
          <w:rFonts w:ascii="Century Gothic" w:hAnsi="Century Gothic"/>
        </w:rPr>
        <w:t xml:space="preserve"> </w:t>
      </w:r>
      <w:r w:rsidR="007324D3">
        <w:rPr>
          <w:rStyle w:val="PageNumber"/>
          <w:rFonts w:ascii="Century Gothic" w:hAnsi="Century Gothic"/>
        </w:rPr>
        <w:t>programs consist of non-clinic classroom</w:t>
      </w:r>
      <w:r w:rsidR="00910954">
        <w:rPr>
          <w:rStyle w:val="PageNumber"/>
          <w:rFonts w:ascii="Century Gothic" w:hAnsi="Century Gothic"/>
        </w:rPr>
        <w:t xml:space="preserve"> hours</w:t>
      </w:r>
      <w:r w:rsidR="007324D3">
        <w:rPr>
          <w:rStyle w:val="PageNumber"/>
          <w:rFonts w:ascii="Century Gothic" w:hAnsi="Century Gothic"/>
        </w:rPr>
        <w:t xml:space="preserve"> and clinic hours; </w:t>
      </w:r>
      <w:r w:rsidR="00636332">
        <w:rPr>
          <w:rStyle w:val="PageNumber"/>
          <w:rFonts w:ascii="Century Gothic" w:hAnsi="Century Gothic"/>
        </w:rPr>
        <w:t>schedule</w:t>
      </w:r>
      <w:r w:rsidR="007324D3">
        <w:rPr>
          <w:rStyle w:val="PageNumber"/>
          <w:rFonts w:ascii="Century Gothic" w:hAnsi="Century Gothic"/>
        </w:rPr>
        <w:t>s</w:t>
      </w:r>
      <w:r w:rsidR="00636332">
        <w:rPr>
          <w:rStyle w:val="PageNumber"/>
          <w:rFonts w:ascii="Century Gothic" w:hAnsi="Century Gothic"/>
        </w:rPr>
        <w:t xml:space="preserve"> will be given at the time of enrollment.</w:t>
      </w:r>
      <w:r w:rsidR="00CB30F9">
        <w:rPr>
          <w:rStyle w:val="PageNumber"/>
          <w:rFonts w:ascii="Century Gothic" w:hAnsi="Century Gothic"/>
        </w:rPr>
        <w:t xml:space="preserve"> Any student who needs more time to work on tasks outside of their scheduled time</w:t>
      </w:r>
      <w:r w:rsidR="00636332">
        <w:rPr>
          <w:rStyle w:val="PageNumber"/>
          <w:rFonts w:ascii="Century Gothic" w:hAnsi="Century Gothic"/>
        </w:rPr>
        <w:t xml:space="preserve"> </w:t>
      </w:r>
      <w:r w:rsidR="00CB30F9">
        <w:rPr>
          <w:rStyle w:val="PageNumber"/>
          <w:rFonts w:ascii="Century Gothic" w:hAnsi="Century Gothic"/>
        </w:rPr>
        <w:t xml:space="preserve">will be able to with the supervision of a licensed and properly credentialed instructor to make sure time is spent adequately and properly. </w:t>
      </w:r>
    </w:p>
    <w:p w14:paraId="729F48F2" w14:textId="77777777" w:rsidR="00B34514" w:rsidRDefault="00B34514" w:rsidP="00B34514">
      <w:pPr>
        <w:pStyle w:val="BodyText"/>
        <w:spacing w:after="0"/>
        <w:rPr>
          <w:rStyle w:val="PageNumber"/>
          <w:rFonts w:ascii="Century Gothic" w:eastAsia="Century Gothic" w:hAnsi="Century Gothic" w:cs="Century Gothic"/>
        </w:rPr>
      </w:pPr>
    </w:p>
    <w:p w14:paraId="63BE6D8A" w14:textId="77777777" w:rsidR="00F907F4" w:rsidRPr="00B37062" w:rsidRDefault="00636332">
      <w:pPr>
        <w:pStyle w:val="Heading2"/>
        <w:rPr>
          <w:rStyle w:val="PageNumber"/>
          <w:rFonts w:ascii="Century Gothic" w:eastAsia="Century Gothic" w:hAnsi="Century Gothic" w:cs="Century Gothic"/>
          <w:i w:val="0"/>
        </w:rPr>
      </w:pPr>
      <w:r w:rsidRPr="00B37062">
        <w:rPr>
          <w:rStyle w:val="PageNumber"/>
          <w:rFonts w:ascii="Century Gothic" w:hAnsi="Century Gothic"/>
          <w:i w:val="0"/>
          <w:lang w:val="de-DE"/>
        </w:rPr>
        <w:lastRenderedPageBreak/>
        <w:t>Class Start Dates</w:t>
      </w:r>
    </w:p>
    <w:p w14:paraId="1B7D2A44" w14:textId="77777777" w:rsidR="00F907F4" w:rsidRDefault="00D40AF0" w:rsidP="00B34514">
      <w:pPr>
        <w:pStyle w:val="BodyText"/>
        <w:spacing w:after="0"/>
        <w:rPr>
          <w:rStyle w:val="PageNumber"/>
          <w:rFonts w:ascii="Century Gothic" w:eastAsia="Century Gothic" w:hAnsi="Century Gothic" w:cs="Century Gothic"/>
        </w:rPr>
      </w:pPr>
      <w:r>
        <w:rPr>
          <w:rStyle w:val="PageNumber"/>
          <w:rFonts w:ascii="Century Gothic" w:hAnsi="Century Gothic"/>
        </w:rPr>
        <w:t>Advanced</w:t>
      </w:r>
      <w:r w:rsidR="00636332">
        <w:rPr>
          <w:rStyle w:val="PageNumber"/>
          <w:rFonts w:ascii="Century Gothic" w:hAnsi="Century Gothic"/>
        </w:rPr>
        <w:t xml:space="preserve"> Cosmetology classes start every other month beginning in January. Class start dates are s</w:t>
      </w:r>
      <w:r w:rsidR="00910954">
        <w:rPr>
          <w:rStyle w:val="PageNumber"/>
          <w:rFonts w:ascii="Century Gothic" w:hAnsi="Century Gothic"/>
        </w:rPr>
        <w:t xml:space="preserve">hown on the Catalog Insert #2. </w:t>
      </w:r>
      <w:r w:rsidR="00636332">
        <w:rPr>
          <w:rStyle w:val="PageNumber"/>
          <w:rFonts w:ascii="Century Gothic" w:hAnsi="Century Gothic"/>
        </w:rPr>
        <w:t xml:space="preserve">If </w:t>
      </w:r>
      <w:r w:rsidR="0056208B">
        <w:rPr>
          <w:rStyle w:val="PageNumber"/>
          <w:rFonts w:ascii="Century Gothic" w:hAnsi="Century Gothic"/>
        </w:rPr>
        <w:t>Summit Salon Academy</w:t>
      </w:r>
      <w:r w:rsidR="00636332">
        <w:rPr>
          <w:rStyle w:val="PageNumber"/>
          <w:rFonts w:ascii="Century Gothic" w:hAnsi="Century Gothic"/>
        </w:rPr>
        <w:t xml:space="preserve"> cancels or alters a program start date; the applicant can request to move any money paid to an alternate start date and does not affect the student’s right to a refund. </w:t>
      </w:r>
    </w:p>
    <w:p w14:paraId="2BCB3218" w14:textId="77777777" w:rsidR="00910954" w:rsidRDefault="00910954">
      <w:pPr>
        <w:pStyle w:val="Heading2"/>
        <w:rPr>
          <w:rStyle w:val="PageNumber"/>
          <w:rFonts w:ascii="Century Gothic" w:hAnsi="Century Gothic"/>
          <w:i w:val="0"/>
        </w:rPr>
      </w:pPr>
    </w:p>
    <w:p w14:paraId="2D4D8FD2" w14:textId="77777777" w:rsidR="001E3AC8" w:rsidRDefault="001E3AC8" w:rsidP="001E3AC8">
      <w:pPr>
        <w:pStyle w:val="Body"/>
      </w:pPr>
      <w:r>
        <w:t xml:space="preserve">Class start dates are subject to change. </w:t>
      </w:r>
    </w:p>
    <w:p w14:paraId="1393419C" w14:textId="77777777" w:rsidR="001E3AC8" w:rsidRPr="001E3AC8" w:rsidRDefault="001E3AC8" w:rsidP="001E3AC8">
      <w:pPr>
        <w:pStyle w:val="Body"/>
      </w:pPr>
    </w:p>
    <w:p w14:paraId="1348BABE" w14:textId="77777777" w:rsidR="00F907F4" w:rsidRPr="00B37062" w:rsidRDefault="00636332">
      <w:pPr>
        <w:pStyle w:val="Heading2"/>
        <w:rPr>
          <w:rStyle w:val="PageNumber"/>
          <w:rFonts w:ascii="Century Gothic" w:eastAsia="Century Gothic" w:hAnsi="Century Gothic" w:cs="Century Gothic"/>
          <w:i w:val="0"/>
        </w:rPr>
      </w:pPr>
      <w:r w:rsidRPr="00B37062">
        <w:rPr>
          <w:rStyle w:val="PageNumber"/>
          <w:rFonts w:ascii="Century Gothic" w:hAnsi="Century Gothic"/>
          <w:i w:val="0"/>
        </w:rPr>
        <w:t>Scholarships</w:t>
      </w:r>
    </w:p>
    <w:p w14:paraId="6830BFEC" w14:textId="77777777" w:rsidR="00F907F4" w:rsidRDefault="00636332" w:rsidP="006D4B6B">
      <w:pPr>
        <w:pStyle w:val="BodyText"/>
        <w:spacing w:after="0"/>
        <w:rPr>
          <w:rStyle w:val="PageNumber"/>
          <w:rFonts w:ascii="Century Gothic" w:hAnsi="Century Gothic"/>
        </w:rPr>
      </w:pPr>
      <w:r>
        <w:rPr>
          <w:rStyle w:val="PageNumber"/>
          <w:rFonts w:ascii="Century Gothic" w:hAnsi="Century Gothic"/>
        </w:rPr>
        <w:t>Please see Admissions office or website for available scholarship applications.</w:t>
      </w:r>
    </w:p>
    <w:p w14:paraId="313FA3B7" w14:textId="77777777" w:rsidR="006D4B6B" w:rsidRDefault="006D4B6B" w:rsidP="006D4B6B">
      <w:pPr>
        <w:pStyle w:val="BodyText"/>
        <w:spacing w:after="0"/>
        <w:rPr>
          <w:rStyle w:val="PageNumber"/>
          <w:rFonts w:ascii="Century Gothic" w:eastAsia="Century Gothic" w:hAnsi="Century Gothic" w:cs="Century Gothic"/>
        </w:rPr>
      </w:pPr>
    </w:p>
    <w:p w14:paraId="71787B4B" w14:textId="77777777" w:rsidR="00F907F4" w:rsidRPr="00B37062" w:rsidRDefault="00636332">
      <w:pPr>
        <w:pStyle w:val="Heading2"/>
        <w:rPr>
          <w:rStyle w:val="PageNumber"/>
          <w:rFonts w:ascii="Century Gothic" w:eastAsia="Century Gothic" w:hAnsi="Century Gothic" w:cs="Century Gothic"/>
          <w:i w:val="0"/>
        </w:rPr>
      </w:pPr>
      <w:r w:rsidRPr="00B37062">
        <w:rPr>
          <w:rStyle w:val="PageNumber"/>
          <w:rFonts w:ascii="Century Gothic" w:hAnsi="Century Gothic"/>
          <w:i w:val="0"/>
        </w:rPr>
        <w:t>Financial Assistance</w:t>
      </w:r>
    </w:p>
    <w:p w14:paraId="361EE7F4" w14:textId="77777777" w:rsidR="00F907F4" w:rsidRDefault="00636332" w:rsidP="006D4B6B">
      <w:pPr>
        <w:pStyle w:val="BodyText"/>
        <w:spacing w:after="0"/>
        <w:rPr>
          <w:rStyle w:val="PageNumber"/>
          <w:rFonts w:ascii="Century Gothic" w:hAnsi="Century Gothic"/>
        </w:rPr>
      </w:pPr>
      <w:r>
        <w:rPr>
          <w:rStyle w:val="PageNumber"/>
          <w:rFonts w:ascii="Century Gothic" w:hAnsi="Century Gothic"/>
        </w:rPr>
        <w:t xml:space="preserve">Payment Plans are offered at </w:t>
      </w:r>
      <w:r w:rsidR="0056208B">
        <w:rPr>
          <w:rStyle w:val="PageNumber"/>
          <w:rFonts w:ascii="Century Gothic" w:hAnsi="Century Gothic"/>
        </w:rPr>
        <w:t>Summit Salon Academy</w:t>
      </w:r>
      <w:r>
        <w:rPr>
          <w:rStyle w:val="PageNumber"/>
          <w:rFonts w:ascii="Century Gothic" w:hAnsi="Century Gothic"/>
        </w:rPr>
        <w:t>. Financial assistance is available to those students who qualify.</w:t>
      </w:r>
    </w:p>
    <w:p w14:paraId="5AB55148" w14:textId="77777777" w:rsidR="006D4B6B" w:rsidRDefault="006D4B6B" w:rsidP="006D4B6B">
      <w:pPr>
        <w:pStyle w:val="BodyText"/>
        <w:spacing w:after="0"/>
        <w:rPr>
          <w:rStyle w:val="PageNumber"/>
          <w:rFonts w:ascii="Century Gothic" w:eastAsia="Century Gothic" w:hAnsi="Century Gothic" w:cs="Century Gothic"/>
        </w:rPr>
      </w:pPr>
    </w:p>
    <w:p w14:paraId="78FC2898" w14:textId="77777777" w:rsidR="00F907F4" w:rsidRPr="00B37062" w:rsidRDefault="00636332">
      <w:pPr>
        <w:pStyle w:val="Heading2"/>
        <w:rPr>
          <w:rStyle w:val="PageNumber"/>
          <w:rFonts w:ascii="Century Gothic" w:eastAsia="Century Gothic" w:hAnsi="Century Gothic" w:cs="Century Gothic"/>
          <w:i w:val="0"/>
        </w:rPr>
      </w:pPr>
      <w:r w:rsidRPr="00B37062">
        <w:rPr>
          <w:rStyle w:val="PageNumber"/>
          <w:rFonts w:ascii="Century Gothic" w:hAnsi="Century Gothic"/>
          <w:i w:val="0"/>
        </w:rPr>
        <w:t>Books and Kit</w:t>
      </w:r>
    </w:p>
    <w:p w14:paraId="7CAE4F91" w14:textId="77777777" w:rsidR="00F907F4" w:rsidRDefault="00636332">
      <w:pPr>
        <w:pStyle w:val="Body"/>
        <w:rPr>
          <w:rStyle w:val="PageNumber"/>
          <w:rFonts w:ascii="Century Gothic" w:eastAsia="Century Gothic" w:hAnsi="Century Gothic" w:cs="Century Gothic"/>
          <w:sz w:val="22"/>
          <w:szCs w:val="22"/>
        </w:rPr>
      </w:pPr>
      <w:r>
        <w:rPr>
          <w:rStyle w:val="PageNumber"/>
          <w:rFonts w:ascii="Century Gothic" w:hAnsi="Century Gothic"/>
          <w:sz w:val="22"/>
          <w:szCs w:val="22"/>
        </w:rPr>
        <w:t xml:space="preserve">Students are required to purchase from </w:t>
      </w:r>
      <w:r w:rsidR="0056208B">
        <w:rPr>
          <w:rStyle w:val="PageNumber"/>
          <w:rFonts w:ascii="Century Gothic" w:hAnsi="Century Gothic"/>
          <w:sz w:val="22"/>
          <w:szCs w:val="22"/>
        </w:rPr>
        <w:t>Summit Salon Academy</w:t>
      </w:r>
      <w:r>
        <w:rPr>
          <w:rStyle w:val="PageNumber"/>
          <w:rFonts w:ascii="Century Gothic" w:hAnsi="Century Gothic"/>
          <w:sz w:val="22"/>
          <w:szCs w:val="22"/>
        </w:rPr>
        <w:t xml:space="preserve"> books and kit items, required for the Educational Program, which are available only through suppliers that sell to licensed professionals / cosmetology colleges.  The textbook and kit items are non-refundable.  Costs for the required </w:t>
      </w:r>
      <w:r w:rsidR="008B0C4F">
        <w:rPr>
          <w:rStyle w:val="PageNumber"/>
          <w:rFonts w:ascii="Century Gothic" w:hAnsi="Century Gothic"/>
          <w:sz w:val="22"/>
          <w:szCs w:val="22"/>
        </w:rPr>
        <w:t xml:space="preserve">Summit Salon </w:t>
      </w:r>
      <w:r>
        <w:rPr>
          <w:rStyle w:val="PageNumber"/>
          <w:rFonts w:ascii="Century Gothic" w:hAnsi="Century Gothic"/>
          <w:sz w:val="22"/>
          <w:szCs w:val="22"/>
        </w:rPr>
        <w:t xml:space="preserve">Academy textbook and kit items including sales tax are listed on the student kit signed at the time of enrollment. In order to keep learning materials relatively current with changes in the industry and regulatory changes, </w:t>
      </w:r>
      <w:r w:rsidR="0056208B">
        <w:rPr>
          <w:rStyle w:val="PageNumber"/>
          <w:rFonts w:ascii="Century Gothic" w:hAnsi="Century Gothic"/>
          <w:sz w:val="22"/>
          <w:szCs w:val="22"/>
        </w:rPr>
        <w:t>Summit Salon Academy</w:t>
      </w:r>
      <w:r>
        <w:rPr>
          <w:rStyle w:val="PageNumber"/>
          <w:rFonts w:ascii="Century Gothic" w:hAnsi="Century Gothic"/>
          <w:sz w:val="22"/>
          <w:szCs w:val="22"/>
        </w:rPr>
        <w:t xml:space="preserve">, from time to time, may change the selection of textbook and kit items and it reserves the right to do so at its discretion.   </w:t>
      </w:r>
    </w:p>
    <w:p w14:paraId="462F73B9" w14:textId="77777777" w:rsidR="00F907F4" w:rsidRDefault="00F907F4">
      <w:pPr>
        <w:pStyle w:val="Body"/>
        <w:jc w:val="right"/>
        <w:rPr>
          <w:rStyle w:val="PageNumber"/>
          <w:rFonts w:ascii="Century Gothic" w:eastAsia="Century Gothic" w:hAnsi="Century Gothic" w:cs="Century Gothic"/>
          <w:sz w:val="22"/>
          <w:szCs w:val="22"/>
        </w:rPr>
      </w:pPr>
    </w:p>
    <w:p w14:paraId="25775866" w14:textId="77777777" w:rsidR="00F907F4" w:rsidRDefault="00636332">
      <w:pPr>
        <w:pStyle w:val="Body"/>
        <w:rPr>
          <w:rStyle w:val="PageNumber"/>
          <w:rFonts w:ascii="Century Gothic" w:eastAsia="Century Gothic" w:hAnsi="Century Gothic" w:cs="Century Gothic"/>
          <w:sz w:val="22"/>
          <w:szCs w:val="22"/>
        </w:rPr>
      </w:pPr>
      <w:r>
        <w:rPr>
          <w:rStyle w:val="PageNumber"/>
          <w:rFonts w:ascii="Century Gothic" w:hAnsi="Century Gothic"/>
          <w:sz w:val="22"/>
          <w:szCs w:val="22"/>
        </w:rPr>
        <w:t xml:space="preserve">Students provide their own basic classroom school supplies.  A list of required materials for school supplies is provided at the time of enrollment. </w:t>
      </w:r>
    </w:p>
    <w:p w14:paraId="6E8712E0" w14:textId="77777777" w:rsidR="00F907F4" w:rsidRDefault="00F907F4">
      <w:pPr>
        <w:pStyle w:val="Body"/>
        <w:rPr>
          <w:rStyle w:val="PageNumber"/>
          <w:rFonts w:ascii="Century Gothic" w:eastAsia="Century Gothic" w:hAnsi="Century Gothic" w:cs="Century Gothic"/>
          <w:sz w:val="20"/>
          <w:szCs w:val="20"/>
        </w:rPr>
      </w:pPr>
    </w:p>
    <w:p w14:paraId="4EEC02B3" w14:textId="77777777" w:rsidR="00F907F4" w:rsidRPr="00B37062" w:rsidRDefault="00636332">
      <w:pPr>
        <w:pStyle w:val="Heading2"/>
        <w:rPr>
          <w:rStyle w:val="PageNumber"/>
          <w:rFonts w:ascii="Century Gothic" w:eastAsia="Century Gothic" w:hAnsi="Century Gothic" w:cs="Century Gothic"/>
          <w:i w:val="0"/>
        </w:rPr>
      </w:pPr>
      <w:r w:rsidRPr="00B37062">
        <w:rPr>
          <w:rStyle w:val="PageNumber"/>
          <w:rFonts w:ascii="Century Gothic" w:hAnsi="Century Gothic"/>
          <w:i w:val="0"/>
          <w:lang w:val="it-IT"/>
        </w:rPr>
        <w:t>Apparel Code</w:t>
      </w:r>
    </w:p>
    <w:p w14:paraId="4F307973" w14:textId="77777777" w:rsidR="003E6D6A" w:rsidRDefault="00636332" w:rsidP="003E6D6A">
      <w:pPr>
        <w:pStyle w:val="BodyText"/>
        <w:spacing w:after="0"/>
        <w:rPr>
          <w:rStyle w:val="PageNumber"/>
          <w:rFonts w:ascii="Century Gothic" w:hAnsi="Century Gothic"/>
        </w:rPr>
      </w:pPr>
      <w:r>
        <w:rPr>
          <w:rStyle w:val="PageNumber"/>
          <w:rFonts w:ascii="Century Gothic" w:hAnsi="Century Gothic"/>
        </w:rPr>
        <w:t xml:space="preserve">Apparel code is required for </w:t>
      </w:r>
      <w:r w:rsidR="003E6D6A">
        <w:rPr>
          <w:rStyle w:val="PageNumber"/>
          <w:rFonts w:ascii="Century Gothic" w:hAnsi="Century Gothic"/>
        </w:rPr>
        <w:t xml:space="preserve">all of </w:t>
      </w:r>
      <w:r w:rsidR="0056208B">
        <w:rPr>
          <w:rStyle w:val="PageNumber"/>
          <w:rFonts w:ascii="Century Gothic" w:hAnsi="Century Gothic"/>
        </w:rPr>
        <w:t>Summit Salon Academy</w:t>
      </w:r>
      <w:r>
        <w:rPr>
          <w:rStyle w:val="PageNumber"/>
          <w:rFonts w:ascii="Century Gothic" w:hAnsi="Century Gothic"/>
        </w:rPr>
        <w:t xml:space="preserve"> program</w:t>
      </w:r>
      <w:r w:rsidR="003E6D6A">
        <w:rPr>
          <w:rStyle w:val="PageNumber"/>
          <w:rFonts w:ascii="Century Gothic" w:hAnsi="Century Gothic"/>
        </w:rPr>
        <w:t>s</w:t>
      </w:r>
      <w:r>
        <w:rPr>
          <w:rStyle w:val="PageNumber"/>
          <w:rFonts w:ascii="Century Gothic" w:hAnsi="Century Gothic"/>
        </w:rPr>
        <w:t xml:space="preserve"> and is the responsibility of the student. Requirements will be provided </w:t>
      </w:r>
      <w:r w:rsidR="003E6D6A">
        <w:rPr>
          <w:rStyle w:val="PageNumber"/>
          <w:rFonts w:ascii="Century Gothic" w:hAnsi="Century Gothic"/>
        </w:rPr>
        <w:t>at the time of enrollment and students must adhere to the guidelines.</w:t>
      </w:r>
    </w:p>
    <w:p w14:paraId="11B00440" w14:textId="77777777" w:rsidR="00F907F4" w:rsidRDefault="00F907F4" w:rsidP="00B3690C">
      <w:pPr>
        <w:pStyle w:val="BodyText"/>
        <w:spacing w:after="0"/>
        <w:jc w:val="left"/>
        <w:rPr>
          <w:rStyle w:val="PageNumber"/>
          <w:rFonts w:ascii="Century Gothic" w:hAnsi="Century Gothic"/>
        </w:rPr>
      </w:pPr>
    </w:p>
    <w:p w14:paraId="289FCC11" w14:textId="77777777" w:rsidR="00F907F4" w:rsidRPr="00B37062" w:rsidRDefault="00636332">
      <w:pPr>
        <w:pStyle w:val="Heading2"/>
        <w:rPr>
          <w:rStyle w:val="PageNumber"/>
          <w:rFonts w:ascii="Century Gothic" w:eastAsia="Century Gothic" w:hAnsi="Century Gothic" w:cs="Century Gothic"/>
          <w:i w:val="0"/>
        </w:rPr>
      </w:pPr>
      <w:r w:rsidRPr="00B37062">
        <w:rPr>
          <w:rStyle w:val="PageNumber"/>
          <w:rFonts w:ascii="Century Gothic" w:hAnsi="Century Gothic"/>
          <w:i w:val="0"/>
        </w:rPr>
        <w:t>Holidays</w:t>
      </w:r>
    </w:p>
    <w:p w14:paraId="1564603A" w14:textId="77777777" w:rsidR="00F907F4" w:rsidRDefault="00636332" w:rsidP="00B3690C">
      <w:pPr>
        <w:pStyle w:val="BodyText"/>
        <w:spacing w:after="0"/>
        <w:rPr>
          <w:rStyle w:val="PageNumber"/>
          <w:rFonts w:ascii="Century Gothic" w:hAnsi="Century Gothic"/>
        </w:rPr>
      </w:pPr>
      <w:r>
        <w:rPr>
          <w:rStyle w:val="PageNumber"/>
          <w:rFonts w:ascii="Century Gothic" w:hAnsi="Century Gothic"/>
        </w:rPr>
        <w:t xml:space="preserve">Memorial Day, Independence Day, Labor Day, Thanksgiving Day, </w:t>
      </w:r>
      <w:r w:rsidR="001F2919">
        <w:rPr>
          <w:rStyle w:val="PageNumber"/>
          <w:rFonts w:ascii="Century Gothic" w:hAnsi="Century Gothic"/>
        </w:rPr>
        <w:t xml:space="preserve">Christmas Eve through New Year’s Day </w:t>
      </w:r>
      <w:r>
        <w:rPr>
          <w:rStyle w:val="PageNumber"/>
          <w:rFonts w:ascii="Century Gothic" w:hAnsi="Century Gothic"/>
        </w:rPr>
        <w:t xml:space="preserve">are the holidays in which </w:t>
      </w:r>
      <w:r w:rsidR="0056208B">
        <w:rPr>
          <w:rStyle w:val="PageNumber"/>
          <w:rFonts w:ascii="Century Gothic" w:hAnsi="Century Gothic"/>
        </w:rPr>
        <w:t>Summit Salon Academy</w:t>
      </w:r>
      <w:r>
        <w:rPr>
          <w:rStyle w:val="PageNumber"/>
          <w:rFonts w:ascii="Century Gothic" w:hAnsi="Century Gothic"/>
        </w:rPr>
        <w:t xml:space="preserve"> is closed for observance.</w:t>
      </w:r>
    </w:p>
    <w:p w14:paraId="46CC3F73" w14:textId="77777777" w:rsidR="00B3690C" w:rsidRDefault="00B3690C" w:rsidP="00B3690C">
      <w:pPr>
        <w:pStyle w:val="BodyText"/>
        <w:spacing w:after="0"/>
        <w:rPr>
          <w:rStyle w:val="PageNumber"/>
          <w:rFonts w:ascii="Century Gothic" w:eastAsia="Century Gothic" w:hAnsi="Century Gothic" w:cs="Century Gothic"/>
        </w:rPr>
      </w:pPr>
    </w:p>
    <w:p w14:paraId="24AB0954" w14:textId="77777777" w:rsidR="00F907F4" w:rsidRPr="00B37062" w:rsidRDefault="00636332">
      <w:pPr>
        <w:pStyle w:val="Heading2"/>
        <w:rPr>
          <w:rStyle w:val="PageNumber"/>
          <w:rFonts w:ascii="Century Gothic" w:eastAsia="Century Gothic" w:hAnsi="Century Gothic" w:cs="Century Gothic"/>
          <w:i w:val="0"/>
        </w:rPr>
      </w:pPr>
      <w:r w:rsidRPr="00B37062">
        <w:rPr>
          <w:rStyle w:val="PageNumber"/>
          <w:rFonts w:ascii="Century Gothic" w:hAnsi="Century Gothic"/>
          <w:i w:val="0"/>
        </w:rPr>
        <w:t>Housing</w:t>
      </w:r>
    </w:p>
    <w:p w14:paraId="50919A3B" w14:textId="77777777" w:rsidR="00817B95" w:rsidRDefault="00636332" w:rsidP="00B3690C">
      <w:pPr>
        <w:pStyle w:val="BodyText"/>
        <w:spacing w:after="0"/>
        <w:rPr>
          <w:rStyle w:val="PageNumber"/>
          <w:rFonts w:ascii="Century Gothic" w:hAnsi="Century Gothic"/>
        </w:rPr>
      </w:pPr>
      <w:r>
        <w:rPr>
          <w:rStyle w:val="PageNumber"/>
          <w:rFonts w:ascii="Century Gothic" w:hAnsi="Century Gothic"/>
        </w:rPr>
        <w:t xml:space="preserve">Contact the admissions office concerning questions related to housing needs. Summit Salon Academy does not have on campus housing. </w:t>
      </w:r>
    </w:p>
    <w:p w14:paraId="7CD6A48B" w14:textId="77777777" w:rsidR="00B3690C" w:rsidRDefault="00B3690C" w:rsidP="00B3690C">
      <w:pPr>
        <w:pStyle w:val="BodyText"/>
        <w:spacing w:after="0"/>
        <w:rPr>
          <w:rStyle w:val="PageNumber"/>
          <w:rFonts w:ascii="Century Gothic" w:hAnsi="Century Gothic"/>
        </w:rPr>
      </w:pPr>
    </w:p>
    <w:p w14:paraId="4EEC64F0" w14:textId="77777777" w:rsidR="00086588" w:rsidRDefault="00086588" w:rsidP="00817B95">
      <w:pPr>
        <w:pStyle w:val="BodyText"/>
        <w:spacing w:after="0" w:line="240" w:lineRule="auto"/>
        <w:rPr>
          <w:rStyle w:val="PageNumber"/>
          <w:rFonts w:ascii="Century Gothic" w:hAnsi="Century Gothic"/>
          <w:b/>
          <w:sz w:val="28"/>
          <w:szCs w:val="28"/>
          <w:lang w:val="pt-PT"/>
        </w:rPr>
      </w:pPr>
    </w:p>
    <w:p w14:paraId="517363E7" w14:textId="3F3E2A5F" w:rsidR="00817B95" w:rsidRPr="00B37062" w:rsidRDefault="00636332" w:rsidP="00817B95">
      <w:pPr>
        <w:pStyle w:val="BodyText"/>
        <w:spacing w:after="0" w:line="240" w:lineRule="auto"/>
        <w:rPr>
          <w:rStyle w:val="PageNumber"/>
          <w:rFonts w:ascii="Century Gothic" w:hAnsi="Century Gothic"/>
          <w:b/>
          <w:sz w:val="28"/>
          <w:szCs w:val="28"/>
        </w:rPr>
      </w:pPr>
      <w:r w:rsidRPr="00B37062">
        <w:rPr>
          <w:rStyle w:val="PageNumber"/>
          <w:rFonts w:ascii="Century Gothic" w:hAnsi="Century Gothic"/>
          <w:b/>
          <w:sz w:val="28"/>
          <w:szCs w:val="28"/>
          <w:lang w:val="pt-PT"/>
        </w:rPr>
        <w:lastRenderedPageBreak/>
        <w:t>Extra Education</w:t>
      </w:r>
    </w:p>
    <w:p w14:paraId="52CC750D" w14:textId="77777777" w:rsidR="00F907F4" w:rsidRDefault="00636332" w:rsidP="00817B95">
      <w:pPr>
        <w:pStyle w:val="BodyText"/>
        <w:spacing w:after="0" w:line="240" w:lineRule="auto"/>
        <w:rPr>
          <w:rStyle w:val="PageNumber"/>
          <w:rFonts w:ascii="Century Gothic" w:hAnsi="Century Gothic"/>
        </w:rPr>
      </w:pPr>
      <w:r>
        <w:rPr>
          <w:rStyle w:val="PageNumber"/>
          <w:rFonts w:ascii="Century Gothic" w:hAnsi="Century Gothic"/>
        </w:rPr>
        <w:t xml:space="preserve">There are opportunities for additional educational events available to </w:t>
      </w:r>
      <w:r w:rsidR="0056208B">
        <w:rPr>
          <w:rStyle w:val="PageNumber"/>
          <w:rFonts w:ascii="Century Gothic" w:hAnsi="Century Gothic"/>
        </w:rPr>
        <w:t>Summit Salon Academy</w:t>
      </w:r>
      <w:r>
        <w:rPr>
          <w:rStyle w:val="PageNumber"/>
          <w:rFonts w:ascii="Century Gothic" w:hAnsi="Century Gothic"/>
        </w:rPr>
        <w:t xml:space="preserve"> students.  These opportunities will be announced to the entire student body in advance of the educational event.</w:t>
      </w:r>
    </w:p>
    <w:p w14:paraId="08B34F4A" w14:textId="77777777" w:rsidR="00F907F4" w:rsidRDefault="00636332">
      <w:pPr>
        <w:pStyle w:val="Heading0"/>
        <w:rPr>
          <w:rStyle w:val="PageNumber"/>
          <w:rFonts w:ascii="Century Gothic" w:eastAsia="Century Gothic" w:hAnsi="Century Gothic" w:cs="Century Gothic"/>
        </w:rPr>
      </w:pPr>
      <w:r>
        <w:rPr>
          <w:rStyle w:val="PageNumber"/>
          <w:rFonts w:ascii="Century Gothic" w:hAnsi="Century Gothic"/>
        </w:rPr>
        <w:t>ACADEMIC INFORMATION</w:t>
      </w:r>
    </w:p>
    <w:p w14:paraId="61F57C02" w14:textId="77777777" w:rsidR="006B74C2" w:rsidRPr="006B74C2" w:rsidRDefault="006B74C2" w:rsidP="006B74C2">
      <w:pPr>
        <w:rPr>
          <w:rFonts w:ascii="Century Gothic" w:hAnsi="Century Gothic" w:cs="Arial"/>
          <w:sz w:val="28"/>
          <w:szCs w:val="28"/>
        </w:rPr>
      </w:pPr>
      <w:r w:rsidRPr="006B74C2">
        <w:rPr>
          <w:rFonts w:ascii="Century Gothic" w:hAnsi="Century Gothic" w:cs="Arial"/>
          <w:b/>
          <w:bCs/>
          <w:sz w:val="28"/>
          <w:szCs w:val="28"/>
        </w:rPr>
        <w:t>Diploma</w:t>
      </w:r>
      <w:r w:rsidRPr="006B74C2">
        <w:rPr>
          <w:rFonts w:ascii="Century Gothic" w:hAnsi="Century Gothic" w:cs="Arial"/>
          <w:sz w:val="28"/>
          <w:szCs w:val="28"/>
        </w:rPr>
        <w:t xml:space="preserve">  </w:t>
      </w:r>
    </w:p>
    <w:p w14:paraId="21A3466C" w14:textId="77777777" w:rsidR="006B74C2" w:rsidRPr="00994EB3" w:rsidRDefault="006B74C2" w:rsidP="006B74C2">
      <w:pPr>
        <w:rPr>
          <w:rFonts w:ascii="Century Gothic" w:hAnsi="Century Gothic" w:cs="Arial"/>
          <w:sz w:val="20"/>
          <w:szCs w:val="20"/>
        </w:rPr>
      </w:pPr>
      <w:r w:rsidRPr="00994EB3">
        <w:rPr>
          <w:rFonts w:ascii="Century Gothic" w:hAnsi="Century Gothic" w:cs="Arial"/>
          <w:sz w:val="20"/>
          <w:szCs w:val="20"/>
        </w:rPr>
        <w:t xml:space="preserve">The Student completing training at Summit Salon Academy will receive a diploma and Official Transcript of Hours upon the successful completion of all state required hours of training; completion of required work having received an 85% attendance and 85% GPA while at Summit Salon Academy; completion of all exit paperwork and attendance at an exit interview, and making of satisfactory arrangements approved by Summit Salon Academy for payment of debts owed Summit Salon Academy. While Summit Salon Academy may change the required projects to meet the needs of the Student’s training, such changes may not affect the Student retroactively. </w:t>
      </w:r>
    </w:p>
    <w:p w14:paraId="0FD17414" w14:textId="77777777" w:rsidR="006B74C2" w:rsidRPr="006654F8" w:rsidRDefault="006B74C2" w:rsidP="006B74C2">
      <w:pPr>
        <w:rPr>
          <w:rFonts w:asciiTheme="minorHAnsi" w:hAnsiTheme="minorHAnsi" w:cs="Arial"/>
          <w:sz w:val="20"/>
          <w:szCs w:val="20"/>
        </w:rPr>
      </w:pPr>
    </w:p>
    <w:p w14:paraId="715EEABF" w14:textId="77777777" w:rsidR="006B74C2" w:rsidRPr="00994EB3" w:rsidRDefault="006B74C2" w:rsidP="006B74C2">
      <w:pPr>
        <w:rPr>
          <w:rFonts w:ascii="Century Gothic" w:hAnsi="Century Gothic" w:cs="Arial"/>
          <w:sz w:val="20"/>
          <w:szCs w:val="20"/>
        </w:rPr>
      </w:pPr>
      <w:r w:rsidRPr="006654F8">
        <w:rPr>
          <w:rFonts w:asciiTheme="minorHAnsi" w:hAnsiTheme="minorHAnsi" w:cs="Arial"/>
          <w:sz w:val="20"/>
          <w:szCs w:val="20"/>
        </w:rPr>
        <w:t xml:space="preserve"> </w:t>
      </w:r>
      <w:r w:rsidRPr="006B74C2">
        <w:rPr>
          <w:rFonts w:ascii="Century Gothic" w:hAnsi="Century Gothic" w:cs="Arial"/>
          <w:b/>
          <w:bCs/>
          <w:sz w:val="28"/>
          <w:szCs w:val="28"/>
        </w:rPr>
        <w:t>Graduation</w:t>
      </w:r>
      <w:r>
        <w:rPr>
          <w:rFonts w:asciiTheme="minorHAnsi" w:hAnsiTheme="minorHAnsi" w:cs="Arial"/>
          <w:sz w:val="20"/>
          <w:szCs w:val="20"/>
        </w:rPr>
        <w:t xml:space="preserve"> </w:t>
      </w:r>
      <w:r w:rsidRPr="006B74C2">
        <w:rPr>
          <w:rFonts w:ascii="Century Gothic" w:hAnsi="Century Gothic" w:cs="Arial"/>
          <w:b/>
          <w:sz w:val="28"/>
          <w:szCs w:val="28"/>
        </w:rPr>
        <w:t>Requirements</w:t>
      </w:r>
      <w:r w:rsidRPr="006654F8">
        <w:rPr>
          <w:rFonts w:asciiTheme="minorHAnsi" w:hAnsiTheme="minorHAnsi" w:cs="Arial"/>
          <w:sz w:val="20"/>
          <w:szCs w:val="20"/>
        </w:rPr>
        <w:t xml:space="preserve">  </w:t>
      </w:r>
      <w:r w:rsidRPr="00994EB3">
        <w:rPr>
          <w:rFonts w:ascii="Century Gothic" w:hAnsi="Century Gothic" w:cs="Arial"/>
          <w:sz w:val="20"/>
          <w:szCs w:val="20"/>
        </w:rPr>
        <w:t>The following are required to graduate from all educational programs at Summit Salon Academy, including the Educational Program: state required hours have been successfully completed; all assignments, including tests and projects have been completed; 85% attendance and 85% GPA; completion of all exit paperwork and attendance at an exit interview, all tuition and fees agreed upon have been paid in full or are being paid under an arrangement that is acceptable to Summit Salon Academy; and all other contract fees, including incurred over contract fees have been paid in full.</w:t>
      </w:r>
    </w:p>
    <w:p w14:paraId="6160862A" w14:textId="77777777" w:rsidR="006B74C2" w:rsidRDefault="006B74C2" w:rsidP="006B74C2">
      <w:pPr>
        <w:pStyle w:val="BodyLIST"/>
        <w:tabs>
          <w:tab w:val="right" w:pos="9360"/>
        </w:tabs>
        <w:spacing w:after="0" w:line="240" w:lineRule="auto"/>
        <w:rPr>
          <w:rStyle w:val="PageNumber"/>
          <w:rFonts w:ascii="Century Gothic" w:hAnsi="Century Gothic"/>
          <w:b/>
          <w:color w:val="000000"/>
          <w:sz w:val="32"/>
          <w:szCs w:val="32"/>
          <w:u w:color="000000"/>
        </w:rPr>
      </w:pPr>
    </w:p>
    <w:p w14:paraId="4F07DEEF" w14:textId="77777777" w:rsidR="0007129E" w:rsidRPr="0007129E" w:rsidRDefault="0007129E" w:rsidP="006B74C2">
      <w:pPr>
        <w:pStyle w:val="BodyLIST"/>
        <w:tabs>
          <w:tab w:val="right" w:pos="9360"/>
        </w:tabs>
        <w:spacing w:after="0" w:line="240" w:lineRule="auto"/>
        <w:rPr>
          <w:rStyle w:val="PageNumber"/>
          <w:rFonts w:ascii="Century Gothic" w:eastAsia="Century Gothic" w:hAnsi="Century Gothic" w:cs="Century Gothic"/>
          <w:b/>
          <w:color w:val="000000"/>
          <w:sz w:val="32"/>
          <w:szCs w:val="32"/>
          <w:u w:color="000000"/>
        </w:rPr>
      </w:pPr>
      <w:r w:rsidRPr="0007129E">
        <w:rPr>
          <w:rStyle w:val="PageNumber"/>
          <w:rFonts w:ascii="Century Gothic" w:hAnsi="Century Gothic"/>
          <w:b/>
          <w:color w:val="000000"/>
          <w:sz w:val="32"/>
          <w:szCs w:val="32"/>
          <w:u w:color="000000"/>
        </w:rPr>
        <w:t>Satisfactory Academic Progress (SAP) Policy</w:t>
      </w:r>
      <w:r w:rsidR="006B74C2">
        <w:rPr>
          <w:rStyle w:val="PageNumber"/>
          <w:rFonts w:ascii="Century Gothic" w:hAnsi="Century Gothic"/>
          <w:b/>
          <w:color w:val="000000"/>
          <w:sz w:val="32"/>
          <w:szCs w:val="32"/>
          <w:u w:color="000000"/>
        </w:rPr>
        <w:tab/>
      </w:r>
    </w:p>
    <w:p w14:paraId="7C006351" w14:textId="77777777" w:rsidR="0007129E" w:rsidRPr="0007129E" w:rsidRDefault="0007129E" w:rsidP="004D237D">
      <w:pPr>
        <w:rPr>
          <w:rFonts w:ascii="Century Gothic" w:hAnsi="Century Gothic"/>
          <w:sz w:val="22"/>
          <w:szCs w:val="22"/>
        </w:rPr>
      </w:pPr>
      <w:r w:rsidRPr="0007129E">
        <w:rPr>
          <w:rFonts w:ascii="Century Gothic" w:hAnsi="Century Gothic"/>
          <w:sz w:val="22"/>
          <w:szCs w:val="22"/>
        </w:rPr>
        <w:t>The Satisfactory Academic Progress Policy is consistently applied to all students (half-time or full-time) enrolled at Summit Salon Academy. It is printed in the catalog to ensure that all students receive a copy prior to enrollment. The policy complies with the guidelines established by the National Accrediting Commission of Career Arts and Sciences (NACCAS) and the federal regulations established by the United States Department of Education.</w:t>
      </w:r>
    </w:p>
    <w:p w14:paraId="35EF1B3A" w14:textId="77777777" w:rsidR="0007129E" w:rsidRPr="0007129E" w:rsidRDefault="0007129E" w:rsidP="0007129E">
      <w:pPr>
        <w:rPr>
          <w:rFonts w:ascii="Century Gothic" w:hAnsi="Century Gothic"/>
          <w:sz w:val="22"/>
          <w:szCs w:val="22"/>
        </w:rPr>
      </w:pPr>
    </w:p>
    <w:p w14:paraId="30F46334" w14:textId="77777777" w:rsidR="0007129E" w:rsidRPr="003E6D6A" w:rsidRDefault="0007129E" w:rsidP="0007129E">
      <w:pPr>
        <w:rPr>
          <w:rFonts w:ascii="Century Gothic" w:hAnsi="Century Gothic"/>
          <w:b/>
          <w:sz w:val="28"/>
          <w:szCs w:val="28"/>
        </w:rPr>
      </w:pPr>
      <w:r w:rsidRPr="003E6D6A">
        <w:rPr>
          <w:rFonts w:ascii="Century Gothic" w:hAnsi="Century Gothic"/>
          <w:b/>
          <w:sz w:val="28"/>
          <w:szCs w:val="28"/>
        </w:rPr>
        <w:t>EVALUATION PERIODS</w:t>
      </w:r>
    </w:p>
    <w:p w14:paraId="2A8E8148" w14:textId="77777777" w:rsidR="0007129E" w:rsidRPr="0007129E" w:rsidRDefault="0007129E" w:rsidP="0007129E">
      <w:pPr>
        <w:rPr>
          <w:rFonts w:ascii="Century Gothic" w:hAnsi="Century Gothic"/>
          <w:sz w:val="22"/>
          <w:szCs w:val="22"/>
        </w:rPr>
      </w:pPr>
      <w:r w:rsidRPr="0007129E">
        <w:rPr>
          <w:rFonts w:ascii="Century Gothic" w:hAnsi="Century Gothic"/>
          <w:sz w:val="22"/>
          <w:szCs w:val="22"/>
        </w:rPr>
        <w:t>Students are evaluated for Satisfactory Academic Progress as follows:</w:t>
      </w:r>
    </w:p>
    <w:p w14:paraId="38027442" w14:textId="77777777" w:rsidR="0007129E" w:rsidRPr="0007129E" w:rsidRDefault="00D40AF0" w:rsidP="0007129E">
      <w:pPr>
        <w:rPr>
          <w:rFonts w:ascii="Century Gothic" w:hAnsi="Century Gothic"/>
          <w:sz w:val="22"/>
          <w:szCs w:val="22"/>
        </w:rPr>
      </w:pPr>
      <w:r>
        <w:rPr>
          <w:rFonts w:ascii="Century Gothic" w:hAnsi="Century Gothic"/>
          <w:b/>
          <w:sz w:val="22"/>
          <w:szCs w:val="22"/>
        </w:rPr>
        <w:t>Advanced</w:t>
      </w:r>
      <w:r w:rsidR="0007129E" w:rsidRPr="003E6D6A">
        <w:rPr>
          <w:rFonts w:ascii="Century Gothic" w:hAnsi="Century Gothic"/>
          <w:b/>
          <w:sz w:val="22"/>
          <w:szCs w:val="22"/>
        </w:rPr>
        <w:t xml:space="preserve"> Cosmetology</w:t>
      </w:r>
      <w:r w:rsidR="0007129E" w:rsidRPr="0007129E">
        <w:rPr>
          <w:rFonts w:ascii="Century Gothic" w:hAnsi="Century Gothic"/>
          <w:sz w:val="22"/>
          <w:szCs w:val="22"/>
        </w:rPr>
        <w:t xml:space="preserve">     450, 900 and 1350 clocked (actual) hours</w:t>
      </w:r>
    </w:p>
    <w:p w14:paraId="5132DE4B" w14:textId="77777777" w:rsidR="0007129E" w:rsidRPr="0007129E" w:rsidRDefault="00D40AF0" w:rsidP="0007129E">
      <w:pPr>
        <w:rPr>
          <w:rFonts w:ascii="Century Gothic" w:hAnsi="Century Gothic"/>
          <w:sz w:val="22"/>
          <w:szCs w:val="22"/>
        </w:rPr>
      </w:pPr>
      <w:r>
        <w:rPr>
          <w:rFonts w:ascii="Century Gothic" w:hAnsi="Century Gothic"/>
          <w:b/>
          <w:sz w:val="22"/>
          <w:szCs w:val="22"/>
        </w:rPr>
        <w:t>Advanced</w:t>
      </w:r>
      <w:r w:rsidR="0007129E" w:rsidRPr="003E6D6A">
        <w:rPr>
          <w:rFonts w:ascii="Century Gothic" w:hAnsi="Century Gothic"/>
          <w:b/>
          <w:sz w:val="22"/>
          <w:szCs w:val="22"/>
        </w:rPr>
        <w:t xml:space="preserve"> Esthetics</w:t>
      </w:r>
      <w:r w:rsidR="0007129E" w:rsidRPr="0007129E">
        <w:rPr>
          <w:rFonts w:ascii="Century Gothic" w:hAnsi="Century Gothic"/>
          <w:sz w:val="22"/>
          <w:szCs w:val="22"/>
        </w:rPr>
        <w:t xml:space="preserve">             </w:t>
      </w:r>
      <w:r w:rsidR="00175014">
        <w:rPr>
          <w:rFonts w:ascii="Century Gothic" w:hAnsi="Century Gothic"/>
          <w:sz w:val="22"/>
          <w:szCs w:val="22"/>
        </w:rPr>
        <w:t xml:space="preserve"> </w:t>
      </w:r>
      <w:r w:rsidR="0007129E" w:rsidRPr="0007129E">
        <w:rPr>
          <w:rFonts w:ascii="Century Gothic" w:hAnsi="Century Gothic"/>
          <w:sz w:val="22"/>
          <w:szCs w:val="22"/>
        </w:rPr>
        <w:t>375 clocked (actual) hours</w:t>
      </w:r>
    </w:p>
    <w:p w14:paraId="2786C6AE" w14:textId="77777777" w:rsidR="0007129E" w:rsidRPr="0007129E" w:rsidRDefault="003B28AE" w:rsidP="0007129E">
      <w:pPr>
        <w:rPr>
          <w:rFonts w:ascii="Century Gothic" w:hAnsi="Century Gothic"/>
          <w:sz w:val="22"/>
          <w:szCs w:val="22"/>
        </w:rPr>
      </w:pPr>
      <w:r>
        <w:rPr>
          <w:rFonts w:ascii="Century Gothic" w:hAnsi="Century Gothic"/>
          <w:b/>
          <w:sz w:val="22"/>
          <w:szCs w:val="22"/>
        </w:rPr>
        <w:t>Advanced Nails</w:t>
      </w:r>
      <w:r w:rsidR="0007129E" w:rsidRPr="0007129E">
        <w:rPr>
          <w:rFonts w:ascii="Century Gothic" w:hAnsi="Century Gothic"/>
          <w:sz w:val="22"/>
          <w:szCs w:val="22"/>
        </w:rPr>
        <w:t xml:space="preserve">         </w:t>
      </w:r>
      <w:r w:rsidR="003E6D6A">
        <w:rPr>
          <w:rFonts w:ascii="Century Gothic" w:hAnsi="Century Gothic"/>
          <w:sz w:val="22"/>
          <w:szCs w:val="22"/>
        </w:rPr>
        <w:tab/>
      </w:r>
      <w:r w:rsidR="00175014">
        <w:rPr>
          <w:rFonts w:ascii="Century Gothic" w:hAnsi="Century Gothic"/>
          <w:sz w:val="22"/>
          <w:szCs w:val="22"/>
        </w:rPr>
        <w:t xml:space="preserve"> </w:t>
      </w:r>
      <w:r w:rsidR="0007129E" w:rsidRPr="0007129E">
        <w:rPr>
          <w:rFonts w:ascii="Century Gothic" w:hAnsi="Century Gothic"/>
          <w:sz w:val="22"/>
          <w:szCs w:val="22"/>
        </w:rPr>
        <w:t>150 clocked (actual) hours</w:t>
      </w:r>
    </w:p>
    <w:p w14:paraId="7880B61B" w14:textId="77777777" w:rsidR="0007129E" w:rsidRPr="0007129E" w:rsidRDefault="0007129E" w:rsidP="0007129E">
      <w:pPr>
        <w:rPr>
          <w:rFonts w:ascii="Century Gothic" w:hAnsi="Century Gothic"/>
          <w:sz w:val="22"/>
          <w:szCs w:val="22"/>
        </w:rPr>
      </w:pPr>
    </w:p>
    <w:p w14:paraId="7CD73326" w14:textId="77777777" w:rsidR="0007129E" w:rsidRPr="0007129E" w:rsidRDefault="0007129E" w:rsidP="0007129E">
      <w:pPr>
        <w:rPr>
          <w:rFonts w:ascii="Century Gothic" w:hAnsi="Century Gothic"/>
          <w:sz w:val="22"/>
          <w:szCs w:val="22"/>
        </w:rPr>
      </w:pPr>
      <w:r w:rsidRPr="0007129E">
        <w:rPr>
          <w:rFonts w:ascii="Century Gothic" w:hAnsi="Century Gothic"/>
          <w:sz w:val="22"/>
          <w:szCs w:val="22"/>
        </w:rPr>
        <w:t>*Transfer Students- Midpoint of the contracted hours or the established evaluation periods, whichever comes first.</w:t>
      </w:r>
    </w:p>
    <w:p w14:paraId="66D2370F" w14:textId="77777777" w:rsidR="0007129E" w:rsidRPr="0007129E" w:rsidRDefault="0007129E" w:rsidP="0007129E">
      <w:pPr>
        <w:rPr>
          <w:rFonts w:ascii="Century Gothic" w:hAnsi="Century Gothic"/>
          <w:sz w:val="22"/>
          <w:szCs w:val="22"/>
        </w:rPr>
      </w:pPr>
    </w:p>
    <w:p w14:paraId="299716D6" w14:textId="77777777" w:rsidR="0007129E" w:rsidRPr="0007129E" w:rsidRDefault="0007129E" w:rsidP="0007129E">
      <w:pPr>
        <w:rPr>
          <w:rFonts w:ascii="Century Gothic" w:hAnsi="Century Gothic"/>
          <w:sz w:val="22"/>
          <w:szCs w:val="22"/>
        </w:rPr>
      </w:pPr>
      <w:r w:rsidRPr="0007129E">
        <w:rPr>
          <w:rFonts w:ascii="Century Gothic" w:hAnsi="Century Gothic"/>
          <w:sz w:val="22"/>
          <w:szCs w:val="22"/>
        </w:rPr>
        <w:t>Evaluations will determine if the student has met the minimum requirements for satisfactory academic progress. The frequency of evaluations ensures that students have had at least one evaluation by midpoint in the course.</w:t>
      </w:r>
    </w:p>
    <w:p w14:paraId="2453E829" w14:textId="77777777" w:rsidR="0007129E" w:rsidRPr="0007129E" w:rsidRDefault="0007129E" w:rsidP="0007129E">
      <w:pPr>
        <w:rPr>
          <w:rFonts w:ascii="Century Gothic" w:hAnsi="Century Gothic"/>
          <w:sz w:val="22"/>
          <w:szCs w:val="22"/>
        </w:rPr>
      </w:pPr>
    </w:p>
    <w:p w14:paraId="41FE2D42" w14:textId="77777777" w:rsidR="0007129E" w:rsidRPr="003E6D6A" w:rsidRDefault="0007129E" w:rsidP="0007129E">
      <w:pPr>
        <w:rPr>
          <w:rFonts w:ascii="Century Gothic" w:hAnsi="Century Gothic"/>
          <w:b/>
          <w:sz w:val="28"/>
          <w:szCs w:val="28"/>
        </w:rPr>
      </w:pPr>
      <w:r w:rsidRPr="003E6D6A">
        <w:rPr>
          <w:rFonts w:ascii="Century Gothic" w:hAnsi="Century Gothic"/>
          <w:b/>
          <w:sz w:val="28"/>
          <w:szCs w:val="28"/>
        </w:rPr>
        <w:lastRenderedPageBreak/>
        <w:t>ATTENDANCE PROGRESS EVALUATIONS</w:t>
      </w:r>
    </w:p>
    <w:p w14:paraId="4F1B17F0" w14:textId="77777777" w:rsidR="0007129E" w:rsidRPr="0007129E" w:rsidRDefault="0007129E" w:rsidP="0007129E">
      <w:pPr>
        <w:rPr>
          <w:rFonts w:ascii="Century Gothic" w:hAnsi="Century Gothic"/>
          <w:sz w:val="22"/>
          <w:szCs w:val="22"/>
        </w:rPr>
      </w:pPr>
      <w:r w:rsidRPr="0007129E">
        <w:rPr>
          <w:rFonts w:ascii="Century Gothic" w:hAnsi="Century Gothic"/>
          <w:sz w:val="22"/>
          <w:szCs w:val="22"/>
        </w:rPr>
        <w:t>Students are required to attend a minimum of 85% of the hours possible based on the applicable attendance schedule in order to be considered maintaining satisfactory attendance progress. Evaluations are conducted at the end of each evaluation period to determine if the student has met the minimum requirements. The attendance</w:t>
      </w:r>
      <w:r w:rsidR="00961639">
        <w:rPr>
          <w:rFonts w:ascii="Century Gothic" w:hAnsi="Century Gothic"/>
          <w:sz w:val="22"/>
          <w:szCs w:val="22"/>
        </w:rPr>
        <w:t xml:space="preserve"> </w:t>
      </w:r>
      <w:r w:rsidRPr="0007129E">
        <w:rPr>
          <w:rFonts w:ascii="Century Gothic" w:hAnsi="Century Gothic"/>
          <w:sz w:val="22"/>
          <w:szCs w:val="22"/>
        </w:rPr>
        <w:t xml:space="preserve">percentage is determined by dividing the total hour accrued by the total number of hours scheduled. At the end of each evaluation period, </w:t>
      </w:r>
      <w:r w:rsidR="0056208B">
        <w:rPr>
          <w:rFonts w:ascii="Century Gothic" w:hAnsi="Century Gothic"/>
          <w:sz w:val="22"/>
          <w:szCs w:val="22"/>
        </w:rPr>
        <w:t>Summit Salon Academy</w:t>
      </w:r>
      <w:r w:rsidRPr="0007129E">
        <w:rPr>
          <w:rFonts w:ascii="Century Gothic" w:hAnsi="Century Gothic"/>
          <w:sz w:val="22"/>
          <w:szCs w:val="22"/>
        </w:rPr>
        <w:t xml:space="preserve"> will determine if the student has maintained at least 85% cumulative attendance since the beginning of the course which indicates that, given the same attendance rate, the student will graduate within the maximum time frame allowed.</w:t>
      </w:r>
    </w:p>
    <w:p w14:paraId="5D723FA8" w14:textId="77777777" w:rsidR="0007129E" w:rsidRPr="0007129E" w:rsidRDefault="0007129E" w:rsidP="0007129E">
      <w:pPr>
        <w:rPr>
          <w:rFonts w:ascii="Century Gothic" w:hAnsi="Century Gothic"/>
          <w:sz w:val="22"/>
          <w:szCs w:val="22"/>
        </w:rPr>
      </w:pPr>
    </w:p>
    <w:p w14:paraId="0300F856" w14:textId="77777777" w:rsidR="0007129E" w:rsidRPr="0007129E" w:rsidRDefault="0007129E" w:rsidP="0007129E">
      <w:pPr>
        <w:rPr>
          <w:rFonts w:ascii="Century Gothic" w:hAnsi="Century Gothic"/>
          <w:b/>
          <w:sz w:val="28"/>
          <w:szCs w:val="28"/>
        </w:rPr>
      </w:pPr>
      <w:r w:rsidRPr="0007129E">
        <w:rPr>
          <w:rFonts w:ascii="Century Gothic" w:hAnsi="Century Gothic"/>
          <w:b/>
          <w:sz w:val="28"/>
          <w:szCs w:val="28"/>
        </w:rPr>
        <w:t>MAXIMUM TIME FRAME</w:t>
      </w:r>
    </w:p>
    <w:p w14:paraId="5743A8B9" w14:textId="77777777" w:rsidR="0007129E" w:rsidRPr="0007129E" w:rsidRDefault="0007129E" w:rsidP="0007129E">
      <w:pPr>
        <w:rPr>
          <w:rFonts w:ascii="Century Gothic" w:hAnsi="Century Gothic"/>
          <w:sz w:val="22"/>
          <w:szCs w:val="22"/>
        </w:rPr>
      </w:pPr>
      <w:r w:rsidRPr="0007129E">
        <w:rPr>
          <w:rFonts w:ascii="Century Gothic" w:hAnsi="Century Gothic"/>
          <w:sz w:val="22"/>
          <w:szCs w:val="22"/>
        </w:rPr>
        <w:t>The maximum</w:t>
      </w:r>
      <w:r w:rsidR="004D237D">
        <w:rPr>
          <w:rFonts w:ascii="Century Gothic" w:hAnsi="Century Gothic"/>
          <w:sz w:val="22"/>
          <w:szCs w:val="22"/>
        </w:rPr>
        <w:t xml:space="preserve"> time (which does not exceed 118</w:t>
      </w:r>
      <w:r w:rsidRPr="0007129E">
        <w:rPr>
          <w:rFonts w:ascii="Century Gothic" w:hAnsi="Century Gothic"/>
          <w:sz w:val="22"/>
          <w:szCs w:val="22"/>
        </w:rPr>
        <w:t>% of the course length) allowed for students to complete each course at satisfactory academic progress is stated below:</w:t>
      </w:r>
    </w:p>
    <w:p w14:paraId="59ACA4DD" w14:textId="77777777" w:rsidR="0007129E" w:rsidRPr="0007129E" w:rsidRDefault="0007129E" w:rsidP="0007129E">
      <w:pPr>
        <w:rPr>
          <w:rFonts w:ascii="Century Gothic" w:hAnsi="Century Gothic"/>
          <w:sz w:val="22"/>
          <w:szCs w:val="22"/>
        </w:rPr>
      </w:pPr>
    </w:p>
    <w:p w14:paraId="4F3D9318" w14:textId="77777777" w:rsidR="0007129E" w:rsidRPr="0007129E" w:rsidRDefault="0007129E" w:rsidP="0007129E">
      <w:pPr>
        <w:rPr>
          <w:rFonts w:ascii="Century Gothic" w:hAnsi="Century Gothic"/>
          <w:sz w:val="22"/>
          <w:szCs w:val="22"/>
        </w:rPr>
      </w:pPr>
      <w:r w:rsidRPr="0007129E">
        <w:rPr>
          <w:rFonts w:ascii="Century Gothic" w:hAnsi="Century Gothic"/>
          <w:b/>
          <w:sz w:val="22"/>
          <w:szCs w:val="22"/>
        </w:rPr>
        <w:t xml:space="preserve">COURSE  </w:t>
      </w:r>
      <w:r w:rsidRPr="0007129E">
        <w:rPr>
          <w:rFonts w:ascii="Century Gothic" w:hAnsi="Century Gothic"/>
          <w:sz w:val="22"/>
          <w:szCs w:val="22"/>
        </w:rPr>
        <w:t xml:space="preserve">          </w:t>
      </w:r>
      <w:r>
        <w:rPr>
          <w:rFonts w:ascii="Century Gothic" w:hAnsi="Century Gothic"/>
          <w:sz w:val="22"/>
          <w:szCs w:val="22"/>
        </w:rPr>
        <w:t xml:space="preserve">   </w:t>
      </w:r>
      <w:r w:rsidR="0063087A">
        <w:rPr>
          <w:rFonts w:ascii="Century Gothic" w:hAnsi="Century Gothic"/>
          <w:sz w:val="22"/>
          <w:szCs w:val="22"/>
        </w:rPr>
        <w:t xml:space="preserve">                           </w:t>
      </w:r>
      <w:r w:rsidR="0063087A">
        <w:rPr>
          <w:rFonts w:ascii="Century Gothic" w:hAnsi="Century Gothic"/>
          <w:sz w:val="22"/>
          <w:szCs w:val="22"/>
        </w:rPr>
        <w:tab/>
      </w:r>
      <w:r w:rsidR="0063087A">
        <w:rPr>
          <w:rFonts w:ascii="Century Gothic" w:hAnsi="Century Gothic"/>
          <w:sz w:val="22"/>
          <w:szCs w:val="22"/>
        </w:rPr>
        <w:tab/>
      </w:r>
      <w:r w:rsidR="0063087A">
        <w:rPr>
          <w:rFonts w:ascii="Century Gothic" w:hAnsi="Century Gothic"/>
          <w:sz w:val="22"/>
          <w:szCs w:val="22"/>
        </w:rPr>
        <w:tab/>
      </w:r>
      <w:r w:rsidR="0063087A">
        <w:rPr>
          <w:rFonts w:ascii="Century Gothic" w:hAnsi="Century Gothic"/>
          <w:sz w:val="22"/>
          <w:szCs w:val="22"/>
        </w:rPr>
        <w:tab/>
      </w:r>
      <w:r w:rsidRPr="0063087A">
        <w:rPr>
          <w:rFonts w:ascii="Century Gothic" w:hAnsi="Century Gothic"/>
          <w:b/>
          <w:sz w:val="22"/>
          <w:szCs w:val="22"/>
          <w:u w:val="single"/>
        </w:rPr>
        <w:t>MAXIMUM TIME ALLOWED</w:t>
      </w:r>
    </w:p>
    <w:p w14:paraId="0840CD46" w14:textId="77777777" w:rsidR="0007129E" w:rsidRPr="0063087A" w:rsidRDefault="0007129E" w:rsidP="0007129E">
      <w:pPr>
        <w:rPr>
          <w:rFonts w:ascii="Century Gothic" w:hAnsi="Century Gothic"/>
          <w:sz w:val="22"/>
          <w:szCs w:val="22"/>
        </w:rPr>
      </w:pPr>
      <w:r w:rsidRPr="0063087A">
        <w:rPr>
          <w:rFonts w:ascii="Century Gothic" w:hAnsi="Century Gothic"/>
          <w:sz w:val="22"/>
          <w:szCs w:val="22"/>
        </w:rPr>
        <w:t xml:space="preserve">                                                                                     </w:t>
      </w:r>
      <w:r w:rsidRPr="0063087A">
        <w:rPr>
          <w:rFonts w:ascii="Century Gothic" w:hAnsi="Century Gothic"/>
          <w:b/>
          <w:sz w:val="22"/>
          <w:szCs w:val="22"/>
        </w:rPr>
        <w:t xml:space="preserve"> WEEKS</w:t>
      </w:r>
      <w:r w:rsidRPr="0063087A">
        <w:rPr>
          <w:rFonts w:ascii="Century Gothic" w:hAnsi="Century Gothic"/>
          <w:sz w:val="22"/>
          <w:szCs w:val="22"/>
        </w:rPr>
        <w:t xml:space="preserve">                     </w:t>
      </w:r>
      <w:r w:rsidRPr="0063087A">
        <w:rPr>
          <w:rFonts w:ascii="Century Gothic" w:hAnsi="Century Gothic"/>
          <w:b/>
          <w:sz w:val="22"/>
          <w:szCs w:val="22"/>
        </w:rPr>
        <w:t>SCHEDULED HOURS</w:t>
      </w:r>
    </w:p>
    <w:p w14:paraId="390FA9D5" w14:textId="77777777" w:rsidR="0007129E" w:rsidRDefault="00D40AF0" w:rsidP="0007129E">
      <w:pPr>
        <w:rPr>
          <w:rFonts w:ascii="Century Gothic" w:hAnsi="Century Gothic"/>
          <w:sz w:val="22"/>
          <w:szCs w:val="22"/>
        </w:rPr>
      </w:pPr>
      <w:r>
        <w:rPr>
          <w:rFonts w:ascii="Century Gothic" w:hAnsi="Century Gothic"/>
          <w:b/>
          <w:sz w:val="22"/>
          <w:szCs w:val="22"/>
        </w:rPr>
        <w:t>Advanced</w:t>
      </w:r>
      <w:r w:rsidR="0007129E" w:rsidRPr="0063087A">
        <w:rPr>
          <w:rFonts w:ascii="Century Gothic" w:hAnsi="Century Gothic"/>
          <w:b/>
          <w:sz w:val="22"/>
          <w:szCs w:val="22"/>
        </w:rPr>
        <w:t xml:space="preserve"> Cosmetology</w:t>
      </w:r>
      <w:r w:rsidR="0007129E" w:rsidRPr="0007129E">
        <w:rPr>
          <w:rFonts w:ascii="Century Gothic" w:hAnsi="Century Gothic"/>
          <w:sz w:val="22"/>
          <w:szCs w:val="22"/>
        </w:rPr>
        <w:t xml:space="preserve"> </w:t>
      </w:r>
      <w:r w:rsidR="0007129E">
        <w:rPr>
          <w:rFonts w:ascii="Century Gothic" w:hAnsi="Century Gothic"/>
          <w:sz w:val="22"/>
          <w:szCs w:val="22"/>
        </w:rPr>
        <w:tab/>
      </w:r>
      <w:r w:rsidR="0007129E">
        <w:rPr>
          <w:rFonts w:ascii="Century Gothic" w:hAnsi="Century Gothic"/>
          <w:sz w:val="22"/>
          <w:szCs w:val="22"/>
        </w:rPr>
        <w:tab/>
      </w:r>
      <w:r w:rsidR="0007129E">
        <w:rPr>
          <w:rFonts w:ascii="Century Gothic" w:hAnsi="Century Gothic"/>
          <w:sz w:val="22"/>
          <w:szCs w:val="22"/>
        </w:rPr>
        <w:tab/>
      </w:r>
      <w:r w:rsidR="0007129E">
        <w:rPr>
          <w:rFonts w:ascii="Century Gothic" w:hAnsi="Century Gothic"/>
          <w:sz w:val="22"/>
          <w:szCs w:val="22"/>
        </w:rPr>
        <w:tab/>
      </w:r>
      <w:r w:rsidR="007F31E7">
        <w:rPr>
          <w:rFonts w:ascii="Century Gothic" w:hAnsi="Century Gothic"/>
          <w:sz w:val="22"/>
          <w:szCs w:val="22"/>
        </w:rPr>
        <w:t xml:space="preserve">  </w:t>
      </w:r>
      <w:r w:rsidR="0007129E">
        <w:rPr>
          <w:rFonts w:ascii="Century Gothic" w:hAnsi="Century Gothic"/>
          <w:sz w:val="22"/>
          <w:szCs w:val="22"/>
        </w:rPr>
        <w:t>61 Weeks</w:t>
      </w:r>
      <w:r w:rsidR="0007129E">
        <w:rPr>
          <w:rFonts w:ascii="Century Gothic" w:hAnsi="Century Gothic"/>
          <w:sz w:val="22"/>
          <w:szCs w:val="22"/>
        </w:rPr>
        <w:tab/>
      </w:r>
      <w:r w:rsidR="0007129E">
        <w:rPr>
          <w:rFonts w:ascii="Century Gothic" w:hAnsi="Century Gothic"/>
          <w:sz w:val="22"/>
          <w:szCs w:val="22"/>
        </w:rPr>
        <w:tab/>
      </w:r>
      <w:r w:rsidR="0063087A">
        <w:rPr>
          <w:rFonts w:ascii="Century Gothic" w:hAnsi="Century Gothic"/>
          <w:sz w:val="22"/>
          <w:szCs w:val="22"/>
        </w:rPr>
        <w:tab/>
      </w:r>
      <w:r w:rsidR="0007129E" w:rsidRPr="0007129E">
        <w:rPr>
          <w:rFonts w:ascii="Century Gothic" w:hAnsi="Century Gothic"/>
          <w:sz w:val="22"/>
          <w:szCs w:val="22"/>
        </w:rPr>
        <w:t>2124</w:t>
      </w:r>
    </w:p>
    <w:p w14:paraId="28F31B16" w14:textId="77777777" w:rsidR="0007129E" w:rsidRPr="0007129E" w:rsidRDefault="0007129E" w:rsidP="0007129E">
      <w:pPr>
        <w:rPr>
          <w:rFonts w:ascii="Century Gothic" w:hAnsi="Century Gothic"/>
          <w:sz w:val="22"/>
          <w:szCs w:val="22"/>
        </w:rPr>
      </w:pPr>
      <w:r w:rsidRPr="0007129E">
        <w:rPr>
          <w:rFonts w:ascii="Century Gothic" w:hAnsi="Century Gothic"/>
          <w:sz w:val="22"/>
          <w:szCs w:val="22"/>
        </w:rPr>
        <w:t xml:space="preserve">(Full time, 35 </w:t>
      </w:r>
      <w:proofErr w:type="spellStart"/>
      <w:r w:rsidRPr="0007129E">
        <w:rPr>
          <w:rFonts w:ascii="Century Gothic" w:hAnsi="Century Gothic"/>
          <w:sz w:val="22"/>
          <w:szCs w:val="22"/>
        </w:rPr>
        <w:t>hrs</w:t>
      </w:r>
      <w:proofErr w:type="spellEnd"/>
      <w:r w:rsidRPr="0007129E">
        <w:rPr>
          <w:rFonts w:ascii="Century Gothic" w:hAnsi="Century Gothic"/>
          <w:sz w:val="22"/>
          <w:szCs w:val="22"/>
        </w:rPr>
        <w:t>/wk-1800 Hours</w:t>
      </w:r>
      <w:r>
        <w:rPr>
          <w:rFonts w:ascii="Century Gothic" w:hAnsi="Century Gothic"/>
          <w:sz w:val="22"/>
          <w:szCs w:val="22"/>
        </w:rPr>
        <w:t>)</w:t>
      </w:r>
      <w:r w:rsidRPr="0007129E">
        <w:rPr>
          <w:rFonts w:ascii="Century Gothic" w:hAnsi="Century Gothic"/>
          <w:sz w:val="22"/>
          <w:szCs w:val="22"/>
        </w:rPr>
        <w:t xml:space="preserve">                 </w:t>
      </w:r>
    </w:p>
    <w:p w14:paraId="1162D225" w14:textId="77777777" w:rsidR="0063087A" w:rsidRDefault="0063087A" w:rsidP="0007129E">
      <w:pPr>
        <w:rPr>
          <w:rFonts w:ascii="Century Gothic" w:hAnsi="Century Gothic"/>
          <w:b/>
          <w:sz w:val="22"/>
          <w:szCs w:val="22"/>
        </w:rPr>
      </w:pPr>
    </w:p>
    <w:p w14:paraId="17247CEE" w14:textId="77777777" w:rsidR="006923C3" w:rsidRDefault="00D40AF0" w:rsidP="0007129E">
      <w:pPr>
        <w:rPr>
          <w:rFonts w:ascii="Century Gothic" w:hAnsi="Century Gothic"/>
          <w:sz w:val="22"/>
          <w:szCs w:val="22"/>
        </w:rPr>
      </w:pPr>
      <w:r>
        <w:rPr>
          <w:rFonts w:ascii="Century Gothic" w:hAnsi="Century Gothic"/>
          <w:b/>
          <w:sz w:val="22"/>
          <w:szCs w:val="22"/>
        </w:rPr>
        <w:t>Advanced</w:t>
      </w:r>
      <w:r w:rsidR="0007129E" w:rsidRPr="0063087A">
        <w:rPr>
          <w:rFonts w:ascii="Century Gothic" w:hAnsi="Century Gothic"/>
          <w:b/>
          <w:sz w:val="22"/>
          <w:szCs w:val="22"/>
        </w:rPr>
        <w:t xml:space="preserve"> Esthetics</w:t>
      </w:r>
      <w:r w:rsidR="0007129E" w:rsidRPr="0007129E">
        <w:rPr>
          <w:rFonts w:ascii="Century Gothic" w:hAnsi="Century Gothic"/>
          <w:sz w:val="22"/>
          <w:szCs w:val="22"/>
        </w:rPr>
        <w:t xml:space="preserve"> </w:t>
      </w:r>
      <w:r w:rsidR="007F31E7">
        <w:rPr>
          <w:rFonts w:ascii="Century Gothic" w:hAnsi="Century Gothic"/>
          <w:sz w:val="22"/>
          <w:szCs w:val="22"/>
        </w:rPr>
        <w:tab/>
      </w:r>
      <w:r w:rsidR="007F31E7">
        <w:rPr>
          <w:rFonts w:ascii="Century Gothic" w:hAnsi="Century Gothic"/>
          <w:sz w:val="22"/>
          <w:szCs w:val="22"/>
        </w:rPr>
        <w:tab/>
      </w:r>
      <w:r w:rsidR="007F31E7">
        <w:rPr>
          <w:rFonts w:ascii="Century Gothic" w:hAnsi="Century Gothic"/>
          <w:sz w:val="22"/>
          <w:szCs w:val="22"/>
        </w:rPr>
        <w:tab/>
      </w:r>
      <w:r w:rsidR="007F31E7">
        <w:rPr>
          <w:rFonts w:ascii="Century Gothic" w:hAnsi="Century Gothic"/>
          <w:sz w:val="22"/>
          <w:szCs w:val="22"/>
        </w:rPr>
        <w:tab/>
        <w:t xml:space="preserve">  </w:t>
      </w:r>
    </w:p>
    <w:p w14:paraId="6DD985BC" w14:textId="77777777" w:rsidR="0063087A" w:rsidRDefault="00CD312C" w:rsidP="0007129E">
      <w:pPr>
        <w:rPr>
          <w:rFonts w:ascii="Century Gothic" w:hAnsi="Century Gothic"/>
          <w:sz w:val="22"/>
          <w:szCs w:val="22"/>
        </w:rPr>
      </w:pPr>
      <w:r>
        <w:rPr>
          <w:rFonts w:ascii="Century Gothic" w:hAnsi="Century Gothic"/>
          <w:sz w:val="22"/>
          <w:szCs w:val="22"/>
        </w:rPr>
        <w:t xml:space="preserve">                                                                                    </w:t>
      </w:r>
      <w:r w:rsidR="001E3AC8">
        <w:rPr>
          <w:rFonts w:ascii="Century Gothic" w:hAnsi="Century Gothic"/>
          <w:sz w:val="22"/>
          <w:szCs w:val="22"/>
        </w:rPr>
        <w:t xml:space="preserve"> </w:t>
      </w:r>
      <w:r w:rsidR="0063087A">
        <w:rPr>
          <w:rFonts w:ascii="Century Gothic" w:hAnsi="Century Gothic"/>
          <w:sz w:val="22"/>
          <w:szCs w:val="22"/>
        </w:rPr>
        <w:t>47 Weeks</w:t>
      </w:r>
      <w:r w:rsidR="0063087A">
        <w:rPr>
          <w:rFonts w:ascii="Century Gothic" w:hAnsi="Century Gothic"/>
          <w:sz w:val="22"/>
          <w:szCs w:val="22"/>
        </w:rPr>
        <w:tab/>
      </w:r>
      <w:r w:rsidR="0063087A">
        <w:rPr>
          <w:rFonts w:ascii="Century Gothic" w:hAnsi="Century Gothic"/>
          <w:sz w:val="22"/>
          <w:szCs w:val="22"/>
        </w:rPr>
        <w:tab/>
      </w:r>
      <w:r w:rsidR="0063087A">
        <w:rPr>
          <w:rFonts w:ascii="Century Gothic" w:hAnsi="Century Gothic"/>
          <w:sz w:val="22"/>
          <w:szCs w:val="22"/>
        </w:rPr>
        <w:tab/>
      </w:r>
      <w:r w:rsidR="0063087A" w:rsidRPr="0007129E">
        <w:rPr>
          <w:rFonts w:ascii="Century Gothic" w:hAnsi="Century Gothic"/>
          <w:sz w:val="22"/>
          <w:szCs w:val="22"/>
        </w:rPr>
        <w:t>885</w:t>
      </w:r>
    </w:p>
    <w:p w14:paraId="4CEC5DE1" w14:textId="77777777" w:rsidR="0007129E" w:rsidRPr="0007129E" w:rsidRDefault="0007129E" w:rsidP="0007129E">
      <w:pPr>
        <w:rPr>
          <w:rFonts w:ascii="Century Gothic" w:hAnsi="Century Gothic"/>
          <w:sz w:val="22"/>
          <w:szCs w:val="22"/>
        </w:rPr>
      </w:pPr>
      <w:r w:rsidRPr="0007129E">
        <w:rPr>
          <w:rFonts w:ascii="Century Gothic" w:hAnsi="Century Gothic"/>
          <w:sz w:val="22"/>
          <w:szCs w:val="22"/>
        </w:rPr>
        <w:t xml:space="preserve">(Half time, 19 </w:t>
      </w:r>
      <w:proofErr w:type="spellStart"/>
      <w:r w:rsidRPr="0007129E">
        <w:rPr>
          <w:rFonts w:ascii="Century Gothic" w:hAnsi="Century Gothic"/>
          <w:sz w:val="22"/>
          <w:szCs w:val="22"/>
        </w:rPr>
        <w:t>hrs</w:t>
      </w:r>
      <w:proofErr w:type="spellEnd"/>
      <w:r w:rsidRPr="0007129E">
        <w:rPr>
          <w:rFonts w:ascii="Century Gothic" w:hAnsi="Century Gothic"/>
          <w:sz w:val="22"/>
          <w:szCs w:val="22"/>
        </w:rPr>
        <w:t>/wk-750 Hours</w:t>
      </w:r>
      <w:r w:rsidR="0063087A">
        <w:rPr>
          <w:rFonts w:ascii="Century Gothic" w:hAnsi="Century Gothic"/>
          <w:sz w:val="22"/>
          <w:szCs w:val="22"/>
        </w:rPr>
        <w:t>)</w:t>
      </w:r>
      <w:r w:rsidRPr="0007129E">
        <w:rPr>
          <w:rFonts w:ascii="Century Gothic" w:hAnsi="Century Gothic"/>
          <w:sz w:val="22"/>
          <w:szCs w:val="22"/>
        </w:rPr>
        <w:t xml:space="preserve">                                           </w:t>
      </w:r>
    </w:p>
    <w:p w14:paraId="22DA5FD3" w14:textId="77777777" w:rsidR="0063087A" w:rsidRDefault="0063087A" w:rsidP="0007129E">
      <w:pPr>
        <w:rPr>
          <w:rFonts w:ascii="Century Gothic" w:hAnsi="Century Gothic"/>
          <w:b/>
          <w:sz w:val="22"/>
          <w:szCs w:val="22"/>
        </w:rPr>
      </w:pPr>
    </w:p>
    <w:p w14:paraId="2E9AE863" w14:textId="77777777" w:rsidR="0063087A" w:rsidRDefault="003B28AE" w:rsidP="0007129E">
      <w:pPr>
        <w:rPr>
          <w:rFonts w:ascii="Century Gothic" w:hAnsi="Century Gothic"/>
          <w:sz w:val="22"/>
          <w:szCs w:val="22"/>
        </w:rPr>
      </w:pPr>
      <w:r>
        <w:rPr>
          <w:rFonts w:ascii="Century Gothic" w:hAnsi="Century Gothic"/>
          <w:b/>
          <w:sz w:val="22"/>
          <w:szCs w:val="22"/>
        </w:rPr>
        <w:t>Advanced Nails</w:t>
      </w:r>
      <w:r w:rsidR="0007129E" w:rsidRPr="0007129E">
        <w:rPr>
          <w:rFonts w:ascii="Century Gothic" w:hAnsi="Century Gothic"/>
          <w:sz w:val="22"/>
          <w:szCs w:val="22"/>
        </w:rPr>
        <w:t xml:space="preserve"> </w:t>
      </w:r>
      <w:r w:rsidR="0063087A">
        <w:rPr>
          <w:rFonts w:ascii="Century Gothic" w:hAnsi="Century Gothic"/>
          <w:sz w:val="22"/>
          <w:szCs w:val="22"/>
        </w:rPr>
        <w:tab/>
      </w:r>
      <w:r w:rsidR="0063087A">
        <w:rPr>
          <w:rFonts w:ascii="Century Gothic" w:hAnsi="Century Gothic"/>
          <w:sz w:val="22"/>
          <w:szCs w:val="22"/>
        </w:rPr>
        <w:tab/>
      </w:r>
      <w:r w:rsidR="0063087A">
        <w:rPr>
          <w:rFonts w:ascii="Century Gothic" w:hAnsi="Century Gothic"/>
          <w:sz w:val="22"/>
          <w:szCs w:val="22"/>
        </w:rPr>
        <w:tab/>
      </w:r>
      <w:r w:rsidR="0063087A">
        <w:rPr>
          <w:rFonts w:ascii="Century Gothic" w:hAnsi="Century Gothic"/>
          <w:sz w:val="22"/>
          <w:szCs w:val="22"/>
        </w:rPr>
        <w:tab/>
      </w:r>
      <w:r w:rsidR="0007625F">
        <w:rPr>
          <w:rFonts w:ascii="Century Gothic" w:hAnsi="Century Gothic"/>
          <w:sz w:val="22"/>
          <w:szCs w:val="22"/>
        </w:rPr>
        <w:t xml:space="preserve">            </w:t>
      </w:r>
      <w:r w:rsidR="0063087A" w:rsidRPr="0007129E">
        <w:rPr>
          <w:rFonts w:ascii="Century Gothic" w:hAnsi="Century Gothic"/>
          <w:sz w:val="22"/>
          <w:szCs w:val="22"/>
        </w:rPr>
        <w:t xml:space="preserve">19 Weeks  </w:t>
      </w:r>
      <w:r w:rsidR="0063087A">
        <w:rPr>
          <w:rFonts w:ascii="Century Gothic" w:hAnsi="Century Gothic"/>
          <w:sz w:val="22"/>
          <w:szCs w:val="22"/>
        </w:rPr>
        <w:tab/>
      </w:r>
      <w:r w:rsidR="0063087A">
        <w:rPr>
          <w:rFonts w:ascii="Century Gothic" w:hAnsi="Century Gothic"/>
          <w:sz w:val="22"/>
          <w:szCs w:val="22"/>
        </w:rPr>
        <w:tab/>
      </w:r>
      <w:r w:rsidR="0063087A">
        <w:rPr>
          <w:rFonts w:ascii="Century Gothic" w:hAnsi="Century Gothic"/>
          <w:sz w:val="22"/>
          <w:szCs w:val="22"/>
        </w:rPr>
        <w:tab/>
      </w:r>
      <w:r w:rsidR="0063087A" w:rsidRPr="0007129E">
        <w:rPr>
          <w:rFonts w:ascii="Century Gothic" w:hAnsi="Century Gothic"/>
          <w:sz w:val="22"/>
          <w:szCs w:val="22"/>
        </w:rPr>
        <w:t xml:space="preserve">354              </w:t>
      </w:r>
    </w:p>
    <w:p w14:paraId="07D1E36D" w14:textId="77777777" w:rsidR="0007129E" w:rsidRPr="0007129E" w:rsidRDefault="0007129E" w:rsidP="0007129E">
      <w:pPr>
        <w:rPr>
          <w:rFonts w:ascii="Century Gothic" w:hAnsi="Century Gothic"/>
          <w:sz w:val="22"/>
          <w:szCs w:val="22"/>
        </w:rPr>
      </w:pPr>
      <w:r w:rsidRPr="0007129E">
        <w:rPr>
          <w:rFonts w:ascii="Century Gothic" w:hAnsi="Century Gothic"/>
          <w:sz w:val="22"/>
          <w:szCs w:val="22"/>
        </w:rPr>
        <w:t>(Half t</w:t>
      </w:r>
      <w:r w:rsidR="001E3AC8">
        <w:rPr>
          <w:rFonts w:ascii="Century Gothic" w:hAnsi="Century Gothic"/>
          <w:sz w:val="22"/>
          <w:szCs w:val="22"/>
        </w:rPr>
        <w:t>ime, 24.5</w:t>
      </w:r>
      <w:r w:rsidRPr="0007129E">
        <w:rPr>
          <w:rFonts w:ascii="Century Gothic" w:hAnsi="Century Gothic"/>
          <w:sz w:val="22"/>
          <w:szCs w:val="22"/>
        </w:rPr>
        <w:t xml:space="preserve"> </w:t>
      </w:r>
      <w:proofErr w:type="spellStart"/>
      <w:r w:rsidRPr="0007129E">
        <w:rPr>
          <w:rFonts w:ascii="Century Gothic" w:hAnsi="Century Gothic"/>
          <w:sz w:val="22"/>
          <w:szCs w:val="22"/>
        </w:rPr>
        <w:t>hrs</w:t>
      </w:r>
      <w:proofErr w:type="spellEnd"/>
      <w:r w:rsidRPr="0007129E">
        <w:rPr>
          <w:rFonts w:ascii="Century Gothic" w:hAnsi="Century Gothic"/>
          <w:sz w:val="22"/>
          <w:szCs w:val="22"/>
        </w:rPr>
        <w:t>/wk-300 Hours</w:t>
      </w:r>
      <w:r w:rsidR="0063087A">
        <w:rPr>
          <w:rFonts w:ascii="Century Gothic" w:hAnsi="Century Gothic"/>
          <w:sz w:val="22"/>
          <w:szCs w:val="22"/>
        </w:rPr>
        <w:t>)</w:t>
      </w:r>
      <w:r w:rsidRPr="0007129E">
        <w:rPr>
          <w:rFonts w:ascii="Century Gothic" w:hAnsi="Century Gothic"/>
          <w:sz w:val="22"/>
          <w:szCs w:val="22"/>
        </w:rPr>
        <w:t xml:space="preserve">                    </w:t>
      </w:r>
    </w:p>
    <w:p w14:paraId="1A0E8EB0" w14:textId="77777777" w:rsidR="0007129E" w:rsidRPr="0007129E" w:rsidRDefault="0007129E" w:rsidP="0007129E">
      <w:pPr>
        <w:rPr>
          <w:rFonts w:ascii="Century Gothic" w:hAnsi="Century Gothic"/>
          <w:sz w:val="22"/>
          <w:szCs w:val="22"/>
        </w:rPr>
      </w:pPr>
      <w:r w:rsidRPr="0007129E">
        <w:rPr>
          <w:rFonts w:ascii="Century Gothic" w:hAnsi="Century Gothic"/>
          <w:sz w:val="22"/>
          <w:szCs w:val="22"/>
        </w:rPr>
        <w:t>The maximum time allowed for full time and part-time students will be determined based on 85% of the scheduled contracted hours.</w:t>
      </w:r>
    </w:p>
    <w:p w14:paraId="3B84B15B" w14:textId="77777777" w:rsidR="0007129E" w:rsidRPr="0007129E" w:rsidRDefault="0007129E" w:rsidP="0007129E">
      <w:pPr>
        <w:rPr>
          <w:rFonts w:ascii="Century Gothic" w:hAnsi="Century Gothic"/>
          <w:sz w:val="22"/>
          <w:szCs w:val="22"/>
        </w:rPr>
      </w:pPr>
    </w:p>
    <w:p w14:paraId="6C94CB78" w14:textId="77777777" w:rsidR="0007129E" w:rsidRPr="0065003A" w:rsidRDefault="0007129E" w:rsidP="0007129E">
      <w:pPr>
        <w:rPr>
          <w:rFonts w:ascii="Century Gothic" w:hAnsi="Century Gothic"/>
          <w:sz w:val="22"/>
          <w:szCs w:val="22"/>
        </w:rPr>
      </w:pPr>
      <w:r w:rsidRPr="0065003A">
        <w:rPr>
          <w:rFonts w:ascii="Century Gothic" w:hAnsi="Century Gothic"/>
          <w:sz w:val="22"/>
          <w:szCs w:val="22"/>
        </w:rPr>
        <w:t>Students who have not completed the course within the maximum timeframe may continue as a student at Summit Salon Academy on a cash pay basis.</w:t>
      </w:r>
    </w:p>
    <w:p w14:paraId="234EAB83" w14:textId="77777777" w:rsidR="0007129E" w:rsidRPr="0007129E" w:rsidRDefault="0007129E" w:rsidP="0007129E">
      <w:pPr>
        <w:rPr>
          <w:rFonts w:ascii="Century Gothic" w:hAnsi="Century Gothic"/>
          <w:sz w:val="22"/>
          <w:szCs w:val="22"/>
        </w:rPr>
      </w:pPr>
    </w:p>
    <w:p w14:paraId="1C16903E" w14:textId="77777777" w:rsidR="0007129E" w:rsidRPr="0007129E" w:rsidRDefault="0007129E" w:rsidP="0007129E">
      <w:pPr>
        <w:rPr>
          <w:rFonts w:ascii="Century Gothic" w:hAnsi="Century Gothic"/>
          <w:b/>
          <w:sz w:val="28"/>
          <w:szCs w:val="28"/>
        </w:rPr>
      </w:pPr>
      <w:r w:rsidRPr="0007129E">
        <w:rPr>
          <w:rFonts w:ascii="Century Gothic" w:hAnsi="Century Gothic"/>
          <w:b/>
          <w:sz w:val="28"/>
          <w:szCs w:val="28"/>
        </w:rPr>
        <w:t>ACADEMIC PROGRESS EVALUATIONS</w:t>
      </w:r>
    </w:p>
    <w:p w14:paraId="28A85139" w14:textId="77777777" w:rsidR="00FB6441" w:rsidRDefault="0007129E" w:rsidP="0007129E">
      <w:pPr>
        <w:rPr>
          <w:rFonts w:ascii="Century Gothic" w:hAnsi="Century Gothic"/>
          <w:sz w:val="22"/>
          <w:szCs w:val="22"/>
        </w:rPr>
      </w:pPr>
      <w:r w:rsidRPr="0007129E">
        <w:rPr>
          <w:rFonts w:ascii="Century Gothic" w:hAnsi="Century Gothic"/>
          <w:sz w:val="22"/>
          <w:szCs w:val="22"/>
        </w:rPr>
        <w:t xml:space="preserve">The qualitative element used to determine academic progress is a reasonable system of grades as determined by assigned academic learning. Students are assigned academic learning and a minimum number of practical experiences. Academic learning is evaluated after each unit of study. Practical assignments are evaluated as completed and counted toward course completion only when rated as satisfactory or better (the computer system will reflect completion of the practical assignment as a 100% rating). If the performance does not meet satisfactory requirements, it is not counted and the performance must be repeated. At least two comprehensive practical skills evaluation will be conducted during the course of study. Practical skills are evaluated according to text procedures and set forth in practical skills evaluation criteria adopted by </w:t>
      </w:r>
      <w:r w:rsidR="0056208B">
        <w:rPr>
          <w:rFonts w:ascii="Century Gothic" w:hAnsi="Century Gothic"/>
          <w:sz w:val="22"/>
          <w:szCs w:val="22"/>
        </w:rPr>
        <w:t>Summit Salon Academy</w:t>
      </w:r>
      <w:r w:rsidRPr="0007129E">
        <w:rPr>
          <w:rFonts w:ascii="Century Gothic" w:hAnsi="Century Gothic"/>
          <w:sz w:val="22"/>
          <w:szCs w:val="22"/>
        </w:rPr>
        <w:t>. Students must maintain a written grade average of 85% and 85% practical grade prior to graduation. Students must make up failed or missed tests and incomplete assignments. Numerical grades are considered according to the following scale:</w:t>
      </w:r>
    </w:p>
    <w:p w14:paraId="5C40C21C" w14:textId="77777777" w:rsidR="00CB30F9" w:rsidRPr="00CB30F9" w:rsidRDefault="00CB30F9" w:rsidP="0007129E">
      <w:pPr>
        <w:rPr>
          <w:rFonts w:ascii="Century Gothic" w:hAnsi="Century Gothic"/>
          <w:sz w:val="22"/>
          <w:szCs w:val="22"/>
        </w:rPr>
      </w:pPr>
    </w:p>
    <w:p w14:paraId="3B63942C" w14:textId="77777777" w:rsidR="0007129E" w:rsidRPr="003E6D6A" w:rsidRDefault="0007129E" w:rsidP="0007129E">
      <w:pPr>
        <w:rPr>
          <w:rFonts w:ascii="Century Gothic" w:hAnsi="Century Gothic"/>
          <w:sz w:val="22"/>
          <w:szCs w:val="22"/>
        </w:rPr>
      </w:pPr>
      <w:r w:rsidRPr="0007129E">
        <w:rPr>
          <w:rFonts w:ascii="Century Gothic" w:hAnsi="Century Gothic"/>
          <w:b/>
          <w:sz w:val="28"/>
          <w:szCs w:val="28"/>
        </w:rPr>
        <w:t>GRADING</w:t>
      </w:r>
    </w:p>
    <w:p w14:paraId="76383A51" w14:textId="77777777" w:rsidR="0007129E" w:rsidRPr="0007129E" w:rsidRDefault="0056208B" w:rsidP="0007129E">
      <w:pPr>
        <w:rPr>
          <w:rFonts w:ascii="Century Gothic" w:hAnsi="Century Gothic"/>
          <w:sz w:val="22"/>
          <w:szCs w:val="22"/>
        </w:rPr>
      </w:pPr>
      <w:r>
        <w:rPr>
          <w:rFonts w:ascii="Century Gothic" w:hAnsi="Century Gothic"/>
          <w:sz w:val="22"/>
          <w:szCs w:val="22"/>
        </w:rPr>
        <w:t>Summit Salon Academy</w:t>
      </w:r>
      <w:r w:rsidR="0007129E" w:rsidRPr="0007129E">
        <w:rPr>
          <w:rFonts w:ascii="Century Gothic" w:hAnsi="Century Gothic"/>
          <w:sz w:val="22"/>
          <w:szCs w:val="22"/>
        </w:rPr>
        <w:t xml:space="preserve"> utilizes a 100 point grading scale of which 100-95% is equivalent to an “A”, 94-90% is equivalent to a “B”, 89-85% is equivalent to a “C”, and 84-0% is not passing. Grades are given for classroom theory and practical work, projects, and clinic area performance.</w:t>
      </w:r>
    </w:p>
    <w:p w14:paraId="66222990" w14:textId="77777777" w:rsidR="0007129E" w:rsidRPr="0007129E" w:rsidRDefault="0007129E" w:rsidP="0007129E">
      <w:pPr>
        <w:rPr>
          <w:rFonts w:ascii="Century Gothic" w:hAnsi="Century Gothic"/>
          <w:sz w:val="22"/>
          <w:szCs w:val="22"/>
        </w:rPr>
      </w:pPr>
      <w:r w:rsidRPr="0007129E">
        <w:rPr>
          <w:rFonts w:ascii="Century Gothic" w:hAnsi="Century Gothic"/>
          <w:sz w:val="22"/>
          <w:szCs w:val="22"/>
        </w:rPr>
        <w:t>A student must be at an 85% or higher GPA to graduate.</w:t>
      </w:r>
    </w:p>
    <w:p w14:paraId="47A16822" w14:textId="77777777" w:rsidR="0007129E" w:rsidRPr="0007129E" w:rsidRDefault="0007129E" w:rsidP="00923DE4">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22"/>
          <w:szCs w:val="22"/>
        </w:rPr>
      </w:pPr>
      <w:r w:rsidRPr="0007129E">
        <w:rPr>
          <w:rFonts w:ascii="Century Gothic" w:hAnsi="Century Gothic"/>
          <w:sz w:val="22"/>
          <w:szCs w:val="22"/>
        </w:rPr>
        <w:t>100%= 10 completes in all 10 steps, 90%= 9 completes, 80%=8 completes, 70%=7 completes, 60%= 6 completes, 50%= 5 completes, 40%= 4 complete, 30%= 3 completes, 20%= 2 completes, 10%= 1 complete.</w:t>
      </w:r>
    </w:p>
    <w:p w14:paraId="1624ACA2" w14:textId="77777777" w:rsidR="0007129E" w:rsidRPr="0007129E" w:rsidRDefault="0007129E" w:rsidP="00923DE4">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22"/>
          <w:szCs w:val="22"/>
        </w:rPr>
      </w:pPr>
      <w:r w:rsidRPr="0007129E">
        <w:rPr>
          <w:rFonts w:ascii="Century Gothic" w:hAnsi="Century Gothic"/>
          <w:sz w:val="22"/>
          <w:szCs w:val="22"/>
        </w:rPr>
        <w:t>50% and less may warrant the student to be removed from the Student Clinic Area and returned to theory.</w:t>
      </w:r>
    </w:p>
    <w:p w14:paraId="17FF72E2" w14:textId="77777777" w:rsidR="0007129E" w:rsidRPr="0007129E" w:rsidRDefault="0007129E" w:rsidP="00923DE4">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22"/>
          <w:szCs w:val="22"/>
        </w:rPr>
      </w:pPr>
      <w:r w:rsidRPr="0007129E">
        <w:rPr>
          <w:rFonts w:ascii="Century Gothic" w:hAnsi="Century Gothic"/>
          <w:sz w:val="22"/>
          <w:szCs w:val="22"/>
        </w:rPr>
        <w:t>Zero will be given in each step for refusal of a guest or service.</w:t>
      </w:r>
    </w:p>
    <w:p w14:paraId="3DE70C23" w14:textId="77777777" w:rsidR="0007129E" w:rsidRPr="0007129E" w:rsidRDefault="0007129E" w:rsidP="0007129E">
      <w:pPr>
        <w:rPr>
          <w:rFonts w:ascii="Century Gothic" w:hAnsi="Century Gothic"/>
          <w:b/>
          <w:sz w:val="22"/>
          <w:szCs w:val="22"/>
        </w:rPr>
      </w:pPr>
    </w:p>
    <w:p w14:paraId="63C971DB" w14:textId="77777777" w:rsidR="0007129E" w:rsidRPr="0007129E" w:rsidRDefault="0007129E" w:rsidP="0007129E">
      <w:pPr>
        <w:rPr>
          <w:rFonts w:ascii="Century Gothic" w:hAnsi="Century Gothic"/>
          <w:b/>
          <w:sz w:val="28"/>
          <w:szCs w:val="28"/>
        </w:rPr>
      </w:pPr>
      <w:r w:rsidRPr="0007129E">
        <w:rPr>
          <w:rFonts w:ascii="Century Gothic" w:hAnsi="Century Gothic"/>
          <w:b/>
          <w:sz w:val="28"/>
          <w:szCs w:val="28"/>
        </w:rPr>
        <w:t>DETERMINATION OF PROGRESS STATUS</w:t>
      </w:r>
    </w:p>
    <w:p w14:paraId="4221C1EA" w14:textId="77777777" w:rsidR="0007129E" w:rsidRPr="0007129E" w:rsidRDefault="0007129E" w:rsidP="0007129E">
      <w:pPr>
        <w:rPr>
          <w:rFonts w:ascii="Century Gothic" w:hAnsi="Century Gothic"/>
          <w:sz w:val="22"/>
          <w:szCs w:val="22"/>
        </w:rPr>
      </w:pPr>
      <w:r w:rsidRPr="0007129E">
        <w:rPr>
          <w:rFonts w:ascii="Century Gothic" w:hAnsi="Century Gothic"/>
          <w:sz w:val="22"/>
          <w:szCs w:val="22"/>
        </w:rPr>
        <w:t>Students meeting minimum requirements for academics and attendance at the evaluation point are considered to be making satisfactory academic progress until next scheduled evaluation. Students will receive a hard copy of their Satisfactory Academic Progress Determination at the time of each of the evaluations. Students deemed not maintaining Satisfactory Academic Progress may have their Title IV Funding interrupted, unless the student is on warning or has prevailed upon appeal resulting in a status of probation.</w:t>
      </w:r>
    </w:p>
    <w:p w14:paraId="2419024E" w14:textId="77777777" w:rsidR="0007129E" w:rsidRPr="0007129E" w:rsidRDefault="0007129E" w:rsidP="0007129E">
      <w:pPr>
        <w:rPr>
          <w:rFonts w:ascii="Century Gothic" w:hAnsi="Century Gothic"/>
          <w:b/>
          <w:sz w:val="22"/>
          <w:szCs w:val="22"/>
        </w:rPr>
      </w:pPr>
    </w:p>
    <w:p w14:paraId="6E7A2B12" w14:textId="77777777" w:rsidR="0007129E" w:rsidRPr="00C35AEE" w:rsidRDefault="0007129E" w:rsidP="0007129E">
      <w:pPr>
        <w:rPr>
          <w:rFonts w:ascii="Century Gothic" w:hAnsi="Century Gothic"/>
          <w:b/>
          <w:sz w:val="28"/>
          <w:szCs w:val="28"/>
        </w:rPr>
      </w:pPr>
      <w:r w:rsidRPr="00C35AEE">
        <w:rPr>
          <w:rFonts w:ascii="Century Gothic" w:hAnsi="Century Gothic"/>
          <w:b/>
          <w:sz w:val="28"/>
          <w:szCs w:val="28"/>
        </w:rPr>
        <w:t>WARNING</w:t>
      </w:r>
    </w:p>
    <w:p w14:paraId="5FD34F58" w14:textId="77777777" w:rsidR="0007129E" w:rsidRPr="0007129E" w:rsidRDefault="0007129E" w:rsidP="0007129E">
      <w:pPr>
        <w:rPr>
          <w:rFonts w:ascii="Century Gothic" w:hAnsi="Century Gothic"/>
          <w:sz w:val="22"/>
          <w:szCs w:val="22"/>
        </w:rPr>
      </w:pPr>
      <w:r w:rsidRPr="00C35AEE">
        <w:rPr>
          <w:rFonts w:ascii="Century Gothic" w:hAnsi="Century Gothic"/>
          <w:sz w:val="22"/>
          <w:szCs w:val="22"/>
        </w:rPr>
        <w:t>Students who fail</w:t>
      </w:r>
      <w:r w:rsidRPr="0007129E">
        <w:rPr>
          <w:rFonts w:ascii="Century Gothic" w:hAnsi="Century Gothic"/>
          <w:sz w:val="22"/>
          <w:szCs w:val="22"/>
        </w:rPr>
        <w:t xml:space="preserve"> to meet minimum for attendance or academic progress are placed on warning and considered to be making satisfactory academic progress while during the warning period. The student will be advised in writing on the actions required to attain satisfactory academic progress by the next evaluation. If at the end of the warning period, the student has still not met both the attendance and academic requirements, he/she may be placed on probation and, if applicable, students may be deemed ineligible to receive Title IV funds.</w:t>
      </w:r>
    </w:p>
    <w:p w14:paraId="4897BBE9" w14:textId="77777777" w:rsidR="0007129E" w:rsidRPr="0007129E" w:rsidRDefault="0007129E" w:rsidP="0007129E">
      <w:pPr>
        <w:rPr>
          <w:rFonts w:ascii="Century Gothic" w:hAnsi="Century Gothic"/>
          <w:b/>
          <w:sz w:val="22"/>
          <w:szCs w:val="22"/>
        </w:rPr>
      </w:pPr>
    </w:p>
    <w:p w14:paraId="0010A46D" w14:textId="77777777" w:rsidR="0007129E" w:rsidRPr="0007129E" w:rsidRDefault="0007129E" w:rsidP="0007129E">
      <w:pPr>
        <w:rPr>
          <w:rFonts w:ascii="Century Gothic" w:hAnsi="Century Gothic"/>
          <w:b/>
          <w:sz w:val="28"/>
          <w:szCs w:val="28"/>
        </w:rPr>
      </w:pPr>
      <w:r w:rsidRPr="0007129E">
        <w:rPr>
          <w:rFonts w:ascii="Century Gothic" w:hAnsi="Century Gothic"/>
          <w:b/>
          <w:sz w:val="28"/>
          <w:szCs w:val="28"/>
        </w:rPr>
        <w:t>PROBATION</w:t>
      </w:r>
    </w:p>
    <w:p w14:paraId="1980A7B7" w14:textId="77777777" w:rsidR="0007129E" w:rsidRPr="0007129E" w:rsidRDefault="0007129E" w:rsidP="0007129E">
      <w:pPr>
        <w:rPr>
          <w:rFonts w:ascii="Century Gothic" w:hAnsi="Century Gothic"/>
          <w:sz w:val="22"/>
          <w:szCs w:val="22"/>
        </w:rPr>
      </w:pPr>
      <w:r w:rsidRPr="0007129E">
        <w:rPr>
          <w:rFonts w:ascii="Century Gothic" w:hAnsi="Century Gothic"/>
          <w:sz w:val="22"/>
          <w:szCs w:val="22"/>
        </w:rPr>
        <w:t xml:space="preserve">Students who fail to meet minimum requirements for attendance or academic progress after the warning period will be placed on probation and considered to be making satisfactory academic progress while during probationary period, if the student appeals the decision, and prevails upon appeal. Additionally, only students who have the ability to meet Satisfactory Academic Progress Policy standards by the end of the evaluation period may be placed on probation. Students placed on an academic plan must be able to meet requirements set forth in the academic plan by the end of the next evaluation period. Students who are progressing according to their specific academic plan will be considered making Satisfactory Academic Progress. The student will be advised in writing of the actions required to attain satisfactory academic progress by the next evaluation. If at the end of the probationary period, the student has still not met both the attendance and academic requirements required for satisfactory academic progress or by the academic plan, he/she will be determined as NOT </w:t>
      </w:r>
      <w:r w:rsidRPr="0007129E">
        <w:rPr>
          <w:rFonts w:ascii="Century Gothic" w:hAnsi="Century Gothic"/>
          <w:sz w:val="22"/>
          <w:szCs w:val="22"/>
        </w:rPr>
        <w:lastRenderedPageBreak/>
        <w:t>making satisfactory academic progress and, if applicable, students will not be deemed eligible to receive Title IV funds.</w:t>
      </w:r>
    </w:p>
    <w:p w14:paraId="77AEE135" w14:textId="77777777" w:rsidR="0007129E" w:rsidRPr="0007129E" w:rsidRDefault="0007129E" w:rsidP="0007129E">
      <w:pPr>
        <w:rPr>
          <w:rFonts w:ascii="Century Gothic" w:hAnsi="Century Gothic"/>
          <w:b/>
          <w:sz w:val="22"/>
          <w:szCs w:val="22"/>
        </w:rPr>
      </w:pPr>
    </w:p>
    <w:p w14:paraId="0B02B1ED" w14:textId="77777777" w:rsidR="0007129E" w:rsidRPr="0007129E" w:rsidRDefault="0007129E" w:rsidP="0007129E">
      <w:pPr>
        <w:rPr>
          <w:rFonts w:ascii="Century Gothic" w:hAnsi="Century Gothic"/>
          <w:b/>
          <w:sz w:val="28"/>
          <w:szCs w:val="28"/>
        </w:rPr>
      </w:pPr>
      <w:r w:rsidRPr="0007129E">
        <w:rPr>
          <w:rFonts w:ascii="Century Gothic" w:hAnsi="Century Gothic"/>
          <w:b/>
          <w:sz w:val="28"/>
          <w:szCs w:val="28"/>
        </w:rPr>
        <w:t>RE-ESTABLISHMENT OF SATISFACTORY ACADEMIC PROGRESS</w:t>
      </w:r>
    </w:p>
    <w:p w14:paraId="01708254" w14:textId="77777777" w:rsidR="0007129E" w:rsidRPr="0007129E" w:rsidRDefault="0007129E" w:rsidP="0007129E">
      <w:pPr>
        <w:rPr>
          <w:rFonts w:ascii="Century Gothic" w:hAnsi="Century Gothic"/>
          <w:sz w:val="22"/>
          <w:szCs w:val="22"/>
        </w:rPr>
      </w:pPr>
      <w:r w:rsidRPr="0007129E">
        <w:rPr>
          <w:rFonts w:ascii="Century Gothic" w:hAnsi="Century Gothic"/>
          <w:sz w:val="22"/>
          <w:szCs w:val="22"/>
        </w:rPr>
        <w:t>Students may re-establish satisfactory academic progress and Title IV aid, as applicable, by meeting minimum attendance and academic requirements by the end of the warning period.</w:t>
      </w:r>
    </w:p>
    <w:p w14:paraId="544490F4" w14:textId="77777777" w:rsidR="00F907F4" w:rsidRPr="0007129E" w:rsidRDefault="00F907F4" w:rsidP="0007129E">
      <w:pPr>
        <w:pStyle w:val="BodyLIST"/>
        <w:ind w:left="0" w:firstLine="0"/>
        <w:rPr>
          <w:rStyle w:val="PageNumber"/>
          <w:rFonts w:ascii="Century Gothic" w:eastAsia="Century Gothic" w:hAnsi="Century Gothic" w:cs="Century Gothic"/>
        </w:rPr>
      </w:pPr>
    </w:p>
    <w:p w14:paraId="6579C292" w14:textId="77777777" w:rsidR="0007129E" w:rsidRPr="0007129E" w:rsidRDefault="0007129E" w:rsidP="0007129E">
      <w:pPr>
        <w:rPr>
          <w:rFonts w:ascii="Century Gothic" w:hAnsi="Century Gothic" w:cs="Arial"/>
          <w:b/>
          <w:sz w:val="28"/>
          <w:szCs w:val="28"/>
        </w:rPr>
      </w:pPr>
      <w:r w:rsidRPr="0007129E">
        <w:rPr>
          <w:rFonts w:ascii="Century Gothic" w:hAnsi="Century Gothic" w:cs="Arial"/>
          <w:b/>
          <w:sz w:val="28"/>
          <w:szCs w:val="28"/>
        </w:rPr>
        <w:t>INTERRUPTIONS, COURSE INCOMPLETES, WITHDRAWALS</w:t>
      </w:r>
    </w:p>
    <w:p w14:paraId="0B2A4FDB" w14:textId="77777777" w:rsidR="0007129E" w:rsidRPr="0007129E" w:rsidRDefault="0007129E" w:rsidP="0007129E">
      <w:pPr>
        <w:contextualSpacing/>
        <w:rPr>
          <w:rFonts w:ascii="Century Gothic" w:eastAsia="Times New Roman" w:hAnsi="Century Gothic" w:cs="Arial"/>
          <w:sz w:val="22"/>
          <w:szCs w:val="22"/>
        </w:rPr>
      </w:pPr>
      <w:r w:rsidRPr="0007129E">
        <w:rPr>
          <w:rFonts w:ascii="Century Gothic" w:eastAsia="Times New Roman" w:hAnsi="Century Gothic" w:cs="Arial"/>
          <w:sz w:val="22"/>
          <w:szCs w:val="22"/>
        </w:rPr>
        <w:t>If enrollment is temporarily interrupted for a Leave of Absence, the student will return to school in the same progress status as prior to the leave of absence. Hours elapsed during a leave of absence will extend the student’s contract period and maximum time frame by the same number of days taken in the leave of absence and will not be included in the student's cumulative attendance percentage calculation. Students who withdraw prior to completion of the course and wish to re-enroll and are accepted for re-enrollment will return in the same satisfactory academic progress status as at the time of withdrawal.</w:t>
      </w:r>
    </w:p>
    <w:p w14:paraId="71463EDA" w14:textId="77777777" w:rsidR="0007129E" w:rsidRPr="0007129E" w:rsidRDefault="0007129E" w:rsidP="0007129E">
      <w:pPr>
        <w:rPr>
          <w:rFonts w:ascii="Century Gothic" w:hAnsi="Century Gothic"/>
          <w:b/>
          <w:sz w:val="22"/>
          <w:szCs w:val="22"/>
        </w:rPr>
      </w:pPr>
    </w:p>
    <w:p w14:paraId="2EE6172D" w14:textId="77777777" w:rsidR="0007129E" w:rsidRPr="0007129E" w:rsidRDefault="0007129E" w:rsidP="0007129E">
      <w:pPr>
        <w:rPr>
          <w:rFonts w:ascii="Century Gothic" w:hAnsi="Century Gothic"/>
          <w:b/>
          <w:sz w:val="28"/>
          <w:szCs w:val="28"/>
        </w:rPr>
      </w:pPr>
      <w:r w:rsidRPr="0007129E">
        <w:rPr>
          <w:rFonts w:ascii="Century Gothic" w:hAnsi="Century Gothic"/>
          <w:b/>
          <w:sz w:val="28"/>
          <w:szCs w:val="28"/>
        </w:rPr>
        <w:t>APPEAL PROCEDURE</w:t>
      </w:r>
    </w:p>
    <w:p w14:paraId="4C13D511" w14:textId="77777777" w:rsidR="0007129E" w:rsidRPr="0007129E" w:rsidRDefault="0007129E" w:rsidP="0007129E">
      <w:pPr>
        <w:rPr>
          <w:rFonts w:ascii="Century Gothic" w:hAnsi="Century Gothic"/>
          <w:sz w:val="22"/>
          <w:szCs w:val="22"/>
        </w:rPr>
      </w:pPr>
      <w:r w:rsidRPr="0007129E">
        <w:rPr>
          <w:rFonts w:ascii="Century Gothic" w:hAnsi="Century Gothic"/>
          <w:sz w:val="22"/>
          <w:szCs w:val="22"/>
        </w:rPr>
        <w:t>If a student is determined to not be making satisfactory academic progress, the student may appeal the determination within ten calendar days. Reasons for which students may appeal a negative progress determination include death of a relative, an injury or illness of the student, or any other allowable special or mitigating circumstance. The student must submit a written appeal to the school on the designated form describing why they failed to meet satisfactory academic progress standards, along with supporting documentation of the reasons why the determination should be reversed. This information should include what has changed about the student’s situation that will allow them to achieve Satisfactory Academic Progress by the next evaluation point. Appeal documents will be reviewed and a decision will be made and reported to the student within 30 calendar days. The appeal and decision documents will be retained in the student’s file. If the student prevails upon appeal, the satisfactory academic progress determination will be reversed and federal financial aid will be reinstated, if applicable.</w:t>
      </w:r>
    </w:p>
    <w:p w14:paraId="2FE1BE1A" w14:textId="77777777" w:rsidR="0007129E" w:rsidRPr="0007129E" w:rsidRDefault="0007129E" w:rsidP="0007129E">
      <w:pPr>
        <w:rPr>
          <w:rFonts w:ascii="Century Gothic" w:hAnsi="Century Gothic" w:cs="Arial"/>
          <w:b/>
          <w:sz w:val="22"/>
          <w:szCs w:val="22"/>
        </w:rPr>
      </w:pPr>
    </w:p>
    <w:p w14:paraId="0246A585" w14:textId="77777777" w:rsidR="0007129E" w:rsidRPr="0007129E" w:rsidRDefault="0007129E" w:rsidP="0007129E">
      <w:pPr>
        <w:rPr>
          <w:rFonts w:ascii="Century Gothic" w:hAnsi="Century Gothic" w:cs="Arial"/>
          <w:b/>
          <w:sz w:val="28"/>
          <w:szCs w:val="28"/>
        </w:rPr>
      </w:pPr>
      <w:r w:rsidRPr="0007129E">
        <w:rPr>
          <w:rFonts w:ascii="Century Gothic" w:hAnsi="Century Gothic" w:cs="Arial"/>
          <w:b/>
          <w:sz w:val="28"/>
          <w:szCs w:val="28"/>
        </w:rPr>
        <w:t>NONCREDIT, REMEDIAL COURSES, REPETITIONS</w:t>
      </w:r>
    </w:p>
    <w:p w14:paraId="6B488A06" w14:textId="77777777" w:rsidR="0007129E" w:rsidRPr="0007129E" w:rsidRDefault="0007129E" w:rsidP="0007129E">
      <w:pPr>
        <w:rPr>
          <w:rFonts w:ascii="Century Gothic" w:hAnsi="Century Gothic" w:cs="Arial"/>
          <w:sz w:val="22"/>
          <w:szCs w:val="22"/>
        </w:rPr>
      </w:pPr>
      <w:r w:rsidRPr="0007129E">
        <w:rPr>
          <w:rFonts w:ascii="Century Gothic" w:hAnsi="Century Gothic" w:cs="Arial"/>
          <w:sz w:val="22"/>
          <w:szCs w:val="22"/>
        </w:rPr>
        <w:t>Noncredit, remedial courses and repetitions do not apply to this Academy. Therefore, these items have no effect upon the school’s satisfactory academic progress standards.</w:t>
      </w:r>
    </w:p>
    <w:p w14:paraId="58E3F68D" w14:textId="77777777" w:rsidR="0007129E" w:rsidRPr="0007129E" w:rsidRDefault="0007129E" w:rsidP="0007129E">
      <w:pPr>
        <w:contextualSpacing/>
        <w:rPr>
          <w:rFonts w:ascii="Century Gothic" w:eastAsia="Times New Roman" w:hAnsi="Century Gothic" w:cs="Arial"/>
          <w:b/>
          <w:sz w:val="22"/>
          <w:szCs w:val="22"/>
        </w:rPr>
      </w:pPr>
    </w:p>
    <w:p w14:paraId="3C765F0E" w14:textId="77777777" w:rsidR="0007129E" w:rsidRPr="0007129E" w:rsidRDefault="0007129E" w:rsidP="0007129E">
      <w:pPr>
        <w:contextualSpacing/>
        <w:rPr>
          <w:rFonts w:ascii="Century Gothic" w:eastAsia="Times New Roman" w:hAnsi="Century Gothic" w:cs="Arial"/>
          <w:b/>
          <w:sz w:val="28"/>
          <w:szCs w:val="28"/>
        </w:rPr>
      </w:pPr>
      <w:r w:rsidRPr="0007129E">
        <w:rPr>
          <w:rFonts w:ascii="Century Gothic" w:eastAsia="Times New Roman" w:hAnsi="Century Gothic" w:cs="Arial"/>
          <w:b/>
          <w:sz w:val="28"/>
          <w:szCs w:val="28"/>
        </w:rPr>
        <w:t>TRANSFER HOURS</w:t>
      </w:r>
    </w:p>
    <w:p w14:paraId="24298224" w14:textId="77777777" w:rsidR="0007129E" w:rsidRPr="0007129E" w:rsidRDefault="0007129E" w:rsidP="0007129E">
      <w:pPr>
        <w:contextualSpacing/>
        <w:rPr>
          <w:rFonts w:ascii="Century Gothic" w:eastAsia="Times New Roman" w:hAnsi="Century Gothic" w:cs="Arial"/>
          <w:sz w:val="22"/>
          <w:szCs w:val="22"/>
        </w:rPr>
      </w:pPr>
      <w:r w:rsidRPr="0007129E">
        <w:rPr>
          <w:rFonts w:ascii="Century Gothic" w:eastAsia="Times New Roman" w:hAnsi="Century Gothic" w:cs="Arial"/>
          <w:sz w:val="22"/>
          <w:szCs w:val="22"/>
        </w:rPr>
        <w:t>With regard to Satisfactory Academic Progress, a student’s transfer hours will be counted as both attempted and earned hours for the purpose of determining when the allowable maximum time frame has been exhausted.</w:t>
      </w:r>
    </w:p>
    <w:p w14:paraId="677261B0" w14:textId="77777777" w:rsidR="0007129E" w:rsidRDefault="0007129E" w:rsidP="0007129E">
      <w:pPr>
        <w:pStyle w:val="BodyLIST"/>
        <w:ind w:left="0" w:firstLine="0"/>
        <w:rPr>
          <w:rStyle w:val="PageNumber"/>
          <w:rFonts w:ascii="Century Gothic" w:eastAsia="Century Gothic" w:hAnsi="Century Gothic" w:cs="Century Gothic"/>
        </w:rPr>
      </w:pPr>
    </w:p>
    <w:p w14:paraId="2A1A8923" w14:textId="77777777" w:rsidR="00F907F4" w:rsidRPr="00B37062" w:rsidRDefault="00636332">
      <w:pPr>
        <w:pStyle w:val="Heading2"/>
        <w:rPr>
          <w:rStyle w:val="PageNumber"/>
          <w:rFonts w:ascii="Century Gothic" w:eastAsia="Century Gothic" w:hAnsi="Century Gothic" w:cs="Century Gothic"/>
          <w:i w:val="0"/>
        </w:rPr>
      </w:pPr>
      <w:r w:rsidRPr="00B37062">
        <w:rPr>
          <w:rStyle w:val="PageNumber"/>
          <w:rFonts w:ascii="Century Gothic" w:hAnsi="Century Gothic"/>
          <w:i w:val="0"/>
        </w:rPr>
        <w:lastRenderedPageBreak/>
        <w:t>Incompletes</w:t>
      </w:r>
    </w:p>
    <w:p w14:paraId="570BC247" w14:textId="77777777" w:rsidR="00F907F4" w:rsidRDefault="00636332" w:rsidP="00B3690C">
      <w:pPr>
        <w:pStyle w:val="BodyText"/>
        <w:spacing w:after="0"/>
        <w:rPr>
          <w:rStyle w:val="PageNumber"/>
          <w:rFonts w:ascii="Century Gothic" w:hAnsi="Century Gothic"/>
        </w:rPr>
      </w:pPr>
      <w:r>
        <w:rPr>
          <w:rStyle w:val="PageNumber"/>
          <w:rFonts w:ascii="Century Gothic" w:hAnsi="Century Gothic"/>
        </w:rPr>
        <w:t xml:space="preserve">Students may receive an incomplete from an educator when the student is attempting to learn a skill or subject but needs additional time to complete the work successfully.  Students will be given timelines to complete the work and a description of the work yet to be completed. </w:t>
      </w:r>
    </w:p>
    <w:p w14:paraId="79291154" w14:textId="77777777" w:rsidR="00B3690C" w:rsidRDefault="00B3690C" w:rsidP="00B3690C">
      <w:pPr>
        <w:pStyle w:val="BodyText"/>
        <w:spacing w:after="0"/>
        <w:rPr>
          <w:rStyle w:val="PageNumber"/>
          <w:rFonts w:ascii="Century Gothic" w:eastAsia="Century Gothic" w:hAnsi="Century Gothic" w:cs="Century Gothic"/>
        </w:rPr>
      </w:pPr>
    </w:p>
    <w:p w14:paraId="378AC72A" w14:textId="77777777" w:rsidR="00F907F4" w:rsidRPr="00B37062" w:rsidRDefault="00636332">
      <w:pPr>
        <w:pStyle w:val="Heading2"/>
        <w:rPr>
          <w:rStyle w:val="PageNumber"/>
          <w:rFonts w:ascii="Century Gothic" w:eastAsia="Century Gothic" w:hAnsi="Century Gothic" w:cs="Century Gothic"/>
          <w:i w:val="0"/>
        </w:rPr>
      </w:pPr>
      <w:r w:rsidRPr="00B37062">
        <w:rPr>
          <w:rStyle w:val="PageNumber"/>
          <w:rFonts w:ascii="Century Gothic" w:hAnsi="Century Gothic"/>
          <w:i w:val="0"/>
        </w:rPr>
        <w:t>Inadequate Grades</w:t>
      </w:r>
    </w:p>
    <w:p w14:paraId="620775A4" w14:textId="77777777" w:rsidR="00F907F4" w:rsidRDefault="00636332" w:rsidP="00B3690C">
      <w:pPr>
        <w:pStyle w:val="BodyText"/>
        <w:spacing w:after="0"/>
        <w:rPr>
          <w:rStyle w:val="PageNumber"/>
          <w:rFonts w:ascii="Century Gothic" w:hAnsi="Century Gothic"/>
        </w:rPr>
      </w:pPr>
      <w:r>
        <w:rPr>
          <w:rStyle w:val="PageNumber"/>
          <w:rFonts w:ascii="Century Gothic" w:hAnsi="Century Gothic"/>
        </w:rPr>
        <w:t>Inadequate grades may indicate a lack of st</w:t>
      </w:r>
      <w:r w:rsidR="006F37D3">
        <w:rPr>
          <w:rStyle w:val="PageNumber"/>
          <w:rFonts w:ascii="Century Gothic" w:hAnsi="Century Gothic"/>
        </w:rPr>
        <w:t xml:space="preserve">udent inability or motivation. </w:t>
      </w:r>
      <w:r>
        <w:rPr>
          <w:rStyle w:val="PageNumber"/>
          <w:rFonts w:ascii="Century Gothic" w:hAnsi="Century Gothic"/>
        </w:rPr>
        <w:t xml:space="preserve">When a student is struggling in one or more areas of study or skill level, the educator will advise the student on how the deficiency can be successfully completed and determine a deadline for the work to be completed satisfactorily.  The student will be notified immediately after a grading period of how the deficiency can be successfully completed.  </w:t>
      </w:r>
    </w:p>
    <w:p w14:paraId="5338F72F" w14:textId="77777777" w:rsidR="00B3690C" w:rsidRDefault="00B3690C" w:rsidP="00B3690C">
      <w:pPr>
        <w:pStyle w:val="BodyText"/>
        <w:spacing w:after="0"/>
        <w:rPr>
          <w:rStyle w:val="PageNumber"/>
          <w:rFonts w:ascii="Century Gothic" w:eastAsia="Century Gothic" w:hAnsi="Century Gothic" w:cs="Century Gothic"/>
        </w:rPr>
      </w:pPr>
    </w:p>
    <w:p w14:paraId="4B6FA169" w14:textId="77777777" w:rsidR="00F907F4" w:rsidRPr="00B37062" w:rsidRDefault="00636332">
      <w:pPr>
        <w:pStyle w:val="Heading2"/>
        <w:rPr>
          <w:rStyle w:val="PageNumber"/>
          <w:rFonts w:ascii="Century Gothic" w:eastAsia="Century Gothic" w:hAnsi="Century Gothic" w:cs="Century Gothic"/>
          <w:i w:val="0"/>
        </w:rPr>
      </w:pPr>
      <w:proofErr w:type="spellStart"/>
      <w:r w:rsidRPr="00B37062">
        <w:rPr>
          <w:rStyle w:val="PageNumber"/>
          <w:rFonts w:ascii="Century Gothic" w:hAnsi="Century Gothic"/>
          <w:i w:val="0"/>
          <w:lang w:val="fr-FR"/>
        </w:rPr>
        <w:t>Termination</w:t>
      </w:r>
      <w:proofErr w:type="spellEnd"/>
    </w:p>
    <w:p w14:paraId="14902319" w14:textId="77777777" w:rsidR="00F907F4" w:rsidRDefault="00636332">
      <w:pPr>
        <w:pStyle w:val="Body"/>
        <w:jc w:val="both"/>
        <w:rPr>
          <w:rStyle w:val="PageNumber"/>
          <w:rFonts w:ascii="Century Gothic" w:eastAsia="Century Gothic" w:hAnsi="Century Gothic" w:cs="Century Gothic"/>
          <w:sz w:val="22"/>
          <w:szCs w:val="22"/>
        </w:rPr>
      </w:pPr>
      <w:r>
        <w:rPr>
          <w:rStyle w:val="PageNumber"/>
          <w:rFonts w:ascii="Century Gothic" w:hAnsi="Century Gothic"/>
          <w:sz w:val="22"/>
          <w:szCs w:val="22"/>
        </w:rPr>
        <w:t xml:space="preserve">The Student’s enrollment may be terminated by </w:t>
      </w:r>
      <w:r w:rsidR="0056208B">
        <w:rPr>
          <w:rStyle w:val="PageNumber"/>
          <w:rFonts w:ascii="Century Gothic" w:hAnsi="Century Gothic"/>
          <w:sz w:val="22"/>
          <w:szCs w:val="22"/>
        </w:rPr>
        <w:t>Summit Salon Academy</w:t>
      </w:r>
      <w:r>
        <w:rPr>
          <w:rStyle w:val="PageNumber"/>
          <w:rFonts w:ascii="Century Gothic" w:hAnsi="Century Gothic"/>
          <w:sz w:val="22"/>
          <w:szCs w:val="22"/>
        </w:rPr>
        <w:t xml:space="preserve"> for any of the following reasons: failure to comply with any of </w:t>
      </w:r>
      <w:r w:rsidR="0056208B">
        <w:rPr>
          <w:rStyle w:val="PageNumber"/>
          <w:rFonts w:ascii="Century Gothic" w:hAnsi="Century Gothic"/>
          <w:sz w:val="22"/>
          <w:szCs w:val="22"/>
        </w:rPr>
        <w:t>Summit Salon Academy</w:t>
      </w:r>
      <w:r>
        <w:rPr>
          <w:rStyle w:val="PageNumber"/>
          <w:rFonts w:ascii="Century Gothic" w:hAnsi="Century Gothic"/>
          <w:sz w:val="22"/>
          <w:szCs w:val="22"/>
        </w:rPr>
        <w:t xml:space="preserve"> rules or policies including but not limited to: insufficient progress; nonpayment of tuition; refusal to follow directions of educators; violation of state laws or regulations; disruptive behavior or improper conduct; any action which causes or could cause bodily harm to a client, a student or employee of </w:t>
      </w:r>
      <w:r w:rsidR="0056208B">
        <w:rPr>
          <w:rStyle w:val="PageNumber"/>
          <w:rFonts w:ascii="Century Gothic" w:hAnsi="Century Gothic"/>
          <w:sz w:val="22"/>
          <w:szCs w:val="22"/>
        </w:rPr>
        <w:t>Summit Salon Academy</w:t>
      </w:r>
      <w:r>
        <w:rPr>
          <w:rStyle w:val="PageNumber"/>
          <w:rFonts w:ascii="Century Gothic" w:hAnsi="Century Gothic"/>
          <w:sz w:val="22"/>
          <w:szCs w:val="22"/>
        </w:rPr>
        <w:t xml:space="preserve">; willful destruction of Academy property; and theft or any illegal act. In the case of termination by </w:t>
      </w:r>
      <w:r w:rsidR="0056208B">
        <w:rPr>
          <w:rStyle w:val="PageNumber"/>
          <w:rFonts w:ascii="Century Gothic" w:hAnsi="Century Gothic"/>
          <w:sz w:val="22"/>
          <w:szCs w:val="22"/>
        </w:rPr>
        <w:t>Summit Salon Academy</w:t>
      </w:r>
      <w:r>
        <w:rPr>
          <w:rStyle w:val="PageNumber"/>
          <w:rFonts w:ascii="Century Gothic" w:hAnsi="Century Gothic"/>
          <w:sz w:val="22"/>
          <w:szCs w:val="22"/>
        </w:rPr>
        <w:t xml:space="preserve">, refunds, if any, will be determined in accordance with </w:t>
      </w:r>
      <w:r w:rsidR="0056208B">
        <w:rPr>
          <w:rStyle w:val="PageNumber"/>
          <w:rFonts w:ascii="Century Gothic" w:hAnsi="Century Gothic"/>
          <w:sz w:val="22"/>
          <w:szCs w:val="22"/>
        </w:rPr>
        <w:t>Summit Salon Academy</w:t>
      </w:r>
      <w:r>
        <w:rPr>
          <w:rStyle w:val="PageNumber"/>
          <w:rFonts w:ascii="Century Gothic" w:hAnsi="Century Gothic"/>
          <w:sz w:val="22"/>
          <w:szCs w:val="22"/>
        </w:rPr>
        <w:t xml:space="preserve"> Withdrawal and Settlement Policy. </w:t>
      </w:r>
      <w:r w:rsidR="0056208B">
        <w:rPr>
          <w:rStyle w:val="PageNumber"/>
          <w:rFonts w:ascii="Century Gothic" w:hAnsi="Century Gothic"/>
          <w:sz w:val="22"/>
          <w:szCs w:val="22"/>
        </w:rPr>
        <w:t>Summit Salon Academy</w:t>
      </w:r>
      <w:r>
        <w:rPr>
          <w:rStyle w:val="PageNumber"/>
          <w:rFonts w:ascii="Century Gothic" w:hAnsi="Century Gothic"/>
          <w:sz w:val="22"/>
          <w:szCs w:val="22"/>
        </w:rPr>
        <w:t xml:space="preserve"> will issue an Official Transcript of Hours to students who withdraw prior to program completion when the student has successfully completed the required exit paperwork; attended an exit interview; and made final payment of debts owed </w:t>
      </w:r>
      <w:r w:rsidR="0056208B">
        <w:rPr>
          <w:rStyle w:val="PageNumber"/>
          <w:rFonts w:ascii="Century Gothic" w:hAnsi="Century Gothic"/>
          <w:sz w:val="22"/>
          <w:szCs w:val="22"/>
        </w:rPr>
        <w:t>Summit Salon Academy</w:t>
      </w:r>
      <w:r>
        <w:rPr>
          <w:rStyle w:val="PageNumber"/>
          <w:rFonts w:ascii="Century Gothic" w:hAnsi="Century Gothic"/>
          <w:sz w:val="22"/>
          <w:szCs w:val="22"/>
        </w:rPr>
        <w:t>.</w:t>
      </w:r>
    </w:p>
    <w:p w14:paraId="789F2369" w14:textId="77777777" w:rsidR="00F907F4" w:rsidRDefault="00F907F4">
      <w:pPr>
        <w:pStyle w:val="Body"/>
        <w:jc w:val="both"/>
        <w:rPr>
          <w:rStyle w:val="PageNumber"/>
          <w:rFonts w:ascii="Century Gothic" w:eastAsia="Century Gothic" w:hAnsi="Century Gothic" w:cs="Century Gothic"/>
          <w:sz w:val="20"/>
          <w:szCs w:val="20"/>
        </w:rPr>
      </w:pPr>
    </w:p>
    <w:p w14:paraId="0C1E6F3B" w14:textId="77777777" w:rsidR="00F907F4" w:rsidRPr="00B37062" w:rsidRDefault="00636332">
      <w:pPr>
        <w:pStyle w:val="Heading2"/>
        <w:rPr>
          <w:rStyle w:val="PageNumber"/>
          <w:rFonts w:ascii="Century Gothic" w:eastAsia="Century Gothic" w:hAnsi="Century Gothic" w:cs="Century Gothic"/>
          <w:i w:val="0"/>
        </w:rPr>
      </w:pPr>
      <w:r w:rsidRPr="00B37062">
        <w:rPr>
          <w:rStyle w:val="PageNumber"/>
          <w:rFonts w:ascii="Century Gothic" w:hAnsi="Century Gothic"/>
          <w:i w:val="0"/>
        </w:rPr>
        <w:t>Complaint Procedure</w:t>
      </w:r>
    </w:p>
    <w:p w14:paraId="069DD61F" w14:textId="77777777" w:rsidR="00F907F4" w:rsidRDefault="00636332">
      <w:pPr>
        <w:pStyle w:val="PlainText"/>
        <w:rPr>
          <w:rStyle w:val="PageNumber"/>
          <w:rFonts w:ascii="Century Gothic" w:eastAsia="Century Gothic" w:hAnsi="Century Gothic" w:cs="Century Gothic"/>
          <w:sz w:val="22"/>
          <w:szCs w:val="22"/>
        </w:rPr>
      </w:pPr>
      <w:r>
        <w:rPr>
          <w:rStyle w:val="PageNumber"/>
          <w:rFonts w:ascii="Century Gothic" w:hAnsi="Century Gothic"/>
          <w:sz w:val="22"/>
          <w:szCs w:val="22"/>
        </w:rPr>
        <w:t xml:space="preserve">If the student has a complaint that needs to be addressed, the student should discuss the situation or concern with an educator.  If further action is desired, the student should submit a written complaint in accordance with the complaint procedure policy that is given to students during orientation. If the student has tried to resolve the issues through </w:t>
      </w:r>
      <w:r w:rsidR="0056208B">
        <w:rPr>
          <w:rStyle w:val="PageNumber"/>
          <w:rFonts w:ascii="Century Gothic" w:hAnsi="Century Gothic"/>
          <w:sz w:val="22"/>
          <w:szCs w:val="22"/>
        </w:rPr>
        <w:t>Summit Salon Academy</w:t>
      </w:r>
      <w:r>
        <w:rPr>
          <w:rStyle w:val="PageNumber"/>
          <w:rFonts w:ascii="Century Gothic" w:hAnsi="Century Gothic"/>
          <w:sz w:val="22"/>
          <w:szCs w:val="22"/>
        </w:rPr>
        <w:t xml:space="preserve">'s complaint process and is unsuccessful, the student may contact the Ohio State Board, 1929 Gateway Circle, Grove City, Ohio 43123 (614-466-3834).  </w:t>
      </w:r>
    </w:p>
    <w:p w14:paraId="702C12C3" w14:textId="77777777" w:rsidR="00F907F4" w:rsidRDefault="00F907F4">
      <w:pPr>
        <w:pStyle w:val="PlainText"/>
        <w:rPr>
          <w:rStyle w:val="PageNumber"/>
          <w:rFonts w:ascii="Century Gothic" w:eastAsia="Century Gothic" w:hAnsi="Century Gothic" w:cs="Century Gothic"/>
          <w:sz w:val="22"/>
          <w:szCs w:val="22"/>
        </w:rPr>
      </w:pPr>
    </w:p>
    <w:p w14:paraId="65D8C92F" w14:textId="77777777" w:rsidR="00F907F4" w:rsidRDefault="00636332">
      <w:pPr>
        <w:pStyle w:val="PlainText"/>
        <w:rPr>
          <w:rStyle w:val="PageNumber"/>
          <w:rFonts w:ascii="Century Gothic" w:hAnsi="Century Gothic"/>
          <w:sz w:val="22"/>
          <w:szCs w:val="22"/>
        </w:rPr>
      </w:pPr>
      <w:r>
        <w:rPr>
          <w:rStyle w:val="PageNumber"/>
          <w:rFonts w:ascii="Century Gothic" w:hAnsi="Century Gothic"/>
          <w:sz w:val="22"/>
          <w:szCs w:val="22"/>
        </w:rPr>
        <w:t xml:space="preserve">The student is required to try to resolve the problems through </w:t>
      </w:r>
      <w:r w:rsidR="0056208B">
        <w:rPr>
          <w:rStyle w:val="PageNumber"/>
          <w:rFonts w:ascii="Century Gothic" w:hAnsi="Century Gothic"/>
          <w:sz w:val="22"/>
          <w:szCs w:val="22"/>
        </w:rPr>
        <w:t>Summit Salon Academy</w:t>
      </w:r>
      <w:r>
        <w:rPr>
          <w:rStyle w:val="PageNumber"/>
          <w:rFonts w:ascii="Century Gothic" w:hAnsi="Century Gothic"/>
          <w:sz w:val="22"/>
          <w:szCs w:val="22"/>
        </w:rPr>
        <w:t xml:space="preserve">'s complaint process, prior to filing a complaint with </w:t>
      </w:r>
      <w:r w:rsidR="0056208B">
        <w:rPr>
          <w:rStyle w:val="PageNumber"/>
          <w:rFonts w:ascii="Century Gothic" w:hAnsi="Century Gothic"/>
          <w:sz w:val="22"/>
          <w:szCs w:val="22"/>
        </w:rPr>
        <w:t>Summit Salon Academy</w:t>
      </w:r>
      <w:r>
        <w:rPr>
          <w:rStyle w:val="PageNumber"/>
          <w:rFonts w:ascii="Century Gothic" w:hAnsi="Century Gothic"/>
          <w:sz w:val="22"/>
          <w:szCs w:val="22"/>
        </w:rPr>
        <w:t xml:space="preserve">'s accrediting agency.  To download a Complaint Form from </w:t>
      </w:r>
      <w:r w:rsidR="0056208B">
        <w:rPr>
          <w:rStyle w:val="PageNumber"/>
          <w:rFonts w:ascii="Century Gothic" w:hAnsi="Century Gothic"/>
          <w:sz w:val="22"/>
          <w:szCs w:val="22"/>
        </w:rPr>
        <w:t>Summit Salon Academy</w:t>
      </w:r>
      <w:r>
        <w:rPr>
          <w:rStyle w:val="PageNumber"/>
          <w:rFonts w:ascii="Century Gothic" w:hAnsi="Century Gothic"/>
          <w:sz w:val="22"/>
          <w:szCs w:val="22"/>
        </w:rPr>
        <w:t xml:space="preserve">'s accreditation website go to: </w:t>
      </w:r>
      <w:hyperlink r:id="rId13" w:history="1">
        <w:r>
          <w:rPr>
            <w:rStyle w:val="Hyperlink0"/>
          </w:rPr>
          <w:t>www.naccas.org</w:t>
        </w:r>
      </w:hyperlink>
      <w:r>
        <w:rPr>
          <w:rStyle w:val="PageNumber"/>
          <w:rFonts w:ascii="Century Gothic" w:hAnsi="Century Gothic"/>
          <w:sz w:val="22"/>
          <w:szCs w:val="22"/>
        </w:rPr>
        <w:t xml:space="preserve"> under "Member Resources", "Applications and Forms", and select "Complaint Form" or contact NACCAS at </w:t>
      </w:r>
      <w:r w:rsidR="00794749">
        <w:rPr>
          <w:rStyle w:val="PageNumber"/>
          <w:rFonts w:ascii="Century Gothic" w:hAnsi="Century Gothic"/>
          <w:sz w:val="22"/>
          <w:szCs w:val="22"/>
        </w:rPr>
        <w:t>3015 Colvin Street</w:t>
      </w:r>
      <w:r>
        <w:rPr>
          <w:rStyle w:val="PageNumber"/>
          <w:rFonts w:ascii="Century Gothic" w:hAnsi="Century Gothic"/>
          <w:sz w:val="22"/>
          <w:szCs w:val="22"/>
        </w:rPr>
        <w:t>, Alexandria, VA.  Phone: 703-600-7600</w:t>
      </w:r>
    </w:p>
    <w:p w14:paraId="48AB0423" w14:textId="77777777" w:rsidR="00B3690C" w:rsidRDefault="00B3690C" w:rsidP="00B3690C">
      <w:pPr>
        <w:pStyle w:val="Heading"/>
        <w:tabs>
          <w:tab w:val="left" w:pos="4928"/>
        </w:tabs>
        <w:spacing w:before="0" w:after="0"/>
        <w:rPr>
          <w:rStyle w:val="PageNumber"/>
          <w:rFonts w:ascii="Century Gothic" w:eastAsia="Candara" w:hAnsi="Century Gothic" w:cs="Candara"/>
          <w:b w:val="0"/>
          <w:bCs w:val="0"/>
          <w:kern w:val="0"/>
          <w:sz w:val="22"/>
          <w:szCs w:val="22"/>
        </w:rPr>
      </w:pPr>
    </w:p>
    <w:p w14:paraId="63CA9A6A" w14:textId="77777777" w:rsidR="00B3690C" w:rsidRDefault="00B3690C" w:rsidP="00B3690C">
      <w:pPr>
        <w:pStyle w:val="Body"/>
      </w:pPr>
    </w:p>
    <w:p w14:paraId="6E92BD54" w14:textId="77777777" w:rsidR="00B3690C" w:rsidRPr="00B3690C" w:rsidRDefault="00B3690C" w:rsidP="00B3690C">
      <w:pPr>
        <w:pStyle w:val="Body"/>
      </w:pPr>
    </w:p>
    <w:p w14:paraId="0E764424" w14:textId="77777777" w:rsidR="00B3690C" w:rsidRPr="00B3690C" w:rsidRDefault="00B3690C" w:rsidP="00B3690C">
      <w:pPr>
        <w:pStyle w:val="Heading"/>
        <w:tabs>
          <w:tab w:val="left" w:pos="4928"/>
        </w:tabs>
        <w:spacing w:before="0" w:after="0"/>
        <w:rPr>
          <w:rFonts w:ascii="Century Gothic" w:eastAsia="Arial Unicode MS" w:hAnsi="Century Gothic" w:cs="Arial Unicode MS"/>
          <w:bCs w:val="0"/>
          <w:kern w:val="0"/>
        </w:rPr>
      </w:pPr>
      <w:r w:rsidRPr="00B3690C">
        <w:rPr>
          <w:rFonts w:ascii="Century Gothic" w:eastAsia="Arial Unicode MS" w:hAnsi="Century Gothic" w:cs="Arial Unicode MS"/>
          <w:bCs w:val="0"/>
          <w:kern w:val="0"/>
        </w:rPr>
        <w:lastRenderedPageBreak/>
        <w:t>CAREER FORECASTING</w:t>
      </w:r>
    </w:p>
    <w:p w14:paraId="6A20E008" w14:textId="77777777" w:rsidR="00B3690C" w:rsidRDefault="00B3690C" w:rsidP="00B3690C">
      <w:pPr>
        <w:pStyle w:val="Heading"/>
        <w:tabs>
          <w:tab w:val="left" w:pos="4928"/>
        </w:tabs>
        <w:spacing w:before="0" w:after="0"/>
        <w:rPr>
          <w:rFonts w:ascii="Arial" w:eastAsia="Arial Unicode MS" w:hAnsi="Arial" w:cs="Arial Unicode MS"/>
          <w:b w:val="0"/>
          <w:bCs w:val="0"/>
          <w:kern w:val="0"/>
          <w:sz w:val="24"/>
          <w:szCs w:val="24"/>
        </w:rPr>
      </w:pPr>
    </w:p>
    <w:p w14:paraId="0A3F93A3" w14:textId="77777777" w:rsidR="00F907F4" w:rsidRPr="00B3690C" w:rsidRDefault="00636332" w:rsidP="00B3690C">
      <w:pPr>
        <w:pStyle w:val="Heading"/>
        <w:tabs>
          <w:tab w:val="left" w:pos="4928"/>
        </w:tabs>
        <w:spacing w:before="0" w:after="0"/>
        <w:rPr>
          <w:rStyle w:val="PageNumber"/>
          <w:rFonts w:ascii="Century Gothic" w:eastAsia="Century Gothic" w:hAnsi="Century Gothic" w:cs="Century Gothic"/>
          <w:sz w:val="28"/>
          <w:szCs w:val="28"/>
        </w:rPr>
      </w:pPr>
      <w:r w:rsidRPr="00B3690C">
        <w:rPr>
          <w:rStyle w:val="PageNumber"/>
          <w:rFonts w:ascii="Century Gothic" w:hAnsi="Century Gothic"/>
          <w:sz w:val="28"/>
          <w:szCs w:val="28"/>
          <w:lang w:val="fr-FR"/>
        </w:rPr>
        <w:t>Placement</w:t>
      </w:r>
    </w:p>
    <w:p w14:paraId="440F89F0" w14:textId="77777777" w:rsidR="00F907F4" w:rsidRDefault="0056208B" w:rsidP="00B3690C">
      <w:pPr>
        <w:pStyle w:val="BodyText"/>
        <w:spacing w:after="0"/>
        <w:rPr>
          <w:rStyle w:val="PageNumber"/>
          <w:rFonts w:ascii="Century Gothic" w:hAnsi="Century Gothic"/>
        </w:rPr>
      </w:pPr>
      <w:r>
        <w:rPr>
          <w:rStyle w:val="PageNumber"/>
          <w:rFonts w:ascii="Century Gothic" w:hAnsi="Century Gothic"/>
        </w:rPr>
        <w:t>Summit Salon Academy</w:t>
      </w:r>
      <w:r w:rsidR="00636332">
        <w:rPr>
          <w:rStyle w:val="PageNumber"/>
          <w:rFonts w:ascii="Century Gothic" w:hAnsi="Century Gothic"/>
        </w:rPr>
        <w:t xml:space="preserve"> staff maintains contact with salons and spas in order to assist students in job placement. Although </w:t>
      </w:r>
      <w:r>
        <w:rPr>
          <w:rStyle w:val="PageNumber"/>
          <w:rFonts w:ascii="Century Gothic" w:hAnsi="Century Gothic"/>
        </w:rPr>
        <w:t>Summit Salon Academy</w:t>
      </w:r>
      <w:r w:rsidR="00636332">
        <w:rPr>
          <w:rStyle w:val="PageNumber"/>
          <w:rFonts w:ascii="Century Gothic" w:hAnsi="Century Gothic"/>
        </w:rPr>
        <w:t xml:space="preserve"> cannot guarantee job placement, every effort is made to secure job op</w:t>
      </w:r>
      <w:r w:rsidR="00593C46">
        <w:rPr>
          <w:rStyle w:val="PageNumber"/>
          <w:rFonts w:ascii="Century Gothic" w:hAnsi="Century Gothic"/>
        </w:rPr>
        <w:t xml:space="preserve">portunities for each graduate. </w:t>
      </w:r>
      <w:r w:rsidR="00636332">
        <w:rPr>
          <w:rStyle w:val="PageNumber"/>
          <w:rFonts w:ascii="Century Gothic" w:hAnsi="Century Gothic"/>
        </w:rPr>
        <w:t xml:space="preserve">As part of their training, students are prepared to seek employment. Job possibilities are posted in the student lounge. Follow up procedures are conducted with students and employers of our graduates to help </w:t>
      </w:r>
      <w:r>
        <w:rPr>
          <w:rStyle w:val="PageNumber"/>
          <w:rFonts w:ascii="Century Gothic" w:hAnsi="Century Gothic"/>
        </w:rPr>
        <w:t>Summit Salon Academy</w:t>
      </w:r>
      <w:r w:rsidR="00636332">
        <w:rPr>
          <w:rStyle w:val="PageNumber"/>
          <w:rFonts w:ascii="Century Gothic" w:hAnsi="Century Gothic"/>
        </w:rPr>
        <w:t xml:space="preserve"> to continually prepare for future employment opportunities for Academy graduates.</w:t>
      </w:r>
    </w:p>
    <w:p w14:paraId="232B9F18" w14:textId="77777777" w:rsidR="00B3690C" w:rsidRDefault="00B3690C" w:rsidP="00B3690C">
      <w:pPr>
        <w:pStyle w:val="BodyText"/>
        <w:spacing w:after="0"/>
        <w:rPr>
          <w:rStyle w:val="PageNumber"/>
          <w:rFonts w:ascii="Century Gothic" w:eastAsia="Century Gothic" w:hAnsi="Century Gothic" w:cs="Century Gothic"/>
        </w:rPr>
      </w:pPr>
    </w:p>
    <w:p w14:paraId="5B832C91" w14:textId="77777777" w:rsidR="00F907F4" w:rsidRPr="00BF1475" w:rsidRDefault="00636332">
      <w:pPr>
        <w:pStyle w:val="Heading2"/>
        <w:rPr>
          <w:rStyle w:val="PageNumber"/>
          <w:rFonts w:ascii="Century Gothic" w:eastAsia="Century Gothic" w:hAnsi="Century Gothic" w:cs="Century Gothic"/>
          <w:i w:val="0"/>
        </w:rPr>
      </w:pPr>
      <w:r w:rsidRPr="00BF1475">
        <w:rPr>
          <w:rStyle w:val="PageNumber"/>
          <w:rFonts w:ascii="Century Gothic" w:hAnsi="Century Gothic"/>
          <w:i w:val="0"/>
          <w:lang w:val="it-IT"/>
        </w:rPr>
        <w:t>Reciprocity</w:t>
      </w:r>
    </w:p>
    <w:p w14:paraId="52519024" w14:textId="77777777" w:rsidR="00F907F4" w:rsidRDefault="00636332" w:rsidP="00B3690C">
      <w:pPr>
        <w:pStyle w:val="BodyText"/>
        <w:spacing w:after="0"/>
        <w:rPr>
          <w:rStyle w:val="PageNumber"/>
          <w:rFonts w:ascii="Century Gothic" w:hAnsi="Century Gothic"/>
        </w:rPr>
      </w:pPr>
      <w:r>
        <w:rPr>
          <w:rStyle w:val="PageNumber"/>
          <w:rFonts w:ascii="Century Gothic" w:hAnsi="Century Gothic"/>
        </w:rPr>
        <w:t xml:space="preserve">Licensed </w:t>
      </w:r>
      <w:r w:rsidR="00D40AF0">
        <w:rPr>
          <w:rStyle w:val="PageNumber"/>
          <w:rFonts w:ascii="Century Gothic" w:hAnsi="Century Gothic"/>
        </w:rPr>
        <w:t>advanced</w:t>
      </w:r>
      <w:r>
        <w:rPr>
          <w:rStyle w:val="PageNumber"/>
          <w:rFonts w:ascii="Century Gothic" w:hAnsi="Century Gothic"/>
        </w:rPr>
        <w:t xml:space="preserve"> cosmetologists, </w:t>
      </w:r>
      <w:r w:rsidR="00D40AF0">
        <w:rPr>
          <w:rStyle w:val="PageNumber"/>
          <w:rFonts w:ascii="Century Gothic" w:hAnsi="Century Gothic"/>
        </w:rPr>
        <w:t>advanced</w:t>
      </w:r>
      <w:r>
        <w:rPr>
          <w:rStyle w:val="PageNumber"/>
          <w:rFonts w:ascii="Century Gothic" w:hAnsi="Century Gothic"/>
        </w:rPr>
        <w:t xml:space="preserve"> estheticians and </w:t>
      </w:r>
      <w:r w:rsidR="003B28AE">
        <w:rPr>
          <w:rStyle w:val="PageNumber"/>
          <w:rFonts w:ascii="Century Gothic" w:hAnsi="Century Gothic"/>
        </w:rPr>
        <w:t>Advanced Nails</w:t>
      </w:r>
      <w:r>
        <w:rPr>
          <w:rStyle w:val="PageNumber"/>
          <w:rFonts w:ascii="Century Gothic" w:hAnsi="Century Gothic"/>
        </w:rPr>
        <w:t xml:space="preserve"> from Ohio may apply for licenses in their field</w:t>
      </w:r>
      <w:r w:rsidR="00593C46">
        <w:rPr>
          <w:rStyle w:val="PageNumber"/>
          <w:rFonts w:ascii="Century Gothic" w:hAnsi="Century Gothic"/>
        </w:rPr>
        <w:t xml:space="preserve"> of expertise in other states. </w:t>
      </w:r>
      <w:r>
        <w:rPr>
          <w:rStyle w:val="PageNumber"/>
          <w:rFonts w:ascii="Century Gothic" w:hAnsi="Century Gothic"/>
        </w:rPr>
        <w:t>Graduates must comply with each state’s laws and rules to become licensed.</w:t>
      </w:r>
    </w:p>
    <w:p w14:paraId="1E138A46" w14:textId="77777777" w:rsidR="00B3690C" w:rsidRDefault="00B3690C" w:rsidP="00B3690C">
      <w:pPr>
        <w:pStyle w:val="BodyText"/>
        <w:spacing w:after="0"/>
        <w:rPr>
          <w:rStyle w:val="PageNumber"/>
          <w:rFonts w:ascii="Century Gothic" w:eastAsia="Century Gothic" w:hAnsi="Century Gothic" w:cs="Century Gothic"/>
        </w:rPr>
      </w:pPr>
    </w:p>
    <w:p w14:paraId="6EAC670F" w14:textId="77777777" w:rsidR="00F907F4" w:rsidRPr="00BF1475" w:rsidRDefault="00636332">
      <w:pPr>
        <w:pStyle w:val="Heading2"/>
        <w:rPr>
          <w:rStyle w:val="PageNumber"/>
          <w:rFonts w:ascii="Century Gothic" w:eastAsia="Century Gothic" w:hAnsi="Century Gothic" w:cs="Century Gothic"/>
          <w:i w:val="0"/>
        </w:rPr>
      </w:pPr>
      <w:r w:rsidRPr="00BF1475">
        <w:rPr>
          <w:rStyle w:val="PageNumber"/>
          <w:rFonts w:ascii="Century Gothic" w:hAnsi="Century Gothic"/>
          <w:i w:val="0"/>
        </w:rPr>
        <w:t>Licensing Requirements</w:t>
      </w:r>
    </w:p>
    <w:p w14:paraId="66FA9D2A" w14:textId="77777777" w:rsidR="00F907F4" w:rsidRDefault="00636332" w:rsidP="00B3690C">
      <w:pPr>
        <w:pStyle w:val="BodyText"/>
        <w:spacing w:after="0"/>
        <w:rPr>
          <w:rStyle w:val="PageNumber"/>
          <w:rFonts w:ascii="Century Gothic" w:hAnsi="Century Gothic"/>
        </w:rPr>
      </w:pPr>
      <w:r>
        <w:rPr>
          <w:rStyle w:val="PageNumber"/>
          <w:rFonts w:ascii="Century Gothic" w:hAnsi="Century Gothic"/>
        </w:rPr>
        <w:t xml:space="preserve">Licensing for </w:t>
      </w:r>
      <w:r w:rsidR="005E6F65" w:rsidRPr="005E6F65">
        <w:rPr>
          <w:rStyle w:val="PageNumber"/>
          <w:rFonts w:ascii="Century Gothic" w:hAnsi="Century Gothic"/>
          <w:u w:val="single"/>
        </w:rPr>
        <w:t>A</w:t>
      </w:r>
      <w:r w:rsidR="00D40AF0" w:rsidRPr="005E6F65">
        <w:rPr>
          <w:rStyle w:val="PageNumber"/>
          <w:rFonts w:ascii="Century Gothic" w:hAnsi="Century Gothic"/>
          <w:u w:val="single"/>
        </w:rPr>
        <w:t>dva</w:t>
      </w:r>
      <w:r w:rsidR="00D40AF0">
        <w:rPr>
          <w:rStyle w:val="PageNumber"/>
          <w:rFonts w:ascii="Century Gothic" w:hAnsi="Century Gothic"/>
          <w:u w:val="single"/>
        </w:rPr>
        <w:t>nced</w:t>
      </w:r>
      <w:r>
        <w:rPr>
          <w:rStyle w:val="PageNumber"/>
          <w:rFonts w:ascii="Century Gothic" w:hAnsi="Century Gothic"/>
        </w:rPr>
        <w:t xml:space="preserve"> </w:t>
      </w:r>
      <w:r w:rsidR="005E6F65" w:rsidRPr="005E6F65">
        <w:rPr>
          <w:rStyle w:val="PageNumber"/>
          <w:rFonts w:ascii="Century Gothic" w:hAnsi="Century Gothic"/>
          <w:u w:val="single"/>
        </w:rPr>
        <w:t>C</w:t>
      </w:r>
      <w:r w:rsidRPr="005E6F65">
        <w:rPr>
          <w:rStyle w:val="PageNumber"/>
          <w:rFonts w:ascii="Century Gothic" w:hAnsi="Century Gothic"/>
          <w:u w:val="single"/>
        </w:rPr>
        <w:t>os</w:t>
      </w:r>
      <w:r>
        <w:rPr>
          <w:rStyle w:val="PageNumber"/>
          <w:rFonts w:ascii="Century Gothic" w:hAnsi="Century Gothic"/>
          <w:u w:val="single"/>
        </w:rPr>
        <w:t>metology</w:t>
      </w:r>
      <w:r>
        <w:rPr>
          <w:rStyle w:val="PageNumber"/>
          <w:rFonts w:ascii="Century Gothic" w:hAnsi="Century Gothic"/>
        </w:rPr>
        <w:t xml:space="preserve"> in the state of Ohio includes students completing 1800 hours of approved training and graduating from a state approved school and must pass the state board licensing exams. Licensing for </w:t>
      </w:r>
      <w:r w:rsidR="005E6F65" w:rsidRPr="005E6F65">
        <w:rPr>
          <w:rStyle w:val="PageNumber"/>
          <w:rFonts w:ascii="Century Gothic" w:hAnsi="Century Gothic"/>
          <w:u w:val="single"/>
        </w:rPr>
        <w:t>A</w:t>
      </w:r>
      <w:r w:rsidR="00D40AF0" w:rsidRPr="005E6F65">
        <w:rPr>
          <w:rStyle w:val="PageNumber"/>
          <w:rFonts w:ascii="Century Gothic" w:hAnsi="Century Gothic"/>
          <w:u w:val="single"/>
        </w:rPr>
        <w:t>d</w:t>
      </w:r>
      <w:r w:rsidR="00D40AF0">
        <w:rPr>
          <w:rStyle w:val="PageNumber"/>
          <w:rFonts w:ascii="Century Gothic" w:hAnsi="Century Gothic"/>
          <w:u w:val="single"/>
        </w:rPr>
        <w:t>vanced</w:t>
      </w:r>
      <w:r>
        <w:rPr>
          <w:rStyle w:val="PageNumber"/>
          <w:rFonts w:ascii="Century Gothic" w:hAnsi="Century Gothic"/>
          <w:u w:val="single"/>
        </w:rPr>
        <w:t xml:space="preserve"> </w:t>
      </w:r>
      <w:r w:rsidR="005E6F65">
        <w:rPr>
          <w:rStyle w:val="PageNumber"/>
          <w:rFonts w:ascii="Century Gothic" w:hAnsi="Century Gothic"/>
          <w:u w:val="single"/>
        </w:rPr>
        <w:t>E</w:t>
      </w:r>
      <w:r>
        <w:rPr>
          <w:rStyle w:val="PageNumber"/>
          <w:rFonts w:ascii="Century Gothic" w:hAnsi="Century Gothic"/>
          <w:u w:val="single"/>
        </w:rPr>
        <w:t>sthetics</w:t>
      </w:r>
      <w:r>
        <w:rPr>
          <w:rStyle w:val="PageNumber"/>
          <w:rFonts w:ascii="Century Gothic" w:hAnsi="Century Gothic"/>
        </w:rPr>
        <w:t xml:space="preserve">, in the state of Ohio includes students completing 750 hours of approved training and graduating from a state approved school and must pass the state board licensing exams. Licensing for </w:t>
      </w:r>
      <w:r w:rsidR="003B28AE">
        <w:rPr>
          <w:rStyle w:val="PageNumber"/>
          <w:rFonts w:ascii="Century Gothic" w:hAnsi="Century Gothic"/>
          <w:u w:val="single"/>
        </w:rPr>
        <w:t>Advanced Nails</w:t>
      </w:r>
      <w:r w:rsidR="00593C46">
        <w:rPr>
          <w:rStyle w:val="PageNumber"/>
          <w:rFonts w:ascii="Century Gothic" w:hAnsi="Century Gothic"/>
        </w:rPr>
        <w:t xml:space="preserve">, </w:t>
      </w:r>
      <w:r>
        <w:rPr>
          <w:rStyle w:val="PageNumber"/>
          <w:rFonts w:ascii="Century Gothic" w:hAnsi="Century Gothic"/>
        </w:rPr>
        <w:t>in the state of Ohio includes students completing 300 hours of approved training and graduating from a state approved school and must pass the state board licensing exams.</w:t>
      </w:r>
    </w:p>
    <w:p w14:paraId="376C31B2" w14:textId="77777777" w:rsidR="00B3690C" w:rsidRDefault="00B3690C" w:rsidP="00B3690C">
      <w:pPr>
        <w:pStyle w:val="BodyText"/>
        <w:spacing w:after="0"/>
        <w:rPr>
          <w:rStyle w:val="PageNumber"/>
          <w:rFonts w:ascii="Century Gothic" w:eastAsia="Century Gothic" w:hAnsi="Century Gothic" w:cs="Century Gothic"/>
        </w:rPr>
      </w:pPr>
    </w:p>
    <w:p w14:paraId="4CBB408C" w14:textId="77777777" w:rsidR="00F907F4" w:rsidRPr="00BF1475" w:rsidRDefault="00636332">
      <w:pPr>
        <w:pStyle w:val="Heading2"/>
        <w:rPr>
          <w:rStyle w:val="PageNumber"/>
          <w:rFonts w:ascii="Century Gothic" w:eastAsia="Century Gothic" w:hAnsi="Century Gothic" w:cs="Century Gothic"/>
          <w:i w:val="0"/>
        </w:rPr>
      </w:pPr>
      <w:r w:rsidRPr="00BF1475">
        <w:rPr>
          <w:rStyle w:val="PageNumber"/>
          <w:rFonts w:ascii="Century Gothic" w:hAnsi="Century Gothic"/>
          <w:i w:val="0"/>
        </w:rPr>
        <w:t>Career Opportunities</w:t>
      </w:r>
    </w:p>
    <w:p w14:paraId="46A80E41" w14:textId="77777777" w:rsidR="00F907F4" w:rsidRDefault="00636332">
      <w:pPr>
        <w:pStyle w:val="BodyText"/>
        <w:rPr>
          <w:rStyle w:val="PageNumber"/>
          <w:rFonts w:ascii="Century Gothic" w:eastAsia="Century Gothic" w:hAnsi="Century Gothic" w:cs="Century Gothic"/>
        </w:rPr>
      </w:pPr>
      <w:r>
        <w:rPr>
          <w:rStyle w:val="PageNumber"/>
          <w:rFonts w:ascii="Century Gothic" w:hAnsi="Century Gothic"/>
        </w:rPr>
        <w:t xml:space="preserve">Licensed </w:t>
      </w:r>
      <w:r w:rsidR="00D40AF0">
        <w:rPr>
          <w:rStyle w:val="PageNumber"/>
          <w:rFonts w:ascii="Century Gothic" w:hAnsi="Century Gothic"/>
        </w:rPr>
        <w:t>advanced</w:t>
      </w:r>
      <w:r>
        <w:rPr>
          <w:rStyle w:val="PageNumber"/>
          <w:rFonts w:ascii="Century Gothic" w:hAnsi="Century Gothic"/>
        </w:rPr>
        <w:t xml:space="preserve"> cosmetologists, </w:t>
      </w:r>
      <w:r w:rsidR="00D40AF0">
        <w:rPr>
          <w:rStyle w:val="PageNumber"/>
          <w:rFonts w:ascii="Century Gothic" w:hAnsi="Century Gothic"/>
        </w:rPr>
        <w:t>advanced</w:t>
      </w:r>
      <w:r>
        <w:rPr>
          <w:rStyle w:val="PageNumber"/>
          <w:rFonts w:ascii="Century Gothic" w:hAnsi="Century Gothic"/>
        </w:rPr>
        <w:t xml:space="preserve"> estheticians, and </w:t>
      </w:r>
      <w:r w:rsidR="005E6F65">
        <w:rPr>
          <w:rStyle w:val="PageNumber"/>
          <w:rFonts w:ascii="Century Gothic" w:hAnsi="Century Gothic"/>
        </w:rPr>
        <w:t>a</w:t>
      </w:r>
      <w:r w:rsidR="003B28AE">
        <w:rPr>
          <w:rStyle w:val="PageNumber"/>
          <w:rFonts w:ascii="Century Gothic" w:hAnsi="Century Gothic"/>
        </w:rPr>
        <w:t xml:space="preserve">dvanced </w:t>
      </w:r>
      <w:r w:rsidR="005E6F65">
        <w:rPr>
          <w:rStyle w:val="PageNumber"/>
          <w:rFonts w:ascii="Century Gothic" w:hAnsi="Century Gothic"/>
        </w:rPr>
        <w:t>n</w:t>
      </w:r>
      <w:r w:rsidR="003B28AE">
        <w:rPr>
          <w:rStyle w:val="PageNumber"/>
          <w:rFonts w:ascii="Century Gothic" w:hAnsi="Century Gothic"/>
        </w:rPr>
        <w:t>ails</w:t>
      </w:r>
      <w:r>
        <w:rPr>
          <w:rStyle w:val="PageNumber"/>
          <w:rFonts w:ascii="Century Gothic" w:hAnsi="Century Gothic"/>
        </w:rPr>
        <w:t xml:space="preserve"> have many opportunities available to them in the industry. </w:t>
      </w:r>
      <w:r w:rsidR="0056208B">
        <w:rPr>
          <w:rStyle w:val="PageNumber"/>
          <w:rFonts w:ascii="Century Gothic" w:hAnsi="Century Gothic"/>
        </w:rPr>
        <w:t>Summit Salon Academy</w:t>
      </w:r>
      <w:r>
        <w:rPr>
          <w:rStyle w:val="PageNumber"/>
          <w:rFonts w:ascii="Century Gothic" w:hAnsi="Century Gothic"/>
        </w:rPr>
        <w:t xml:space="preserve"> prepares all graduates for the state licensing exam and entry-level positions in salons, spa salons, hair studios, and destination spas. There are opportunities in manufacturer sales, education, distributor sales consultants, cosmetology school admissions and financial aid offices to name a few of the additional career possibilities after industry experience. In most states, one must acquire a state educator license to become an educator in a cosmetology school.</w:t>
      </w:r>
    </w:p>
    <w:p w14:paraId="3837B3D2" w14:textId="77777777" w:rsidR="00B3690C" w:rsidRDefault="00B3690C">
      <w:pPr>
        <w:pStyle w:val="Heading"/>
        <w:rPr>
          <w:rStyle w:val="PageNumber"/>
          <w:rFonts w:ascii="Century Gothic" w:hAnsi="Century Gothic"/>
          <w:lang w:val="es-ES_tradnl"/>
        </w:rPr>
      </w:pPr>
    </w:p>
    <w:p w14:paraId="4BFA61D2" w14:textId="77777777" w:rsidR="00B3690C" w:rsidRDefault="00B3690C">
      <w:pPr>
        <w:pStyle w:val="Heading"/>
        <w:rPr>
          <w:rStyle w:val="PageNumber"/>
          <w:rFonts w:ascii="Century Gothic" w:hAnsi="Century Gothic"/>
          <w:lang w:val="es-ES_tradnl"/>
        </w:rPr>
      </w:pPr>
    </w:p>
    <w:p w14:paraId="5F8789A8" w14:textId="77777777" w:rsidR="00B3690C" w:rsidRDefault="00B3690C">
      <w:pPr>
        <w:pStyle w:val="BodyText"/>
        <w:rPr>
          <w:rStyle w:val="PageNumber"/>
          <w:rFonts w:ascii="Century Gothic" w:hAnsi="Century Gothic"/>
        </w:rPr>
      </w:pPr>
    </w:p>
    <w:p w14:paraId="6DB8E019" w14:textId="77777777" w:rsidR="00CD312C" w:rsidRDefault="00CD312C" w:rsidP="0063087A">
      <w:pPr>
        <w:pStyle w:val="BodyText"/>
        <w:spacing w:after="0" w:line="240" w:lineRule="auto"/>
        <w:rPr>
          <w:rStyle w:val="PageNumber"/>
          <w:rFonts w:ascii="Century Gothic" w:hAnsi="Century Gothic"/>
          <w:b/>
          <w:sz w:val="32"/>
          <w:szCs w:val="32"/>
        </w:rPr>
      </w:pPr>
    </w:p>
    <w:p w14:paraId="687A18C3" w14:textId="77777777" w:rsidR="00B3690C" w:rsidRDefault="00B3690C" w:rsidP="0063087A">
      <w:pPr>
        <w:pStyle w:val="BodyText"/>
        <w:spacing w:after="0" w:line="240" w:lineRule="auto"/>
        <w:rPr>
          <w:rStyle w:val="PageNumber"/>
          <w:rFonts w:ascii="Century Gothic" w:hAnsi="Century Gothic"/>
          <w:b/>
          <w:sz w:val="32"/>
          <w:szCs w:val="32"/>
        </w:rPr>
      </w:pPr>
      <w:r w:rsidRPr="00B3690C">
        <w:rPr>
          <w:rStyle w:val="PageNumber"/>
          <w:rFonts w:ascii="Century Gothic" w:hAnsi="Century Gothic"/>
          <w:b/>
          <w:sz w:val="32"/>
          <w:szCs w:val="32"/>
        </w:rPr>
        <w:lastRenderedPageBreak/>
        <w:t>ACADEMY POLICIES</w:t>
      </w:r>
    </w:p>
    <w:p w14:paraId="2F14F072" w14:textId="77777777" w:rsidR="0063087A" w:rsidRPr="00B3690C" w:rsidRDefault="0063087A" w:rsidP="0063087A">
      <w:pPr>
        <w:pStyle w:val="BodyText"/>
        <w:spacing w:after="0" w:line="240" w:lineRule="auto"/>
        <w:rPr>
          <w:rStyle w:val="PageNumber"/>
          <w:rFonts w:ascii="Century Gothic" w:hAnsi="Century Gothic"/>
          <w:b/>
          <w:sz w:val="32"/>
          <w:szCs w:val="32"/>
        </w:rPr>
      </w:pPr>
    </w:p>
    <w:p w14:paraId="515905B4" w14:textId="77777777" w:rsidR="00B3690C" w:rsidRPr="00B3690C" w:rsidRDefault="00B3690C" w:rsidP="00B3690C">
      <w:pPr>
        <w:pStyle w:val="BodyText"/>
        <w:spacing w:after="0"/>
        <w:rPr>
          <w:rStyle w:val="PageNumber"/>
          <w:rFonts w:ascii="Century Gothic" w:hAnsi="Century Gothic"/>
          <w:b/>
          <w:sz w:val="28"/>
          <w:szCs w:val="28"/>
        </w:rPr>
      </w:pPr>
      <w:r w:rsidRPr="00B3690C">
        <w:rPr>
          <w:rStyle w:val="PageNumber"/>
          <w:rFonts w:ascii="Century Gothic" w:hAnsi="Century Gothic"/>
          <w:b/>
          <w:sz w:val="28"/>
          <w:szCs w:val="28"/>
        </w:rPr>
        <w:t>Policies</w:t>
      </w:r>
    </w:p>
    <w:p w14:paraId="5F3C9E62" w14:textId="77777777" w:rsidR="00F907F4" w:rsidRDefault="00636332" w:rsidP="00B3690C">
      <w:pPr>
        <w:pStyle w:val="BodyText"/>
        <w:spacing w:after="0"/>
        <w:rPr>
          <w:rStyle w:val="PageNumber"/>
          <w:rFonts w:ascii="Century Gothic" w:hAnsi="Century Gothic"/>
        </w:rPr>
      </w:pPr>
      <w:r>
        <w:rPr>
          <w:rStyle w:val="PageNumber"/>
          <w:rFonts w:ascii="Century Gothic" w:hAnsi="Century Gothic"/>
        </w:rPr>
        <w:t xml:space="preserve">During the enrollment process, each student is given a copy of the Student Handbook and agrees to abide by </w:t>
      </w:r>
      <w:r w:rsidR="0056208B">
        <w:rPr>
          <w:rStyle w:val="PageNumber"/>
          <w:rFonts w:ascii="Century Gothic" w:hAnsi="Century Gothic"/>
        </w:rPr>
        <w:t>Summit Salon Academy</w:t>
      </w:r>
      <w:r>
        <w:rPr>
          <w:rStyle w:val="PageNumber"/>
          <w:rFonts w:ascii="Century Gothic" w:hAnsi="Century Gothic"/>
        </w:rPr>
        <w:t xml:space="preserve"> policies including the standards of attendance, conduct, a</w:t>
      </w:r>
      <w:r w:rsidR="00040F91">
        <w:rPr>
          <w:rStyle w:val="PageNumber"/>
          <w:rFonts w:ascii="Century Gothic" w:hAnsi="Century Gothic"/>
        </w:rPr>
        <w:t xml:space="preserve">ppearance and courtesy </w:t>
      </w:r>
      <w:r w:rsidR="006F37D3">
        <w:rPr>
          <w:rStyle w:val="PageNumber"/>
          <w:rFonts w:ascii="Century Gothic" w:hAnsi="Century Gothic"/>
        </w:rPr>
        <w:t xml:space="preserve">to all. </w:t>
      </w:r>
      <w:r>
        <w:rPr>
          <w:rStyle w:val="PageNumber"/>
          <w:rFonts w:ascii="Century Gothic" w:hAnsi="Century Gothic"/>
        </w:rPr>
        <w:t xml:space="preserve">All students attending Summit Salon Academy must maintain Satisfactory Academic Progress (SAP), which is defined as reaching each checkpoint of training with an average theory and practical grade of 85% and 85% attendance. The Satisfactory Academic Progress Policy is given to students prior to signing an enrollment agreement. </w:t>
      </w:r>
    </w:p>
    <w:p w14:paraId="33950732" w14:textId="77777777" w:rsidR="00B3690C" w:rsidRDefault="00B3690C" w:rsidP="00B3690C">
      <w:pPr>
        <w:pStyle w:val="BodyText"/>
        <w:spacing w:after="0"/>
        <w:rPr>
          <w:rStyle w:val="PageNumber"/>
          <w:rFonts w:ascii="Century Gothic" w:eastAsia="Century Gothic" w:hAnsi="Century Gothic" w:cs="Century Gothic"/>
        </w:rPr>
      </w:pPr>
    </w:p>
    <w:p w14:paraId="7741CAB9" w14:textId="77777777" w:rsidR="00F907F4" w:rsidRPr="00BF1475" w:rsidRDefault="00636332">
      <w:pPr>
        <w:pStyle w:val="Heading2"/>
        <w:rPr>
          <w:rStyle w:val="PageNumber"/>
          <w:rFonts w:ascii="Century Gothic" w:eastAsia="Century Gothic" w:hAnsi="Century Gothic" w:cs="Century Gothic"/>
          <w:i w:val="0"/>
        </w:rPr>
      </w:pPr>
      <w:r w:rsidRPr="00BF1475">
        <w:rPr>
          <w:rStyle w:val="PageNumber"/>
          <w:rFonts w:ascii="Century Gothic" w:hAnsi="Century Gothic"/>
          <w:i w:val="0"/>
          <w:lang w:val="de-DE"/>
        </w:rPr>
        <w:t>Standards</w:t>
      </w:r>
    </w:p>
    <w:p w14:paraId="320B18F0" w14:textId="77777777" w:rsidR="00F907F4" w:rsidRDefault="00636332" w:rsidP="00B54554">
      <w:pPr>
        <w:pStyle w:val="BodyText"/>
        <w:spacing w:after="0"/>
        <w:rPr>
          <w:rStyle w:val="PageNumber"/>
          <w:rFonts w:ascii="Century Gothic" w:eastAsia="Century Gothic" w:hAnsi="Century Gothic" w:cs="Century Gothic"/>
        </w:rPr>
      </w:pPr>
      <w:r>
        <w:rPr>
          <w:rStyle w:val="PageNumber"/>
          <w:rFonts w:ascii="Century Gothic" w:hAnsi="Century Gothic"/>
        </w:rPr>
        <w:t xml:space="preserve">Students attending </w:t>
      </w:r>
      <w:r w:rsidR="0056208B">
        <w:rPr>
          <w:rStyle w:val="PageNumber"/>
          <w:rFonts w:ascii="Century Gothic" w:hAnsi="Century Gothic"/>
        </w:rPr>
        <w:t>Summit Salon Academy</w:t>
      </w:r>
      <w:r>
        <w:rPr>
          <w:rStyle w:val="PageNumber"/>
          <w:rFonts w:ascii="Century Gothic" w:hAnsi="Century Gothic"/>
        </w:rPr>
        <w:t xml:space="preserve"> ar</w:t>
      </w:r>
      <w:r w:rsidR="006F37D3">
        <w:rPr>
          <w:rStyle w:val="PageNumber"/>
          <w:rFonts w:ascii="Century Gothic" w:hAnsi="Century Gothic"/>
        </w:rPr>
        <w:t xml:space="preserve">e a reflection of </w:t>
      </w:r>
      <w:r w:rsidR="0056208B">
        <w:rPr>
          <w:rStyle w:val="PageNumber"/>
          <w:rFonts w:ascii="Century Gothic" w:hAnsi="Century Gothic"/>
        </w:rPr>
        <w:t>Summit Salon Academy</w:t>
      </w:r>
      <w:r w:rsidR="006F37D3">
        <w:rPr>
          <w:rStyle w:val="PageNumber"/>
          <w:rFonts w:ascii="Century Gothic" w:hAnsi="Century Gothic"/>
        </w:rPr>
        <w:t xml:space="preserve">. </w:t>
      </w:r>
      <w:r>
        <w:rPr>
          <w:rStyle w:val="PageNumber"/>
          <w:rFonts w:ascii="Century Gothic" w:hAnsi="Century Gothic"/>
        </w:rPr>
        <w:t xml:space="preserve">Students must exemplify good grooming habits. All state cosmetology laws and rules are taught and practiced at </w:t>
      </w:r>
      <w:r w:rsidR="0056208B">
        <w:rPr>
          <w:rStyle w:val="PageNumber"/>
          <w:rFonts w:ascii="Century Gothic" w:hAnsi="Century Gothic"/>
        </w:rPr>
        <w:t>Summit Salon Academy</w:t>
      </w:r>
      <w:r>
        <w:rPr>
          <w:rStyle w:val="PageNumber"/>
          <w:rFonts w:ascii="Century Gothic" w:hAnsi="Century Gothic"/>
        </w:rPr>
        <w:t>. Lack of honesty and integrity will not be tolerated and will result in a termination.</w:t>
      </w:r>
      <w:r w:rsidR="00040F91">
        <w:rPr>
          <w:rStyle w:val="PageNumber"/>
          <w:rFonts w:ascii="Century Gothic" w:hAnsi="Century Gothic"/>
        </w:rPr>
        <w:t xml:space="preserve"> It is </w:t>
      </w:r>
      <w:r w:rsidR="0056208B">
        <w:rPr>
          <w:rStyle w:val="PageNumber"/>
          <w:rFonts w:ascii="Century Gothic" w:hAnsi="Century Gothic"/>
        </w:rPr>
        <w:t>Summit Salon Academy</w:t>
      </w:r>
      <w:r w:rsidR="00040F91">
        <w:rPr>
          <w:rStyle w:val="PageNumber"/>
          <w:rFonts w:ascii="Century Gothic" w:hAnsi="Century Gothic"/>
        </w:rPr>
        <w:t>’s intention to establish professional behavior for the likelihood of student success in the industry.</w:t>
      </w:r>
    </w:p>
    <w:p w14:paraId="6EC8813B" w14:textId="77777777" w:rsidR="00B54554" w:rsidRDefault="00B54554" w:rsidP="00E56CA9">
      <w:pPr>
        <w:rPr>
          <w:rFonts w:ascii="Century Gothic" w:hAnsi="Century Gothic" w:cs="Arial"/>
          <w:b/>
          <w:kern w:val="212"/>
        </w:rPr>
      </w:pPr>
    </w:p>
    <w:p w14:paraId="1D12B0AB" w14:textId="77777777" w:rsidR="00A72DA3" w:rsidRPr="00CD312C" w:rsidRDefault="00A72DA3" w:rsidP="00A72DA3">
      <w:pPr>
        <w:rPr>
          <w:rFonts w:ascii="Century Gothic" w:hAnsi="Century Gothic" w:cs="Arial"/>
          <w:b/>
          <w:kern w:val="212"/>
          <w:sz w:val="32"/>
          <w:szCs w:val="32"/>
        </w:rPr>
      </w:pPr>
      <w:r w:rsidRPr="00CD312C">
        <w:rPr>
          <w:rFonts w:ascii="Century Gothic" w:hAnsi="Century Gothic" w:cs="Arial"/>
          <w:b/>
          <w:kern w:val="212"/>
          <w:sz w:val="32"/>
          <w:szCs w:val="32"/>
        </w:rPr>
        <w:t>Attendance &amp; Tardiness Policy</w:t>
      </w:r>
    </w:p>
    <w:p w14:paraId="711049E3" w14:textId="77777777" w:rsidR="00A72DA3" w:rsidRPr="00A72DA3" w:rsidRDefault="00A72DA3" w:rsidP="00A72DA3">
      <w:pPr>
        <w:rPr>
          <w:rFonts w:ascii="Century Gothic" w:hAnsi="Century Gothic" w:cs="Arial"/>
          <w:b/>
          <w:kern w:val="212"/>
          <w:sz w:val="28"/>
          <w:szCs w:val="28"/>
        </w:rPr>
      </w:pPr>
      <w:r w:rsidRPr="00A72DA3">
        <w:rPr>
          <w:rFonts w:ascii="Century Gothic" w:hAnsi="Century Gothic" w:cs="Arial"/>
          <w:b/>
          <w:kern w:val="212"/>
          <w:sz w:val="28"/>
          <w:szCs w:val="28"/>
        </w:rPr>
        <w:t>Attendance</w:t>
      </w:r>
    </w:p>
    <w:p w14:paraId="18EF8B65" w14:textId="77777777" w:rsidR="00A72DA3" w:rsidRPr="00A72DA3" w:rsidRDefault="00A72DA3" w:rsidP="00A72DA3">
      <w:pPr>
        <w:tabs>
          <w:tab w:val="left" w:pos="1440"/>
        </w:tabs>
        <w:suppressAutoHyphens/>
        <w:autoSpaceDE w:val="0"/>
        <w:autoSpaceDN w:val="0"/>
        <w:adjustRightInd w:val="0"/>
        <w:spacing w:line="240" w:lineRule="atLeast"/>
        <w:jc w:val="both"/>
        <w:rPr>
          <w:rFonts w:ascii="Century Gothic" w:hAnsi="Century Gothic" w:cs="Arial"/>
          <w:kern w:val="212"/>
          <w:sz w:val="22"/>
          <w:szCs w:val="22"/>
        </w:rPr>
      </w:pPr>
      <w:r w:rsidRPr="00A72DA3">
        <w:rPr>
          <w:rFonts w:ascii="Century Gothic" w:hAnsi="Century Gothic" w:cs="Arial"/>
          <w:kern w:val="212"/>
          <w:sz w:val="22"/>
          <w:szCs w:val="22"/>
        </w:rPr>
        <w:t xml:space="preserve">Daily attendance is the responsibility of each student. Expectations are for students to attend their full contracted schedule and to complete all state-mandated training.  </w:t>
      </w:r>
    </w:p>
    <w:p w14:paraId="38C353F8" w14:textId="77777777" w:rsidR="00A72DA3" w:rsidRPr="00A72DA3" w:rsidRDefault="00A72DA3" w:rsidP="00A72DA3">
      <w:pPr>
        <w:widowControl w:val="0"/>
        <w:tabs>
          <w:tab w:val="left" w:pos="0"/>
        </w:tabs>
        <w:suppressAutoHyphens/>
        <w:spacing w:line="240" w:lineRule="atLeast"/>
        <w:jc w:val="both"/>
        <w:rPr>
          <w:rFonts w:ascii="Century Gothic" w:hAnsi="Century Gothic" w:cs="Arial"/>
          <w:snapToGrid w:val="0"/>
          <w:sz w:val="22"/>
          <w:szCs w:val="22"/>
        </w:rPr>
      </w:pPr>
    </w:p>
    <w:p w14:paraId="3879265D" w14:textId="77777777" w:rsidR="00A72DA3" w:rsidRPr="00A72DA3" w:rsidRDefault="00A72DA3" w:rsidP="00A72DA3">
      <w:pPr>
        <w:widowControl w:val="0"/>
        <w:tabs>
          <w:tab w:val="left" w:pos="0"/>
        </w:tabs>
        <w:suppressAutoHyphens/>
        <w:spacing w:line="240" w:lineRule="atLeast"/>
        <w:jc w:val="both"/>
        <w:rPr>
          <w:rFonts w:ascii="Century Gothic" w:hAnsi="Century Gothic" w:cs="Arial"/>
          <w:snapToGrid w:val="0"/>
          <w:sz w:val="22"/>
          <w:szCs w:val="22"/>
        </w:rPr>
      </w:pPr>
      <w:r w:rsidRPr="00A72DA3">
        <w:rPr>
          <w:rFonts w:ascii="Century Gothic" w:hAnsi="Century Gothic" w:cs="Arial"/>
          <w:snapToGrid w:val="0"/>
          <w:sz w:val="22"/>
          <w:szCs w:val="22"/>
        </w:rPr>
        <w:t xml:space="preserve">Behavior communicates attitude. Be prompt! In order to continue your enrollment at </w:t>
      </w:r>
      <w:r w:rsidR="0056208B">
        <w:rPr>
          <w:rFonts w:ascii="Century Gothic" w:hAnsi="Century Gothic" w:cs="Arial"/>
          <w:snapToGrid w:val="0"/>
          <w:sz w:val="22"/>
          <w:szCs w:val="22"/>
        </w:rPr>
        <w:t>Summit Salon Academy</w:t>
      </w:r>
      <w:r w:rsidRPr="00A72DA3">
        <w:rPr>
          <w:rFonts w:ascii="Century Gothic" w:hAnsi="Century Gothic" w:cs="Arial"/>
          <w:snapToGrid w:val="0"/>
          <w:sz w:val="22"/>
          <w:szCs w:val="22"/>
        </w:rPr>
        <w:t xml:space="preserve"> you must abide by the following absence policy that corresponds with the course in which you are enrolled. </w:t>
      </w:r>
    </w:p>
    <w:p w14:paraId="1AC18C63" w14:textId="77777777" w:rsidR="00A72DA3" w:rsidRPr="00A72DA3" w:rsidRDefault="00A72DA3" w:rsidP="00A72DA3">
      <w:pPr>
        <w:widowControl w:val="0"/>
        <w:tabs>
          <w:tab w:val="left" w:pos="0"/>
        </w:tabs>
        <w:suppressAutoHyphens/>
        <w:spacing w:line="240" w:lineRule="atLeast"/>
        <w:jc w:val="both"/>
        <w:rPr>
          <w:rFonts w:ascii="Century Gothic" w:hAnsi="Century Gothic" w:cs="Arial"/>
          <w:snapToGrid w:val="0"/>
          <w:sz w:val="22"/>
          <w:szCs w:val="22"/>
        </w:rPr>
      </w:pPr>
    </w:p>
    <w:p w14:paraId="0E337A33" w14:textId="77777777" w:rsidR="00CB30F9" w:rsidRDefault="00CB30F9" w:rsidP="00CB30F9">
      <w:pPr>
        <w:rPr>
          <w:rFonts w:ascii="Century Gothic" w:hAnsi="Century Gothic"/>
          <w:b/>
        </w:rPr>
      </w:pPr>
      <w:r>
        <w:rPr>
          <w:rFonts w:ascii="Century Gothic" w:hAnsi="Century Gothic"/>
          <w:b/>
        </w:rPr>
        <w:t>Absences</w:t>
      </w:r>
    </w:p>
    <w:p w14:paraId="67E3ADE6" w14:textId="77777777" w:rsidR="00CB30F9" w:rsidRDefault="00CB30F9" w:rsidP="00CB30F9">
      <w:pPr>
        <w:widowControl w:val="0"/>
        <w:tabs>
          <w:tab w:val="left" w:pos="0"/>
        </w:tabs>
        <w:suppressAutoHyphens/>
        <w:spacing w:line="240" w:lineRule="atLeast"/>
        <w:jc w:val="both"/>
        <w:rPr>
          <w:rFonts w:ascii="Century Gothic" w:hAnsi="Century Gothic"/>
          <w:b/>
          <w:sz w:val="22"/>
          <w:szCs w:val="22"/>
          <w:u w:val="single"/>
        </w:rPr>
      </w:pPr>
      <w:r>
        <w:rPr>
          <w:rFonts w:ascii="Century Gothic" w:hAnsi="Century Gothic" w:cs="Arial"/>
          <w:sz w:val="22"/>
          <w:szCs w:val="22"/>
        </w:rPr>
        <w:t>Taking time off can result in over contract fees. The student may not exceed the maximum time frame allowed to complete the program in accordance with the Student Satisfactory Academic Progress Policy. If the student exceeds the maximum completion time frames permitted for attendance or does not reach 85% grades within the maximum time frame, the student will not be allowed to graduate from the program.</w:t>
      </w:r>
    </w:p>
    <w:p w14:paraId="24933350" w14:textId="77777777" w:rsidR="00CB30F9" w:rsidRDefault="00CB30F9" w:rsidP="00CB30F9">
      <w:pPr>
        <w:rPr>
          <w:rFonts w:ascii="Century Gothic" w:hAnsi="Century Gothic" w:cs="Arial"/>
          <w:b/>
          <w:bCs/>
          <w:caps/>
          <w:color w:val="626262"/>
          <w:kern w:val="12"/>
          <w:szCs w:val="22"/>
        </w:rPr>
      </w:pPr>
    </w:p>
    <w:p w14:paraId="3E2446F9" w14:textId="77777777" w:rsidR="00CB30F9" w:rsidRPr="00E63A4A" w:rsidRDefault="00CB30F9" w:rsidP="00CB30F9">
      <w:pPr>
        <w:pStyle w:val="ListParagraph"/>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22"/>
          <w:szCs w:val="22"/>
        </w:rPr>
      </w:pPr>
      <w:r w:rsidRPr="00E63A4A">
        <w:rPr>
          <w:rFonts w:ascii="Century Gothic" w:hAnsi="Century Gothic"/>
          <w:sz w:val="22"/>
          <w:szCs w:val="22"/>
        </w:rPr>
        <w:t>If a student finds it necessary to be absent, the absence must be reported one of two ways.</w:t>
      </w:r>
    </w:p>
    <w:p w14:paraId="10C3A02B" w14:textId="77777777" w:rsidR="00CB30F9" w:rsidRPr="00E63A4A" w:rsidRDefault="00CB30F9" w:rsidP="00CB30F9">
      <w:pPr>
        <w:pStyle w:val="ListParagraph"/>
        <w:rPr>
          <w:rFonts w:ascii="Century Gothic" w:hAnsi="Century Gothic"/>
        </w:rPr>
      </w:pPr>
    </w:p>
    <w:p w14:paraId="3BE43FB4" w14:textId="77777777" w:rsidR="00CB30F9" w:rsidRPr="00E63A4A" w:rsidRDefault="00CB30F9" w:rsidP="00CB30F9">
      <w:pPr>
        <w:pStyle w:val="ListParagraph"/>
        <w:numPr>
          <w:ilvl w:val="1"/>
          <w:numId w:val="79"/>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22"/>
          <w:szCs w:val="22"/>
        </w:rPr>
      </w:pPr>
      <w:r w:rsidRPr="00E63A4A">
        <w:rPr>
          <w:rFonts w:ascii="Century Gothic" w:hAnsi="Century Gothic"/>
          <w:sz w:val="22"/>
          <w:szCs w:val="22"/>
        </w:rPr>
        <w:t xml:space="preserve">Requesting time off in advance, at least 7 days, for prior known upcoming absences. </w:t>
      </w:r>
    </w:p>
    <w:p w14:paraId="3E6CAB11" w14:textId="77777777" w:rsidR="00CB30F9" w:rsidRPr="00E63A4A" w:rsidRDefault="00CB30F9" w:rsidP="00CB30F9">
      <w:pPr>
        <w:rPr>
          <w:rFonts w:ascii="Century Gothic" w:hAnsi="Century Gothic"/>
          <w:sz w:val="22"/>
          <w:szCs w:val="22"/>
        </w:rPr>
      </w:pPr>
    </w:p>
    <w:p w14:paraId="69EB7A5F" w14:textId="2F9E3D2B" w:rsidR="00CB30F9" w:rsidRDefault="00CB30F9" w:rsidP="00CB30F9">
      <w:pPr>
        <w:pStyle w:val="ListParagraph"/>
        <w:numPr>
          <w:ilvl w:val="1"/>
          <w:numId w:val="79"/>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22"/>
          <w:szCs w:val="22"/>
        </w:rPr>
      </w:pPr>
      <w:r w:rsidRPr="00E63A4A">
        <w:rPr>
          <w:rFonts w:ascii="Century Gothic" w:hAnsi="Century Gothic"/>
          <w:sz w:val="22"/>
          <w:szCs w:val="22"/>
        </w:rPr>
        <w:t xml:space="preserve">Call in according to the </w:t>
      </w:r>
      <w:proofErr w:type="gramStart"/>
      <w:r w:rsidRPr="00E63A4A">
        <w:rPr>
          <w:rFonts w:ascii="Century Gothic" w:hAnsi="Century Gothic"/>
          <w:sz w:val="22"/>
          <w:szCs w:val="22"/>
        </w:rPr>
        <w:t>call in</w:t>
      </w:r>
      <w:proofErr w:type="gramEnd"/>
      <w:r w:rsidRPr="00E63A4A">
        <w:rPr>
          <w:rFonts w:ascii="Century Gothic" w:hAnsi="Century Gothic"/>
          <w:sz w:val="22"/>
          <w:szCs w:val="22"/>
        </w:rPr>
        <w:t xml:space="preserve"> policy below for an absence without prior notice</w:t>
      </w:r>
    </w:p>
    <w:p w14:paraId="040E8CA2" w14:textId="77777777" w:rsidR="005C7266" w:rsidRPr="005C7266" w:rsidRDefault="005C7266" w:rsidP="005C7266">
      <w:pPr>
        <w:pStyle w:val="ListParagraph"/>
        <w:rPr>
          <w:rFonts w:ascii="Century Gothic" w:hAnsi="Century Gothic"/>
          <w:sz w:val="22"/>
          <w:szCs w:val="22"/>
        </w:rPr>
      </w:pPr>
    </w:p>
    <w:p w14:paraId="649D5D3B" w14:textId="50499806" w:rsidR="005C7266" w:rsidRPr="00E63A4A" w:rsidRDefault="005C7266" w:rsidP="00CB30F9">
      <w:pPr>
        <w:pStyle w:val="ListParagraph"/>
        <w:numPr>
          <w:ilvl w:val="1"/>
          <w:numId w:val="79"/>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22"/>
          <w:szCs w:val="22"/>
        </w:rPr>
      </w:pPr>
      <w:bookmarkStart w:id="2" w:name="_Hlk88551091"/>
      <w:r>
        <w:rPr>
          <w:rFonts w:ascii="Century Gothic" w:hAnsi="Century Gothic"/>
          <w:sz w:val="22"/>
          <w:szCs w:val="22"/>
        </w:rPr>
        <w:t>When calling in please call 419-873-9999 Ext 5</w:t>
      </w:r>
    </w:p>
    <w:p w14:paraId="09C28E7E" w14:textId="77777777" w:rsidR="00CB30F9" w:rsidRPr="00E63A4A" w:rsidRDefault="00CB30F9" w:rsidP="00CB30F9">
      <w:pPr>
        <w:rPr>
          <w:rFonts w:ascii="Century Gothic" w:hAnsi="Century Gothic"/>
          <w:b/>
          <w:sz w:val="22"/>
          <w:szCs w:val="22"/>
        </w:rPr>
      </w:pPr>
    </w:p>
    <w:p w14:paraId="07E1348B" w14:textId="1EC967C2" w:rsidR="00CB30F9" w:rsidRPr="00E63A4A" w:rsidRDefault="00CB30F9" w:rsidP="00CB30F9">
      <w:pPr>
        <w:pStyle w:val="ListParagraph"/>
        <w:numPr>
          <w:ilvl w:val="2"/>
          <w:numId w:val="79"/>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22"/>
          <w:szCs w:val="22"/>
        </w:rPr>
      </w:pPr>
      <w:r w:rsidRPr="00E63A4A">
        <w:rPr>
          <w:rFonts w:ascii="Century Gothic" w:hAnsi="Century Gothic"/>
          <w:b/>
          <w:sz w:val="22"/>
          <w:szCs w:val="22"/>
        </w:rPr>
        <w:lastRenderedPageBreak/>
        <w:t>Note:</w:t>
      </w:r>
      <w:r w:rsidRPr="00E63A4A">
        <w:rPr>
          <w:rFonts w:ascii="Century Gothic" w:hAnsi="Century Gothic"/>
          <w:sz w:val="22"/>
          <w:szCs w:val="22"/>
        </w:rPr>
        <w:t xml:space="preserve"> When calling in a tardy or absence, </w:t>
      </w:r>
      <w:r w:rsidRPr="00E63A4A">
        <w:rPr>
          <w:rFonts w:ascii="Century Gothic" w:hAnsi="Century Gothic"/>
          <w:b/>
          <w:sz w:val="22"/>
          <w:szCs w:val="22"/>
          <w:u w:val="single"/>
        </w:rPr>
        <w:t xml:space="preserve">you MUST </w:t>
      </w:r>
      <w:r w:rsidR="00086588">
        <w:rPr>
          <w:rFonts w:ascii="Century Gothic" w:hAnsi="Century Gothic"/>
          <w:b/>
          <w:sz w:val="22"/>
          <w:szCs w:val="22"/>
          <w:u w:val="single"/>
        </w:rPr>
        <w:t>leave a voice message with all mandatory answers from the prompt</w:t>
      </w:r>
      <w:r w:rsidRPr="00E63A4A">
        <w:rPr>
          <w:rFonts w:ascii="Century Gothic" w:hAnsi="Century Gothic"/>
          <w:b/>
          <w:sz w:val="22"/>
          <w:szCs w:val="22"/>
          <w:u w:val="single"/>
        </w:rPr>
        <w:t>.</w:t>
      </w:r>
      <w:r w:rsidRPr="00E63A4A">
        <w:rPr>
          <w:rFonts w:ascii="Century Gothic" w:hAnsi="Century Gothic"/>
          <w:sz w:val="22"/>
          <w:szCs w:val="22"/>
        </w:rPr>
        <w:t xml:space="preserve"> </w:t>
      </w:r>
      <w:r w:rsidRPr="00E63A4A">
        <w:rPr>
          <w:rFonts w:ascii="Century Gothic" w:hAnsi="Century Gothic"/>
          <w:b/>
          <w:sz w:val="22"/>
          <w:szCs w:val="22"/>
          <w:u w:val="single"/>
        </w:rPr>
        <w:t>DO NOT</w:t>
      </w:r>
      <w:r w:rsidRPr="00E63A4A">
        <w:rPr>
          <w:rFonts w:ascii="Century Gothic" w:hAnsi="Century Gothic"/>
          <w:sz w:val="22"/>
          <w:szCs w:val="22"/>
        </w:rPr>
        <w:t xml:space="preserve"> report your absence or tardy to other </w:t>
      </w:r>
      <w:proofErr w:type="spellStart"/>
      <w:proofErr w:type="gramStart"/>
      <w:r w:rsidRPr="00E63A4A">
        <w:rPr>
          <w:rFonts w:ascii="Century Gothic" w:hAnsi="Century Gothic"/>
          <w:sz w:val="22"/>
          <w:szCs w:val="22"/>
        </w:rPr>
        <w:t>students,</w:t>
      </w:r>
      <w:r w:rsidR="00086588">
        <w:rPr>
          <w:rFonts w:ascii="Century Gothic" w:hAnsi="Century Gothic"/>
          <w:sz w:val="22"/>
          <w:szCs w:val="22"/>
        </w:rPr>
        <w:t>this</w:t>
      </w:r>
      <w:proofErr w:type="spellEnd"/>
      <w:proofErr w:type="gramEnd"/>
      <w:r w:rsidRPr="00E63A4A">
        <w:rPr>
          <w:rFonts w:ascii="Century Gothic" w:hAnsi="Century Gothic"/>
          <w:sz w:val="22"/>
          <w:szCs w:val="22"/>
        </w:rPr>
        <w:t xml:space="preserve"> will not be accepted and considered a no call no show.</w:t>
      </w:r>
    </w:p>
    <w:p w14:paraId="65A977E2" w14:textId="77777777" w:rsidR="00A72DA3" w:rsidRPr="00E63A4A" w:rsidRDefault="00A72DA3" w:rsidP="00CB30F9">
      <w:pPr>
        <w:widowControl w:val="0"/>
        <w:tabs>
          <w:tab w:val="left" w:pos="0"/>
        </w:tabs>
        <w:suppressAutoHyphens/>
        <w:spacing w:line="240" w:lineRule="atLeast"/>
        <w:jc w:val="both"/>
        <w:rPr>
          <w:rFonts w:ascii="Century Gothic" w:hAnsi="Century Gothic"/>
          <w:b/>
        </w:rPr>
      </w:pPr>
    </w:p>
    <w:p w14:paraId="31690C91" w14:textId="77777777" w:rsidR="00A72DA3" w:rsidRPr="00E63A4A" w:rsidRDefault="00A72DA3" w:rsidP="00A72DA3">
      <w:pPr>
        <w:rPr>
          <w:rFonts w:ascii="Century Gothic" w:hAnsi="Century Gothic"/>
          <w:sz w:val="26"/>
          <w:szCs w:val="26"/>
        </w:rPr>
      </w:pPr>
      <w:r w:rsidRPr="00E63A4A">
        <w:rPr>
          <w:rFonts w:ascii="Century Gothic" w:hAnsi="Century Gothic"/>
          <w:b/>
          <w:sz w:val="26"/>
          <w:szCs w:val="26"/>
        </w:rPr>
        <w:t>Students must call in according to the following criteria</w:t>
      </w:r>
      <w:r w:rsidRPr="00E63A4A">
        <w:rPr>
          <w:rFonts w:ascii="Century Gothic" w:hAnsi="Century Gothic"/>
          <w:sz w:val="26"/>
          <w:szCs w:val="26"/>
        </w:rPr>
        <w:t>:</w:t>
      </w:r>
    </w:p>
    <w:p w14:paraId="2613ECFF" w14:textId="77777777" w:rsidR="00A72DA3" w:rsidRPr="00E63A4A" w:rsidRDefault="001E3AC8" w:rsidP="00A72DA3">
      <w:pPr>
        <w:ind w:left="720"/>
        <w:rPr>
          <w:rFonts w:ascii="Century Gothic" w:hAnsi="Century Gothic"/>
          <w:sz w:val="22"/>
          <w:szCs w:val="22"/>
        </w:rPr>
      </w:pPr>
      <w:r w:rsidRPr="00E63A4A">
        <w:rPr>
          <w:rFonts w:ascii="Century Gothic" w:hAnsi="Century Gothic"/>
          <w:sz w:val="22"/>
          <w:szCs w:val="22"/>
        </w:rPr>
        <w:t>Students must call in 30 minutes prior to scheduled time.</w:t>
      </w:r>
    </w:p>
    <w:p w14:paraId="6577AFB4" w14:textId="77777777" w:rsidR="00502F8D" w:rsidRPr="00E63A4A" w:rsidRDefault="00502F8D" w:rsidP="00F25538">
      <w:pPr>
        <w:rPr>
          <w:rFonts w:ascii="Century Gothic" w:hAnsi="Century Gothic"/>
          <w:sz w:val="22"/>
          <w:szCs w:val="22"/>
        </w:rPr>
      </w:pPr>
    </w:p>
    <w:bookmarkEnd w:id="2"/>
    <w:p w14:paraId="3B9C67A7" w14:textId="77777777" w:rsidR="00A72DA3" w:rsidRPr="00E63A4A" w:rsidRDefault="00F25538" w:rsidP="00A72DA3">
      <w:pPr>
        <w:rPr>
          <w:rFonts w:ascii="Century Gothic" w:hAnsi="Century Gothic"/>
          <w:b/>
          <w:sz w:val="26"/>
          <w:szCs w:val="26"/>
        </w:rPr>
      </w:pPr>
      <w:r w:rsidRPr="00E63A4A">
        <w:rPr>
          <w:rFonts w:ascii="Century Gothic" w:hAnsi="Century Gothic"/>
          <w:b/>
          <w:sz w:val="26"/>
          <w:szCs w:val="26"/>
        </w:rPr>
        <w:t>Absent days</w:t>
      </w:r>
    </w:p>
    <w:p w14:paraId="7A4154A5" w14:textId="1B70012C" w:rsidR="006B35AD" w:rsidRPr="006B35AD" w:rsidRDefault="00086588" w:rsidP="006B35AD">
      <w:pPr>
        <w:widowControl w:val="0"/>
        <w:tabs>
          <w:tab w:val="left" w:pos="0"/>
        </w:tabs>
        <w:suppressAutoHyphens/>
        <w:spacing w:line="240" w:lineRule="atLeast"/>
        <w:jc w:val="both"/>
        <w:rPr>
          <w:rFonts w:ascii="Century Gothic" w:hAnsi="Century Gothic"/>
          <w:b/>
          <w:sz w:val="22"/>
          <w:szCs w:val="22"/>
          <w:u w:val="single"/>
        </w:rPr>
      </w:pPr>
      <w:r>
        <w:rPr>
          <w:rFonts w:ascii="Century Gothic" w:hAnsi="Century Gothic"/>
          <w:b/>
          <w:sz w:val="22"/>
          <w:szCs w:val="22"/>
          <w:u w:val="single"/>
        </w:rPr>
        <w:t>Evaluation</w:t>
      </w:r>
      <w:r w:rsidR="006B35AD" w:rsidRPr="006B35AD">
        <w:rPr>
          <w:rFonts w:ascii="Century Gothic" w:hAnsi="Century Gothic"/>
          <w:b/>
          <w:sz w:val="22"/>
          <w:szCs w:val="22"/>
          <w:u w:val="single"/>
        </w:rPr>
        <w:t xml:space="preserve"> days:</w:t>
      </w:r>
    </w:p>
    <w:p w14:paraId="37593C1F" w14:textId="77777777" w:rsidR="006B35AD" w:rsidRPr="006B35AD" w:rsidRDefault="006B35AD" w:rsidP="006B35AD">
      <w:pPr>
        <w:pStyle w:val="ListParagraph"/>
        <w:widowControl w:val="0"/>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spacing w:line="240" w:lineRule="atLeast"/>
        <w:jc w:val="both"/>
        <w:rPr>
          <w:rFonts w:ascii="Century Gothic" w:hAnsi="Century Gothic"/>
          <w:b/>
        </w:rPr>
      </w:pPr>
      <w:r w:rsidRPr="006B35AD">
        <w:rPr>
          <w:rFonts w:ascii="Century Gothic" w:hAnsi="Century Gothic"/>
          <w:b/>
        </w:rPr>
        <w:t xml:space="preserve">Cosmetology = 12 days </w:t>
      </w:r>
    </w:p>
    <w:p w14:paraId="7564469A" w14:textId="77777777" w:rsidR="006B35AD" w:rsidRPr="006B35AD" w:rsidRDefault="006B35AD" w:rsidP="006B35AD">
      <w:pPr>
        <w:pStyle w:val="ListParagraph"/>
        <w:widowControl w:val="0"/>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spacing w:line="240" w:lineRule="atLeast"/>
        <w:jc w:val="both"/>
        <w:rPr>
          <w:rFonts w:ascii="Century Gothic" w:hAnsi="Century Gothic"/>
          <w:b/>
        </w:rPr>
      </w:pPr>
      <w:r w:rsidRPr="006B35AD">
        <w:rPr>
          <w:rFonts w:ascii="Century Gothic" w:hAnsi="Century Gothic"/>
          <w:b/>
        </w:rPr>
        <w:t xml:space="preserve">Esthetics = 10 days </w:t>
      </w:r>
    </w:p>
    <w:p w14:paraId="22F57DE1" w14:textId="77777777" w:rsidR="006B35AD" w:rsidRPr="006B35AD" w:rsidRDefault="006B35AD" w:rsidP="006B35AD">
      <w:pPr>
        <w:pStyle w:val="ListParagraph"/>
        <w:widowControl w:val="0"/>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spacing w:line="240" w:lineRule="atLeast"/>
        <w:jc w:val="both"/>
        <w:rPr>
          <w:rFonts w:ascii="Century Gothic" w:hAnsi="Century Gothic"/>
          <w:b/>
        </w:rPr>
      </w:pPr>
      <w:r w:rsidRPr="006B35AD">
        <w:rPr>
          <w:rFonts w:ascii="Century Gothic" w:hAnsi="Century Gothic"/>
          <w:b/>
        </w:rPr>
        <w:t>Nails = 3 days</w:t>
      </w:r>
    </w:p>
    <w:p w14:paraId="3EEAE500" w14:textId="77777777" w:rsidR="006B35AD" w:rsidRPr="006B35AD" w:rsidRDefault="006B35AD" w:rsidP="006B35AD">
      <w:pPr>
        <w:pStyle w:val="ListParagraph"/>
        <w:widowControl w:val="0"/>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spacing w:line="240" w:lineRule="atLeast"/>
        <w:jc w:val="both"/>
        <w:rPr>
          <w:rFonts w:ascii="Century Gothic" w:hAnsi="Century Gothic"/>
          <w:b/>
        </w:rPr>
      </w:pPr>
      <w:r w:rsidRPr="006B35AD">
        <w:rPr>
          <w:rFonts w:ascii="Century Gothic" w:hAnsi="Century Gothic"/>
          <w:b/>
        </w:rPr>
        <w:t xml:space="preserve">Mondays = 2 days removed if hours are not made up within 30 days </w:t>
      </w:r>
    </w:p>
    <w:p w14:paraId="545FF6AF" w14:textId="73896830" w:rsidR="006B35AD" w:rsidRDefault="006B35AD" w:rsidP="006B35AD">
      <w:pPr>
        <w:pStyle w:val="ListParagraph"/>
        <w:widowControl w:val="0"/>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spacing w:line="240" w:lineRule="atLeast"/>
        <w:jc w:val="both"/>
        <w:rPr>
          <w:rFonts w:ascii="Century Gothic" w:hAnsi="Century Gothic"/>
          <w:b/>
        </w:rPr>
      </w:pPr>
      <w:r w:rsidRPr="006B35AD">
        <w:rPr>
          <w:rFonts w:ascii="Century Gothic" w:hAnsi="Century Gothic"/>
          <w:b/>
        </w:rPr>
        <w:t>Friday / Saturday = 2 days removed if hours are not made up within 30 days</w:t>
      </w:r>
    </w:p>
    <w:p w14:paraId="796EF48B" w14:textId="70F08C0E" w:rsidR="00086588" w:rsidRPr="00086588" w:rsidRDefault="00086588" w:rsidP="00086588">
      <w:pPr>
        <w:pStyle w:val="ListParagraph"/>
        <w:widowControl w:val="0"/>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spacing w:line="240" w:lineRule="atLeast"/>
        <w:jc w:val="both"/>
        <w:rPr>
          <w:rFonts w:ascii="Century Gothic" w:hAnsi="Century Gothic"/>
          <w:b/>
        </w:rPr>
      </w:pPr>
      <w:r w:rsidRPr="006B35AD">
        <w:rPr>
          <w:rFonts w:ascii="Century Gothic" w:hAnsi="Century Gothic"/>
          <w:b/>
        </w:rPr>
        <w:t>Tuesday, Wednesday, Thursday = 1 day removed if hours are not made up within 30 days</w:t>
      </w:r>
    </w:p>
    <w:p w14:paraId="00876E92" w14:textId="7BB68DC9" w:rsidR="006B35AD" w:rsidRPr="006B35AD" w:rsidRDefault="006B35AD" w:rsidP="006B35AD">
      <w:pPr>
        <w:pStyle w:val="ListParagraph"/>
        <w:widowControl w:val="0"/>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spacing w:line="240" w:lineRule="atLeast"/>
        <w:jc w:val="both"/>
        <w:rPr>
          <w:rFonts w:ascii="Century Gothic" w:hAnsi="Century Gothic"/>
          <w:b/>
        </w:rPr>
      </w:pPr>
      <w:r w:rsidRPr="006B35AD">
        <w:rPr>
          <w:rFonts w:ascii="Century Gothic" w:hAnsi="Century Gothic"/>
          <w:b/>
        </w:rPr>
        <w:t>NCNS (No call, no show)</w:t>
      </w:r>
      <w:r w:rsidR="00086588">
        <w:rPr>
          <w:rFonts w:ascii="Century Gothic" w:hAnsi="Century Gothic"/>
          <w:b/>
        </w:rPr>
        <w:t>(reporting an absence after the scheduled time to be in attendance)</w:t>
      </w:r>
      <w:r w:rsidRPr="006B35AD">
        <w:rPr>
          <w:rFonts w:ascii="Century Gothic" w:hAnsi="Century Gothic"/>
          <w:b/>
        </w:rPr>
        <w:t xml:space="preserve"> = 2 days removed</w:t>
      </w:r>
      <w:r w:rsidR="00086588">
        <w:rPr>
          <w:rFonts w:ascii="Century Gothic" w:hAnsi="Century Gothic"/>
          <w:b/>
        </w:rPr>
        <w:t xml:space="preserve"> </w:t>
      </w:r>
      <w:r w:rsidRPr="006B35AD">
        <w:rPr>
          <w:rFonts w:ascii="Century Gothic" w:hAnsi="Century Gothic"/>
          <w:b/>
        </w:rPr>
        <w:t>(3 NCNS Could result in termination of enrollment)</w:t>
      </w:r>
    </w:p>
    <w:p w14:paraId="108A2342" w14:textId="77777777" w:rsidR="006B35AD" w:rsidRPr="006B35AD" w:rsidRDefault="006B35AD" w:rsidP="006B35AD">
      <w:pPr>
        <w:pStyle w:val="ListParagraph"/>
        <w:widowControl w:val="0"/>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spacing w:line="240" w:lineRule="atLeast"/>
        <w:jc w:val="both"/>
        <w:rPr>
          <w:rFonts w:ascii="Century Gothic" w:hAnsi="Century Gothic"/>
          <w:b/>
        </w:rPr>
      </w:pPr>
      <w:r w:rsidRPr="006B35AD">
        <w:rPr>
          <w:rFonts w:ascii="Century Gothic" w:hAnsi="Century Gothic"/>
          <w:b/>
        </w:rPr>
        <w:t>3 combined tardy or left school early = 1 day removed</w:t>
      </w:r>
    </w:p>
    <w:p w14:paraId="1E77666F" w14:textId="77777777" w:rsidR="00F25538" w:rsidRPr="00E63A4A" w:rsidRDefault="00F25538" w:rsidP="00F25538">
      <w:pPr>
        <w:pStyle w:val="ListParagraph"/>
        <w:rPr>
          <w:rFonts w:ascii="Century Gothic" w:hAnsi="Century Gothic"/>
          <w:sz w:val="22"/>
          <w:szCs w:val="22"/>
        </w:rPr>
      </w:pPr>
    </w:p>
    <w:p w14:paraId="65A1606D" w14:textId="77777777" w:rsidR="00F25538" w:rsidRPr="00E63A4A" w:rsidRDefault="00CB30F9" w:rsidP="00CB30F9">
      <w:pPr>
        <w:rPr>
          <w:rFonts w:ascii="Century Gothic" w:hAnsi="Century Gothic"/>
          <w:b/>
          <w:sz w:val="26"/>
          <w:szCs w:val="26"/>
        </w:rPr>
      </w:pPr>
      <w:bookmarkStart w:id="3" w:name="_Hlk88551188"/>
      <w:r w:rsidRPr="00E63A4A">
        <w:rPr>
          <w:rFonts w:ascii="Century Gothic" w:hAnsi="Century Gothic"/>
          <w:b/>
          <w:sz w:val="26"/>
          <w:szCs w:val="26"/>
        </w:rPr>
        <w:t>Makeup Hours</w:t>
      </w:r>
    </w:p>
    <w:p w14:paraId="7AFD26F6" w14:textId="77777777" w:rsidR="001E3AC8" w:rsidRPr="00E63A4A" w:rsidRDefault="001E3AC8" w:rsidP="001E3AC8">
      <w:pPr>
        <w:rPr>
          <w:rFonts w:ascii="Century Gothic" w:hAnsi="Century Gothic" w:cs="Arial"/>
          <w:bCs/>
          <w:sz w:val="22"/>
          <w:szCs w:val="22"/>
        </w:rPr>
      </w:pPr>
      <w:r w:rsidRPr="00E63A4A">
        <w:rPr>
          <w:rFonts w:ascii="Century Gothic" w:hAnsi="Century Gothic" w:cs="Arial"/>
          <w:bCs/>
          <w:sz w:val="22"/>
          <w:szCs w:val="22"/>
        </w:rPr>
        <w:t>If you are behind hours, or have scheduled time off, you may come in during your unscheduled time to make up hours following approval from your educator.</w:t>
      </w:r>
    </w:p>
    <w:p w14:paraId="5CCCA4C0" w14:textId="4EB6668D" w:rsidR="001E3AC8" w:rsidRPr="00E63A4A" w:rsidRDefault="001E3AC8" w:rsidP="001E3AC8">
      <w:pPr>
        <w:rPr>
          <w:rFonts w:ascii="Century Gothic" w:hAnsi="Century Gothic" w:cs="Arial"/>
          <w:bCs/>
          <w:sz w:val="22"/>
          <w:szCs w:val="22"/>
        </w:rPr>
      </w:pPr>
      <w:r w:rsidRPr="00E63A4A">
        <w:rPr>
          <w:rFonts w:ascii="Century Gothic" w:hAnsi="Century Gothic" w:cs="Arial"/>
          <w:bCs/>
          <w:sz w:val="22"/>
          <w:szCs w:val="22"/>
        </w:rPr>
        <w:t>Make-up hours missed without an excuse will result in a written warning. Second time will result in students make-up hours</w:t>
      </w:r>
      <w:r w:rsidR="00086588">
        <w:rPr>
          <w:rFonts w:ascii="Century Gothic" w:hAnsi="Century Gothic" w:cs="Arial"/>
          <w:bCs/>
          <w:sz w:val="22"/>
          <w:szCs w:val="22"/>
        </w:rPr>
        <w:t xml:space="preserve"> being removed for a week, third violation make up hours will be removed for a month and forth violation will result in complete removal from being able to make up hours</w:t>
      </w:r>
      <w:r w:rsidRPr="00E63A4A">
        <w:rPr>
          <w:rFonts w:ascii="Century Gothic" w:hAnsi="Century Gothic" w:cs="Arial"/>
          <w:bCs/>
          <w:sz w:val="22"/>
          <w:szCs w:val="22"/>
        </w:rPr>
        <w:t>; which can result in over-contract fees.</w:t>
      </w:r>
    </w:p>
    <w:p w14:paraId="31D93D7B" w14:textId="77777777" w:rsidR="001E3AC8" w:rsidRPr="00E63A4A" w:rsidRDefault="001E3AC8" w:rsidP="001E3AC8">
      <w:pPr>
        <w:rPr>
          <w:rFonts w:ascii="Century Gothic" w:hAnsi="Century Gothic" w:cs="Arial"/>
          <w:bCs/>
          <w:sz w:val="22"/>
          <w:szCs w:val="22"/>
        </w:rPr>
      </w:pPr>
    </w:p>
    <w:p w14:paraId="76186874" w14:textId="77777777" w:rsidR="001E3AC8" w:rsidRPr="009B095F" w:rsidRDefault="001E3AC8" w:rsidP="001E3AC8">
      <w:pPr>
        <w:rPr>
          <w:rFonts w:ascii="Century Gothic" w:hAnsi="Century Gothic" w:cs="Arial"/>
          <w:bCs/>
          <w:sz w:val="22"/>
          <w:szCs w:val="22"/>
        </w:rPr>
      </w:pPr>
      <w:r w:rsidRPr="00E63A4A">
        <w:rPr>
          <w:rFonts w:ascii="Century Gothic" w:hAnsi="Century Gothic" w:cs="Arial"/>
          <w:bCs/>
          <w:sz w:val="22"/>
          <w:szCs w:val="22"/>
        </w:rPr>
        <w:t>You can make up time in the student salon area only if a station is available. The following constitutes a station; styling station, manicure station, pedicure station, facial treatment table, front desk, dispensary or laundry. You can make up time missed in a class if it does not interfere with your current class or student salon area schedule. It must be approved by the educator who is facilitating the class. If you do not follow through with your make up hour’s commitment, you can be denied future make up hour’s request.</w:t>
      </w:r>
    </w:p>
    <w:bookmarkEnd w:id="3"/>
    <w:p w14:paraId="216C2301" w14:textId="77777777" w:rsidR="00A72DA3" w:rsidRPr="00A72DA3" w:rsidRDefault="00A72DA3" w:rsidP="00A72DA3">
      <w:pPr>
        <w:rPr>
          <w:rFonts w:ascii="Century Gothic" w:hAnsi="Century Gothic"/>
          <w:sz w:val="22"/>
          <w:szCs w:val="22"/>
        </w:rPr>
      </w:pPr>
    </w:p>
    <w:p w14:paraId="4C879064" w14:textId="77777777" w:rsidR="00F907F4" w:rsidRPr="00040F91" w:rsidRDefault="00636332" w:rsidP="00040F91">
      <w:pPr>
        <w:rPr>
          <w:rStyle w:val="PageNumber"/>
          <w:rFonts w:ascii="Century Gothic" w:hAnsi="Century Gothic"/>
          <w:sz w:val="22"/>
          <w:szCs w:val="22"/>
        </w:rPr>
      </w:pPr>
      <w:r w:rsidRPr="00040F91">
        <w:rPr>
          <w:rStyle w:val="PageNumber"/>
          <w:rFonts w:ascii="Century Gothic" w:hAnsi="Century Gothic"/>
          <w:b/>
          <w:sz w:val="28"/>
          <w:szCs w:val="28"/>
        </w:rPr>
        <w:t>Over Contract Charges</w:t>
      </w:r>
    </w:p>
    <w:p w14:paraId="07BB1A8F" w14:textId="5FB895AE" w:rsidR="00F907F4" w:rsidRDefault="00636332" w:rsidP="004F783A">
      <w:pPr>
        <w:pStyle w:val="BodyText"/>
        <w:spacing w:after="0" w:line="240" w:lineRule="auto"/>
        <w:rPr>
          <w:rStyle w:val="PageNumber"/>
          <w:rFonts w:ascii="Century Gothic" w:hAnsi="Century Gothic"/>
        </w:rPr>
      </w:pPr>
      <w:r>
        <w:rPr>
          <w:rStyle w:val="PageNumber"/>
          <w:rFonts w:ascii="Century Gothic" w:hAnsi="Century Gothic"/>
        </w:rPr>
        <w:t>If the student does not complete training by the contractual g</w:t>
      </w:r>
      <w:r w:rsidR="001E3AC8">
        <w:rPr>
          <w:rStyle w:val="PageNumber"/>
          <w:rFonts w:ascii="Century Gothic" w:hAnsi="Century Gothic"/>
        </w:rPr>
        <w:t>radu</w:t>
      </w:r>
      <w:r w:rsidR="00702DB7">
        <w:rPr>
          <w:rStyle w:val="PageNumber"/>
          <w:rFonts w:ascii="Century Gothic" w:hAnsi="Century Gothic"/>
        </w:rPr>
        <w:t>ation date, an additional $1</w:t>
      </w:r>
      <w:r w:rsidR="00CA7F4A">
        <w:rPr>
          <w:rStyle w:val="PageNumber"/>
          <w:rFonts w:ascii="Century Gothic" w:hAnsi="Century Gothic"/>
        </w:rPr>
        <w:t>1.33</w:t>
      </w:r>
      <w:r>
        <w:rPr>
          <w:rStyle w:val="PageNumber"/>
          <w:rFonts w:ascii="Century Gothic" w:hAnsi="Century Gothic"/>
        </w:rPr>
        <w:t xml:space="preserve"> per clock hour for </w:t>
      </w:r>
      <w:r w:rsidR="00D40AF0">
        <w:rPr>
          <w:rStyle w:val="PageNumber"/>
          <w:rFonts w:ascii="Century Gothic" w:hAnsi="Century Gothic"/>
        </w:rPr>
        <w:t>Advanced</w:t>
      </w:r>
      <w:r>
        <w:rPr>
          <w:rStyle w:val="PageNumber"/>
          <w:rFonts w:ascii="Century Gothic" w:hAnsi="Century Gothic"/>
        </w:rPr>
        <w:t xml:space="preserve"> Cosmetology, $</w:t>
      </w:r>
      <w:r w:rsidR="00702DB7">
        <w:rPr>
          <w:rStyle w:val="PageNumber"/>
          <w:rFonts w:ascii="Century Gothic" w:hAnsi="Century Gothic"/>
        </w:rPr>
        <w:t>1</w:t>
      </w:r>
      <w:r w:rsidR="00CA7F4A">
        <w:rPr>
          <w:rStyle w:val="PageNumber"/>
          <w:rFonts w:ascii="Century Gothic" w:hAnsi="Century Gothic"/>
        </w:rPr>
        <w:t>4.55</w:t>
      </w:r>
      <w:r>
        <w:rPr>
          <w:rStyle w:val="PageNumber"/>
          <w:rFonts w:ascii="Century Gothic" w:hAnsi="Century Gothic"/>
        </w:rPr>
        <w:t xml:space="preserve"> per clock hour for </w:t>
      </w:r>
      <w:r w:rsidR="00D40AF0">
        <w:rPr>
          <w:rStyle w:val="PageNumber"/>
          <w:rFonts w:ascii="Century Gothic" w:hAnsi="Century Gothic"/>
        </w:rPr>
        <w:t>Advanced</w:t>
      </w:r>
      <w:r>
        <w:rPr>
          <w:rStyle w:val="PageNumber"/>
          <w:rFonts w:ascii="Century Gothic" w:hAnsi="Century Gothic"/>
        </w:rPr>
        <w:t xml:space="preserve"> Esthetics and $</w:t>
      </w:r>
      <w:r w:rsidR="00CA7F4A">
        <w:rPr>
          <w:rStyle w:val="PageNumber"/>
          <w:rFonts w:ascii="Century Gothic" w:hAnsi="Century Gothic"/>
        </w:rPr>
        <w:t>8.12</w:t>
      </w:r>
      <w:r>
        <w:rPr>
          <w:rStyle w:val="PageNumber"/>
          <w:rFonts w:ascii="Century Gothic" w:hAnsi="Century Gothic"/>
        </w:rPr>
        <w:t xml:space="preserve"> per clock hour for </w:t>
      </w:r>
      <w:r w:rsidR="003B28AE">
        <w:rPr>
          <w:rStyle w:val="PageNumber"/>
          <w:rFonts w:ascii="Century Gothic" w:hAnsi="Century Gothic"/>
        </w:rPr>
        <w:t>Advanced Nails</w:t>
      </w:r>
      <w:r>
        <w:rPr>
          <w:rStyle w:val="PageNumber"/>
          <w:rFonts w:ascii="Century Gothic" w:hAnsi="Century Gothic"/>
        </w:rPr>
        <w:t xml:space="preserve"> will be charged until the required clock hours are completed. The fee charged per hour for clock hours over contract fees is also listed on the student’s enrollment agreement. Taking days off can result in over contract fees. Excused and Unexcused days may not exceed the maximum time frame allowed to complete the program in accordance to the Student Satisfactory </w:t>
      </w:r>
      <w:r>
        <w:rPr>
          <w:rStyle w:val="PageNumber"/>
          <w:rFonts w:ascii="Century Gothic" w:hAnsi="Century Gothic"/>
        </w:rPr>
        <w:lastRenderedPageBreak/>
        <w:t xml:space="preserve">Academic Progress Policy. If the student exceeds the maximum completion time frames permitted, the student will not be allowed to graduate from the program. Over contract fees are calculated the day after the student’s contract graduation date expires. Payment arrangements must be agreed upon by </w:t>
      </w:r>
      <w:r w:rsidR="0056208B">
        <w:rPr>
          <w:rStyle w:val="PageNumber"/>
          <w:rFonts w:ascii="Century Gothic" w:hAnsi="Century Gothic"/>
        </w:rPr>
        <w:t>Summit Salon Academy</w:t>
      </w:r>
      <w:r>
        <w:rPr>
          <w:rStyle w:val="PageNumber"/>
          <w:rFonts w:ascii="Century Gothic" w:hAnsi="Century Gothic"/>
        </w:rPr>
        <w:t xml:space="preserve"> and the student at that time. All over contract fees must be paid in full prior to </w:t>
      </w:r>
      <w:r w:rsidR="001E3AC8">
        <w:rPr>
          <w:rStyle w:val="PageNumber"/>
          <w:rFonts w:ascii="Century Gothic" w:hAnsi="Century Gothic"/>
        </w:rPr>
        <w:t>student exit interview.</w:t>
      </w:r>
      <w:r>
        <w:rPr>
          <w:rStyle w:val="PageNumber"/>
          <w:rFonts w:ascii="Century Gothic" w:hAnsi="Century Gothic"/>
        </w:rPr>
        <w:t xml:space="preserve"> Over contract fees does not negate any current payment plans for tuition. Over contract hours must be completed by the maximum time frame to complete the program as listed in the Satisfactory Academic Progress Policy. If these over contract hours are not completed with an 85% grades and attendance within the maximum time frame, the student will not be eligible for graduation.  </w:t>
      </w:r>
    </w:p>
    <w:p w14:paraId="2FF68557" w14:textId="77777777" w:rsidR="001E3AC8" w:rsidRDefault="001E3AC8" w:rsidP="004F783A">
      <w:pPr>
        <w:pStyle w:val="BodyText"/>
        <w:spacing w:after="0" w:line="240" w:lineRule="auto"/>
        <w:rPr>
          <w:rStyle w:val="PageNumber"/>
          <w:rFonts w:ascii="Century Gothic" w:eastAsia="Century Gothic" w:hAnsi="Century Gothic" w:cs="Century Gothic"/>
        </w:rPr>
      </w:pPr>
    </w:p>
    <w:p w14:paraId="1F662696" w14:textId="77777777" w:rsidR="00F907F4" w:rsidRPr="00BF1475" w:rsidRDefault="00636332" w:rsidP="004F783A">
      <w:pPr>
        <w:pStyle w:val="Heading2"/>
        <w:spacing w:after="0"/>
        <w:rPr>
          <w:rStyle w:val="PageNumber"/>
          <w:rFonts w:ascii="Century Gothic" w:eastAsia="Century Gothic" w:hAnsi="Century Gothic" w:cs="Century Gothic"/>
          <w:i w:val="0"/>
        </w:rPr>
      </w:pPr>
      <w:r w:rsidRPr="00BF1475">
        <w:rPr>
          <w:rStyle w:val="PageNumber"/>
          <w:rFonts w:ascii="Century Gothic" w:hAnsi="Century Gothic"/>
          <w:i w:val="0"/>
        </w:rPr>
        <w:t>Dismissal and the Appeal Process</w:t>
      </w:r>
    </w:p>
    <w:p w14:paraId="2CE30303" w14:textId="77777777" w:rsidR="00F907F4" w:rsidRDefault="00636332" w:rsidP="004F783A">
      <w:pPr>
        <w:pStyle w:val="BodyText"/>
        <w:spacing w:after="0" w:line="240" w:lineRule="auto"/>
        <w:rPr>
          <w:rStyle w:val="PageNumber"/>
          <w:rFonts w:ascii="Century Gothic" w:hAnsi="Century Gothic"/>
        </w:rPr>
      </w:pPr>
      <w:r>
        <w:rPr>
          <w:rStyle w:val="PageNumber"/>
          <w:rFonts w:ascii="Century Gothic" w:hAnsi="Century Gothic"/>
        </w:rPr>
        <w:t>A student, who was dismissed due to unsatisfactory progress, may appeal the dismissal to an owner in writing.  The owner will make a determination. If the appeal is approved, the student will be re-admitted to Summit Salon Academy, however; the student will still be on probation upon re-entry. The student must achieve SAP by the next checkpoint in order to remain enrolled at Summit Salon Academy.</w:t>
      </w:r>
    </w:p>
    <w:p w14:paraId="1BF75E9D" w14:textId="77777777" w:rsidR="001E3AC8" w:rsidRDefault="001E3AC8" w:rsidP="004F783A">
      <w:pPr>
        <w:pStyle w:val="BodyText"/>
        <w:spacing w:after="0" w:line="240" w:lineRule="auto"/>
        <w:rPr>
          <w:rStyle w:val="PageNumber"/>
          <w:rFonts w:ascii="Century Gothic" w:eastAsia="Century Gothic" w:hAnsi="Century Gothic" w:cs="Century Gothic"/>
        </w:rPr>
      </w:pPr>
    </w:p>
    <w:p w14:paraId="7BF55C50" w14:textId="77777777" w:rsidR="00F907F4" w:rsidRPr="00BF1475" w:rsidRDefault="00636332" w:rsidP="00B54554">
      <w:pPr>
        <w:pStyle w:val="Heading2"/>
        <w:spacing w:after="0"/>
        <w:rPr>
          <w:rStyle w:val="PageNumber"/>
          <w:rFonts w:ascii="Century Gothic" w:eastAsia="Century Gothic" w:hAnsi="Century Gothic" w:cs="Century Gothic"/>
          <w:i w:val="0"/>
        </w:rPr>
      </w:pPr>
      <w:r w:rsidRPr="00BF1475">
        <w:rPr>
          <w:rStyle w:val="PageNumber"/>
          <w:rFonts w:ascii="Century Gothic" w:hAnsi="Century Gothic"/>
          <w:i w:val="0"/>
        </w:rPr>
        <w:t>Leave of Absence</w:t>
      </w:r>
    </w:p>
    <w:p w14:paraId="0EE35A82" w14:textId="77777777" w:rsidR="00F907F4" w:rsidRDefault="00636332">
      <w:pPr>
        <w:pStyle w:val="Body"/>
        <w:ind w:left="360"/>
        <w:rPr>
          <w:rStyle w:val="PageNumber"/>
          <w:rFonts w:ascii="Century Gothic" w:eastAsia="Century Gothic" w:hAnsi="Century Gothic" w:cs="Century Gothic"/>
          <w:sz w:val="22"/>
          <w:szCs w:val="22"/>
        </w:rPr>
      </w:pPr>
      <w:r>
        <w:rPr>
          <w:rStyle w:val="PageNumber"/>
          <w:rFonts w:ascii="Century Gothic" w:hAnsi="Century Gothic"/>
          <w:sz w:val="22"/>
          <w:szCs w:val="22"/>
        </w:rPr>
        <w:t>An authorized Leave of Absence (LOA) is a temporary interruption in the student’s program of study. The LOA refers to a specific period of time in which a student is not in attendance.</w:t>
      </w:r>
    </w:p>
    <w:p w14:paraId="4313E101" w14:textId="77777777" w:rsidR="00F907F4" w:rsidRDefault="00636332">
      <w:pPr>
        <w:pStyle w:val="Body"/>
        <w:ind w:left="360"/>
        <w:rPr>
          <w:rStyle w:val="PageNumber"/>
          <w:rFonts w:ascii="Century Gothic" w:eastAsia="Century Gothic" w:hAnsi="Century Gothic" w:cs="Century Gothic"/>
          <w:sz w:val="22"/>
          <w:szCs w:val="22"/>
        </w:rPr>
      </w:pPr>
      <w:r>
        <w:rPr>
          <w:rStyle w:val="PageNumber"/>
          <w:rFonts w:ascii="Century Gothic" w:hAnsi="Century Gothic"/>
          <w:sz w:val="22"/>
          <w:szCs w:val="22"/>
        </w:rPr>
        <w:t>An LOA is not required during an institutional break, however; a scheduled break may occur during an LOA.</w:t>
      </w:r>
    </w:p>
    <w:p w14:paraId="6CABAA8B" w14:textId="77777777" w:rsidR="00F907F4" w:rsidRDefault="00636332">
      <w:pPr>
        <w:pStyle w:val="Body"/>
        <w:ind w:left="360"/>
        <w:rPr>
          <w:rStyle w:val="PageNumber"/>
          <w:rFonts w:ascii="Century Gothic" w:eastAsia="Century Gothic" w:hAnsi="Century Gothic" w:cs="Century Gothic"/>
          <w:sz w:val="22"/>
          <w:szCs w:val="22"/>
        </w:rPr>
      </w:pPr>
      <w:r>
        <w:rPr>
          <w:rStyle w:val="PageNumber"/>
          <w:rFonts w:ascii="Century Gothic" w:hAnsi="Century Gothic"/>
          <w:sz w:val="22"/>
          <w:szCs w:val="22"/>
        </w:rPr>
        <w:t xml:space="preserve">An LOA must meet certain conditions to be counted as a temporary interruption (LOA) instead of being counted as a withdrawal, which would then require </w:t>
      </w:r>
      <w:r w:rsidR="0056208B">
        <w:rPr>
          <w:rStyle w:val="PageNumber"/>
          <w:rFonts w:ascii="Century Gothic" w:hAnsi="Century Gothic"/>
          <w:sz w:val="22"/>
          <w:szCs w:val="22"/>
        </w:rPr>
        <w:t>Summit Salon Academy</w:t>
      </w:r>
      <w:r>
        <w:rPr>
          <w:rStyle w:val="PageNumber"/>
          <w:rFonts w:ascii="Century Gothic" w:hAnsi="Century Gothic"/>
          <w:sz w:val="22"/>
          <w:szCs w:val="22"/>
        </w:rPr>
        <w:t xml:space="preserve"> to perform a withdrawal calculation.</w:t>
      </w:r>
    </w:p>
    <w:p w14:paraId="10BA85C5" w14:textId="77777777" w:rsidR="00F907F4" w:rsidRDefault="0056208B">
      <w:pPr>
        <w:pStyle w:val="Body"/>
        <w:ind w:left="360"/>
        <w:rPr>
          <w:rStyle w:val="PageNumber"/>
          <w:rFonts w:ascii="Century Gothic" w:eastAsia="Century Gothic" w:hAnsi="Century Gothic" w:cs="Century Gothic"/>
          <w:sz w:val="22"/>
          <w:szCs w:val="22"/>
        </w:rPr>
      </w:pPr>
      <w:r>
        <w:rPr>
          <w:rStyle w:val="PageNumber"/>
          <w:rFonts w:ascii="Century Gothic" w:hAnsi="Century Gothic"/>
          <w:sz w:val="22"/>
          <w:szCs w:val="22"/>
        </w:rPr>
        <w:t>Summit Salon Academy</w:t>
      </w:r>
      <w:r w:rsidR="00636332">
        <w:rPr>
          <w:rStyle w:val="PageNumber"/>
          <w:rFonts w:ascii="Century Gothic" w:hAnsi="Century Gothic"/>
          <w:sz w:val="22"/>
          <w:szCs w:val="22"/>
        </w:rPr>
        <w:t xml:space="preserve"> will not assess the student any additional charges as a result of the LOA.  </w:t>
      </w:r>
    </w:p>
    <w:p w14:paraId="5EAA8000" w14:textId="77777777" w:rsidR="00F907F4" w:rsidRDefault="00636332">
      <w:pPr>
        <w:pStyle w:val="Body"/>
        <w:ind w:left="360"/>
        <w:rPr>
          <w:rStyle w:val="PageNumber"/>
          <w:rFonts w:ascii="Century Gothic" w:eastAsia="Century Gothic" w:hAnsi="Century Gothic" w:cs="Century Gothic"/>
          <w:sz w:val="22"/>
          <w:szCs w:val="22"/>
        </w:rPr>
      </w:pPr>
      <w:r>
        <w:rPr>
          <w:rStyle w:val="PageNumber"/>
          <w:rFonts w:ascii="Century Gothic" w:hAnsi="Century Gothic"/>
          <w:sz w:val="22"/>
          <w:szCs w:val="22"/>
        </w:rPr>
        <w:t>A student who must take an approved Leave of Absence (LOA) or must withdraw from training for nonacademic reas</w:t>
      </w:r>
      <w:r w:rsidR="0060164A">
        <w:rPr>
          <w:rStyle w:val="PageNumber"/>
          <w:rFonts w:ascii="Century Gothic" w:hAnsi="Century Gothic"/>
          <w:sz w:val="22"/>
          <w:szCs w:val="22"/>
        </w:rPr>
        <w:t xml:space="preserve">ons may return to Summit Salon </w:t>
      </w:r>
      <w:r>
        <w:rPr>
          <w:rStyle w:val="PageNumber"/>
          <w:rFonts w:ascii="Century Gothic" w:hAnsi="Century Gothic"/>
          <w:sz w:val="22"/>
          <w:szCs w:val="22"/>
        </w:rPr>
        <w:t xml:space="preserve">Academy with no loss of SAP if the student was making SAP when the student left. </w:t>
      </w:r>
    </w:p>
    <w:p w14:paraId="4DFD6AFF" w14:textId="77777777" w:rsidR="00F907F4" w:rsidRDefault="00636332">
      <w:pPr>
        <w:pStyle w:val="Body"/>
        <w:ind w:left="360"/>
        <w:rPr>
          <w:rStyle w:val="PageNumber"/>
          <w:rFonts w:ascii="Century Gothic" w:eastAsia="Century Gothic" w:hAnsi="Century Gothic" w:cs="Century Gothic"/>
          <w:sz w:val="22"/>
          <w:szCs w:val="22"/>
        </w:rPr>
      </w:pPr>
      <w:r>
        <w:rPr>
          <w:rStyle w:val="PageNumber"/>
          <w:rFonts w:ascii="Century Gothic" w:hAnsi="Century Gothic"/>
          <w:sz w:val="22"/>
          <w:szCs w:val="22"/>
        </w:rPr>
        <w:t>To qualify for an authorized LOA:</w:t>
      </w:r>
    </w:p>
    <w:p w14:paraId="0DFEA12A" w14:textId="77777777" w:rsidR="00F907F4" w:rsidRDefault="00636332" w:rsidP="0001410B">
      <w:pPr>
        <w:pStyle w:val="Body"/>
        <w:numPr>
          <w:ilvl w:val="1"/>
          <w:numId w:val="9"/>
        </w:numPr>
        <w:rPr>
          <w:rStyle w:val="PageNumber"/>
          <w:rFonts w:ascii="Century Gothic" w:eastAsia="Century Gothic" w:hAnsi="Century Gothic" w:cs="Century Gothic"/>
          <w:sz w:val="22"/>
          <w:szCs w:val="22"/>
        </w:rPr>
      </w:pPr>
      <w:r>
        <w:rPr>
          <w:rStyle w:val="PageNumber"/>
          <w:rFonts w:ascii="Century Gothic" w:hAnsi="Century Gothic"/>
          <w:sz w:val="22"/>
          <w:szCs w:val="22"/>
        </w:rPr>
        <w:t xml:space="preserve">The student must follow </w:t>
      </w:r>
      <w:r w:rsidR="0056208B">
        <w:rPr>
          <w:rStyle w:val="PageNumber"/>
          <w:rFonts w:ascii="Century Gothic" w:hAnsi="Century Gothic"/>
          <w:sz w:val="22"/>
          <w:szCs w:val="22"/>
        </w:rPr>
        <w:t>Summit Salon Academy</w:t>
      </w:r>
      <w:r>
        <w:rPr>
          <w:rStyle w:val="PageNumber"/>
          <w:rFonts w:ascii="Century Gothic" w:hAnsi="Century Gothic"/>
          <w:sz w:val="22"/>
          <w:szCs w:val="22"/>
        </w:rPr>
        <w:t>’s Leave of Absence Policy when requesting an LOA.</w:t>
      </w:r>
    </w:p>
    <w:p w14:paraId="7C798AA4" w14:textId="77777777" w:rsidR="00F907F4" w:rsidRDefault="00636332" w:rsidP="0001410B">
      <w:pPr>
        <w:pStyle w:val="Body"/>
        <w:numPr>
          <w:ilvl w:val="1"/>
          <w:numId w:val="9"/>
        </w:numPr>
        <w:rPr>
          <w:rStyle w:val="PageNumber"/>
          <w:rFonts w:ascii="Century Gothic" w:eastAsia="Century Gothic" w:hAnsi="Century Gothic" w:cs="Century Gothic"/>
          <w:sz w:val="22"/>
          <w:szCs w:val="22"/>
        </w:rPr>
      </w:pPr>
      <w:r>
        <w:rPr>
          <w:rStyle w:val="PageNumber"/>
          <w:rFonts w:ascii="Century Gothic" w:hAnsi="Century Gothic"/>
          <w:sz w:val="22"/>
          <w:szCs w:val="22"/>
        </w:rPr>
        <w:t>There must be reasonable expectations that the student will return from the LOA.</w:t>
      </w:r>
    </w:p>
    <w:p w14:paraId="5DC8B33B" w14:textId="77777777" w:rsidR="00F907F4" w:rsidRDefault="00636332" w:rsidP="0001410B">
      <w:pPr>
        <w:pStyle w:val="Body"/>
        <w:numPr>
          <w:ilvl w:val="1"/>
          <w:numId w:val="9"/>
        </w:numPr>
        <w:rPr>
          <w:rStyle w:val="PageNumber"/>
          <w:rFonts w:ascii="Century Gothic" w:eastAsia="Century Gothic" w:hAnsi="Century Gothic" w:cs="Century Gothic"/>
          <w:sz w:val="22"/>
          <w:szCs w:val="22"/>
        </w:rPr>
      </w:pPr>
      <w:r>
        <w:rPr>
          <w:rStyle w:val="PageNumber"/>
          <w:rFonts w:ascii="Century Gothic" w:hAnsi="Century Gothic"/>
          <w:sz w:val="22"/>
          <w:szCs w:val="22"/>
        </w:rPr>
        <w:t xml:space="preserve">The LOA must be requested and approved in writing according to </w:t>
      </w:r>
      <w:r w:rsidR="0056208B">
        <w:rPr>
          <w:rStyle w:val="PageNumber"/>
          <w:rFonts w:ascii="Century Gothic" w:hAnsi="Century Gothic"/>
          <w:sz w:val="22"/>
          <w:szCs w:val="22"/>
        </w:rPr>
        <w:t>Summit Salon Academy</w:t>
      </w:r>
      <w:r>
        <w:rPr>
          <w:rStyle w:val="PageNumber"/>
          <w:rFonts w:ascii="Century Gothic" w:hAnsi="Century Gothic"/>
          <w:sz w:val="22"/>
          <w:szCs w:val="22"/>
        </w:rPr>
        <w:t xml:space="preserve">’s LOA Policy and prior to LOA occurring unless there is an unforeseen circumstance that would prevent the student from requesting in advance. </w:t>
      </w:r>
    </w:p>
    <w:p w14:paraId="7790CFCC" w14:textId="77777777" w:rsidR="00F907F4" w:rsidRDefault="00636332" w:rsidP="0001410B">
      <w:pPr>
        <w:pStyle w:val="Body"/>
        <w:numPr>
          <w:ilvl w:val="1"/>
          <w:numId w:val="9"/>
        </w:numPr>
        <w:rPr>
          <w:rStyle w:val="PageNumber"/>
          <w:rFonts w:ascii="Century Gothic" w:eastAsia="Century Gothic" w:hAnsi="Century Gothic" w:cs="Century Gothic"/>
          <w:sz w:val="22"/>
          <w:szCs w:val="22"/>
        </w:rPr>
      </w:pPr>
      <w:r>
        <w:rPr>
          <w:rStyle w:val="PageNumber"/>
          <w:rFonts w:ascii="Century Gothic" w:hAnsi="Century Gothic"/>
          <w:sz w:val="22"/>
          <w:szCs w:val="22"/>
        </w:rPr>
        <w:t xml:space="preserve">The LOA must be dated and signed by the student. </w:t>
      </w:r>
    </w:p>
    <w:p w14:paraId="0980BE7F" w14:textId="77777777" w:rsidR="00F907F4" w:rsidRDefault="00636332" w:rsidP="0001410B">
      <w:pPr>
        <w:pStyle w:val="Body"/>
        <w:numPr>
          <w:ilvl w:val="1"/>
          <w:numId w:val="9"/>
        </w:numPr>
        <w:rPr>
          <w:rStyle w:val="PageNumber"/>
          <w:rFonts w:ascii="Century Gothic" w:eastAsia="Century Gothic" w:hAnsi="Century Gothic" w:cs="Century Gothic"/>
          <w:sz w:val="22"/>
          <w:szCs w:val="22"/>
        </w:rPr>
      </w:pPr>
      <w:r>
        <w:rPr>
          <w:rStyle w:val="PageNumber"/>
          <w:rFonts w:ascii="Century Gothic" w:hAnsi="Century Gothic"/>
          <w:sz w:val="22"/>
          <w:szCs w:val="22"/>
        </w:rPr>
        <w:t xml:space="preserve">The student is required to list the reason for the LOA. </w:t>
      </w:r>
    </w:p>
    <w:p w14:paraId="2B18CB81" w14:textId="77777777" w:rsidR="00F907F4" w:rsidRDefault="00636332" w:rsidP="0001410B">
      <w:pPr>
        <w:pStyle w:val="Body"/>
        <w:numPr>
          <w:ilvl w:val="1"/>
          <w:numId w:val="9"/>
        </w:numPr>
        <w:rPr>
          <w:rStyle w:val="PageNumber"/>
          <w:rFonts w:ascii="Century Gothic" w:eastAsia="Century Gothic" w:hAnsi="Century Gothic" w:cs="Century Gothic"/>
          <w:sz w:val="22"/>
          <w:szCs w:val="22"/>
        </w:rPr>
      </w:pPr>
      <w:r>
        <w:rPr>
          <w:rStyle w:val="PageNumber"/>
          <w:rFonts w:ascii="Century Gothic" w:hAnsi="Century Gothic"/>
          <w:sz w:val="22"/>
          <w:szCs w:val="22"/>
        </w:rPr>
        <w:t xml:space="preserve">Emergency LOA, without prior written request, may be granted provided the student completes the LOA form and returns it to Summit Salon </w:t>
      </w:r>
      <w:r>
        <w:rPr>
          <w:rStyle w:val="PageNumber"/>
          <w:rFonts w:ascii="Century Gothic" w:hAnsi="Century Gothic"/>
          <w:sz w:val="22"/>
          <w:szCs w:val="22"/>
        </w:rPr>
        <w:lastRenderedPageBreak/>
        <w:t xml:space="preserve">Academy via mail or in person within a reasonable resolution of the emergency. </w:t>
      </w:r>
    </w:p>
    <w:p w14:paraId="7143E4A2" w14:textId="77777777" w:rsidR="00F907F4" w:rsidRDefault="00636332" w:rsidP="0001410B">
      <w:pPr>
        <w:pStyle w:val="Body"/>
        <w:numPr>
          <w:ilvl w:val="2"/>
          <w:numId w:val="9"/>
        </w:numPr>
        <w:rPr>
          <w:rStyle w:val="PageNumber"/>
          <w:rFonts w:ascii="Century Gothic" w:eastAsia="Century Gothic" w:hAnsi="Century Gothic" w:cs="Century Gothic"/>
          <w:sz w:val="22"/>
          <w:szCs w:val="22"/>
        </w:rPr>
      </w:pPr>
      <w:r>
        <w:rPr>
          <w:rStyle w:val="PageNumber"/>
          <w:rFonts w:ascii="Century Gothic" w:hAnsi="Century Gothic"/>
          <w:sz w:val="22"/>
          <w:szCs w:val="22"/>
        </w:rPr>
        <w:t xml:space="preserve">The first date of the LOA would be the beginning date of the approved LOA where the student, due to an emergency situation, was unable to attend </w:t>
      </w:r>
      <w:r w:rsidR="0056208B">
        <w:rPr>
          <w:rStyle w:val="PageNumber"/>
          <w:rFonts w:ascii="Century Gothic" w:hAnsi="Century Gothic"/>
          <w:sz w:val="22"/>
          <w:szCs w:val="22"/>
        </w:rPr>
        <w:t>Summit Salon Academy</w:t>
      </w:r>
      <w:r>
        <w:rPr>
          <w:rStyle w:val="PageNumber"/>
          <w:rFonts w:ascii="Century Gothic" w:hAnsi="Century Gothic"/>
          <w:sz w:val="22"/>
          <w:szCs w:val="22"/>
        </w:rPr>
        <w:t xml:space="preserve">. </w:t>
      </w:r>
    </w:p>
    <w:p w14:paraId="54A713B6" w14:textId="77777777" w:rsidR="00F907F4" w:rsidRDefault="00636332" w:rsidP="0001410B">
      <w:pPr>
        <w:pStyle w:val="Body"/>
        <w:numPr>
          <w:ilvl w:val="1"/>
          <w:numId w:val="9"/>
        </w:numPr>
        <w:rPr>
          <w:rStyle w:val="PageNumber"/>
          <w:rFonts w:ascii="Century Gothic" w:eastAsia="Century Gothic" w:hAnsi="Century Gothic" w:cs="Century Gothic"/>
          <w:sz w:val="22"/>
          <w:szCs w:val="22"/>
        </w:rPr>
      </w:pPr>
      <w:r>
        <w:rPr>
          <w:rStyle w:val="PageNumber"/>
          <w:rFonts w:ascii="Century Gothic" w:hAnsi="Century Gothic"/>
          <w:sz w:val="22"/>
          <w:szCs w:val="22"/>
        </w:rPr>
        <w:t xml:space="preserve">A student granted an LOA that meets the criteria is not considered to have withdrawn, and no refund calculation is required at that time. </w:t>
      </w:r>
    </w:p>
    <w:p w14:paraId="28AC0682" w14:textId="77777777" w:rsidR="00F907F4" w:rsidRDefault="00636332" w:rsidP="0001410B">
      <w:pPr>
        <w:pStyle w:val="Body"/>
        <w:numPr>
          <w:ilvl w:val="1"/>
          <w:numId w:val="9"/>
        </w:numPr>
        <w:rPr>
          <w:rStyle w:val="PageNumber"/>
          <w:rFonts w:ascii="Century Gothic" w:eastAsia="Century Gothic" w:hAnsi="Century Gothic" w:cs="Century Gothic"/>
          <w:sz w:val="22"/>
          <w:szCs w:val="22"/>
        </w:rPr>
      </w:pPr>
      <w:r>
        <w:rPr>
          <w:rStyle w:val="PageNumber"/>
          <w:rFonts w:ascii="Century Gothic" w:hAnsi="Century Gothic"/>
          <w:sz w:val="22"/>
          <w:szCs w:val="22"/>
        </w:rPr>
        <w:t>A student may be granted a LOA for any of the following reasons:</w:t>
      </w:r>
    </w:p>
    <w:p w14:paraId="6A827773" w14:textId="77777777" w:rsidR="00F907F4" w:rsidRDefault="00636332">
      <w:pPr>
        <w:pStyle w:val="Body"/>
        <w:rPr>
          <w:rStyle w:val="PageNumber"/>
          <w:rFonts w:ascii="Century Gothic" w:eastAsia="Century Gothic" w:hAnsi="Century Gothic" w:cs="Century Gothic"/>
          <w:sz w:val="22"/>
          <w:szCs w:val="22"/>
        </w:rPr>
      </w:pPr>
      <w:r>
        <w:rPr>
          <w:rStyle w:val="PageNumber"/>
          <w:rFonts w:ascii="Century Gothic" w:eastAsia="Century Gothic" w:hAnsi="Century Gothic" w:cs="Century Gothic"/>
          <w:sz w:val="22"/>
          <w:szCs w:val="22"/>
        </w:rPr>
        <w:tab/>
      </w:r>
      <w:r>
        <w:rPr>
          <w:rStyle w:val="PageNumber"/>
          <w:rFonts w:ascii="Century Gothic" w:eastAsia="Century Gothic" w:hAnsi="Century Gothic" w:cs="Century Gothic"/>
          <w:sz w:val="22"/>
          <w:szCs w:val="22"/>
        </w:rPr>
        <w:tab/>
      </w:r>
      <w:r>
        <w:rPr>
          <w:rStyle w:val="PageNumber"/>
          <w:rFonts w:ascii="Century Gothic" w:eastAsia="Century Gothic" w:hAnsi="Century Gothic" w:cs="Century Gothic"/>
          <w:sz w:val="22"/>
          <w:szCs w:val="22"/>
        </w:rPr>
        <w:tab/>
        <w:t xml:space="preserve">1) Medical Issues </w:t>
      </w:r>
    </w:p>
    <w:p w14:paraId="2A2D68E5" w14:textId="77777777" w:rsidR="00F907F4" w:rsidRDefault="00636332">
      <w:pPr>
        <w:pStyle w:val="Body"/>
        <w:rPr>
          <w:rStyle w:val="PageNumber"/>
          <w:rFonts w:ascii="Century Gothic" w:eastAsia="Century Gothic" w:hAnsi="Century Gothic" w:cs="Century Gothic"/>
          <w:sz w:val="22"/>
          <w:szCs w:val="22"/>
        </w:rPr>
      </w:pPr>
      <w:r>
        <w:rPr>
          <w:rStyle w:val="PageNumber"/>
          <w:rFonts w:ascii="Century Gothic" w:eastAsia="Century Gothic" w:hAnsi="Century Gothic" w:cs="Century Gothic"/>
          <w:sz w:val="22"/>
          <w:szCs w:val="22"/>
        </w:rPr>
        <w:tab/>
      </w:r>
      <w:r>
        <w:rPr>
          <w:rStyle w:val="PageNumber"/>
          <w:rFonts w:ascii="Century Gothic" w:eastAsia="Century Gothic" w:hAnsi="Century Gothic" w:cs="Century Gothic"/>
          <w:sz w:val="22"/>
          <w:szCs w:val="22"/>
        </w:rPr>
        <w:tab/>
      </w:r>
      <w:r>
        <w:rPr>
          <w:rStyle w:val="PageNumber"/>
          <w:rFonts w:ascii="Century Gothic" w:eastAsia="Century Gothic" w:hAnsi="Century Gothic" w:cs="Century Gothic"/>
          <w:sz w:val="22"/>
          <w:szCs w:val="22"/>
        </w:rPr>
        <w:tab/>
        <w:t>2) Military Requirements</w:t>
      </w:r>
    </w:p>
    <w:p w14:paraId="2B1DE52C" w14:textId="77777777" w:rsidR="00F907F4" w:rsidRDefault="00636332">
      <w:pPr>
        <w:pStyle w:val="Body"/>
        <w:rPr>
          <w:rStyle w:val="PageNumber"/>
          <w:rFonts w:ascii="Century Gothic" w:eastAsia="Century Gothic" w:hAnsi="Century Gothic" w:cs="Century Gothic"/>
          <w:sz w:val="22"/>
          <w:szCs w:val="22"/>
        </w:rPr>
      </w:pPr>
      <w:r>
        <w:rPr>
          <w:rStyle w:val="PageNumber"/>
          <w:rFonts w:ascii="Century Gothic" w:eastAsia="Century Gothic" w:hAnsi="Century Gothic" w:cs="Century Gothic"/>
          <w:sz w:val="22"/>
          <w:szCs w:val="22"/>
        </w:rPr>
        <w:tab/>
      </w:r>
      <w:r>
        <w:rPr>
          <w:rStyle w:val="PageNumber"/>
          <w:rFonts w:ascii="Century Gothic" w:eastAsia="Century Gothic" w:hAnsi="Century Gothic" w:cs="Century Gothic"/>
          <w:sz w:val="22"/>
          <w:szCs w:val="22"/>
        </w:rPr>
        <w:tab/>
      </w:r>
      <w:r>
        <w:rPr>
          <w:rStyle w:val="PageNumber"/>
          <w:rFonts w:ascii="Century Gothic" w:eastAsia="Century Gothic" w:hAnsi="Century Gothic" w:cs="Century Gothic"/>
          <w:sz w:val="22"/>
          <w:szCs w:val="22"/>
        </w:rPr>
        <w:tab/>
        <w:t>3) Jury Duty</w:t>
      </w:r>
    </w:p>
    <w:p w14:paraId="34ED8381" w14:textId="77777777" w:rsidR="00F907F4" w:rsidRDefault="00636332">
      <w:pPr>
        <w:pStyle w:val="Body"/>
        <w:rPr>
          <w:rStyle w:val="PageNumber"/>
          <w:rFonts w:ascii="Century Gothic" w:eastAsia="Century Gothic" w:hAnsi="Century Gothic" w:cs="Century Gothic"/>
          <w:sz w:val="22"/>
          <w:szCs w:val="22"/>
        </w:rPr>
      </w:pPr>
      <w:r>
        <w:rPr>
          <w:rStyle w:val="PageNumber"/>
          <w:rFonts w:ascii="Century Gothic" w:eastAsia="Century Gothic" w:hAnsi="Century Gothic" w:cs="Century Gothic"/>
          <w:sz w:val="22"/>
          <w:szCs w:val="22"/>
        </w:rPr>
        <w:tab/>
      </w:r>
      <w:r>
        <w:rPr>
          <w:rStyle w:val="PageNumber"/>
          <w:rFonts w:ascii="Century Gothic" w:eastAsia="Century Gothic" w:hAnsi="Century Gothic" w:cs="Century Gothic"/>
          <w:sz w:val="22"/>
          <w:szCs w:val="22"/>
        </w:rPr>
        <w:tab/>
      </w:r>
      <w:r>
        <w:rPr>
          <w:rStyle w:val="PageNumber"/>
          <w:rFonts w:ascii="Century Gothic" w:eastAsia="Century Gothic" w:hAnsi="Century Gothic" w:cs="Century Gothic"/>
          <w:sz w:val="22"/>
          <w:szCs w:val="22"/>
        </w:rPr>
        <w:tab/>
        <w:t>4) Mitigating Circumstances beyond the Student</w:t>
      </w:r>
      <w:r>
        <w:rPr>
          <w:rStyle w:val="PageNumber"/>
          <w:rFonts w:ascii="Century Gothic" w:hAnsi="Century Gothic"/>
          <w:sz w:val="22"/>
          <w:szCs w:val="22"/>
        </w:rPr>
        <w:t>’</w:t>
      </w:r>
      <w:r>
        <w:rPr>
          <w:rStyle w:val="PageNumber"/>
          <w:rFonts w:ascii="Century Gothic" w:hAnsi="Century Gothic"/>
          <w:sz w:val="22"/>
          <w:szCs w:val="22"/>
          <w:lang w:val="pt-PT"/>
        </w:rPr>
        <w:t>s Control</w:t>
      </w:r>
    </w:p>
    <w:p w14:paraId="16DAC063" w14:textId="77777777" w:rsidR="00F907F4" w:rsidRDefault="00636332">
      <w:pPr>
        <w:pStyle w:val="Body"/>
        <w:rPr>
          <w:rStyle w:val="PageNumber"/>
          <w:rFonts w:ascii="Century Gothic" w:eastAsia="Century Gothic" w:hAnsi="Century Gothic" w:cs="Century Gothic"/>
          <w:sz w:val="22"/>
          <w:szCs w:val="22"/>
        </w:rPr>
      </w:pPr>
      <w:r>
        <w:rPr>
          <w:rStyle w:val="PageNumber"/>
          <w:rFonts w:ascii="Century Gothic" w:eastAsia="Century Gothic" w:hAnsi="Century Gothic" w:cs="Century Gothic"/>
          <w:sz w:val="22"/>
          <w:szCs w:val="22"/>
        </w:rPr>
        <w:tab/>
      </w:r>
      <w:r>
        <w:rPr>
          <w:rStyle w:val="PageNumber"/>
          <w:rFonts w:ascii="Century Gothic" w:eastAsia="Century Gothic" w:hAnsi="Century Gothic" w:cs="Century Gothic"/>
          <w:sz w:val="22"/>
          <w:szCs w:val="22"/>
        </w:rPr>
        <w:tab/>
      </w:r>
      <w:r>
        <w:rPr>
          <w:rStyle w:val="PageNumber"/>
          <w:rFonts w:ascii="Century Gothic" w:eastAsia="Century Gothic" w:hAnsi="Century Gothic" w:cs="Century Gothic"/>
          <w:sz w:val="22"/>
          <w:szCs w:val="22"/>
        </w:rPr>
        <w:tab/>
        <w:t>5) Academy Staff recommendation</w:t>
      </w:r>
    </w:p>
    <w:p w14:paraId="6113453E" w14:textId="77777777" w:rsidR="00F907F4" w:rsidRDefault="00636332" w:rsidP="0001410B">
      <w:pPr>
        <w:pStyle w:val="Body"/>
        <w:numPr>
          <w:ilvl w:val="0"/>
          <w:numId w:val="11"/>
        </w:numPr>
        <w:rPr>
          <w:rStyle w:val="PageNumber"/>
          <w:rFonts w:ascii="Century Gothic" w:eastAsia="Century Gothic" w:hAnsi="Century Gothic" w:cs="Century Gothic"/>
          <w:sz w:val="22"/>
          <w:szCs w:val="22"/>
        </w:rPr>
      </w:pPr>
      <w:r>
        <w:rPr>
          <w:rStyle w:val="PageNumber"/>
          <w:rFonts w:ascii="Century Gothic" w:hAnsi="Century Gothic"/>
          <w:sz w:val="22"/>
          <w:szCs w:val="22"/>
        </w:rPr>
        <w:t xml:space="preserve">The day the student returns from a LOA the student is required to inform the financial aid /education office of their return. </w:t>
      </w:r>
    </w:p>
    <w:p w14:paraId="3B544CF7" w14:textId="77777777" w:rsidR="00F907F4" w:rsidRDefault="00636332" w:rsidP="0001410B">
      <w:pPr>
        <w:pStyle w:val="Body"/>
        <w:numPr>
          <w:ilvl w:val="0"/>
          <w:numId w:val="11"/>
        </w:numPr>
        <w:rPr>
          <w:rStyle w:val="PageNumber"/>
          <w:rFonts w:ascii="Century Gothic" w:eastAsia="Century Gothic" w:hAnsi="Century Gothic" w:cs="Century Gothic"/>
          <w:sz w:val="22"/>
          <w:szCs w:val="22"/>
        </w:rPr>
      </w:pPr>
      <w:r>
        <w:rPr>
          <w:rStyle w:val="PageNumber"/>
          <w:rFonts w:ascii="Century Gothic" w:hAnsi="Century Gothic"/>
          <w:sz w:val="22"/>
          <w:szCs w:val="22"/>
        </w:rPr>
        <w:t xml:space="preserve">Changes to the contract period on the enrollment agreement must be initialed by all parties or an addendum must be signed and dated by all parties. </w:t>
      </w:r>
    </w:p>
    <w:p w14:paraId="2C1979B9" w14:textId="77777777" w:rsidR="00F907F4" w:rsidRDefault="00636332" w:rsidP="0001410B">
      <w:pPr>
        <w:pStyle w:val="Body"/>
        <w:numPr>
          <w:ilvl w:val="0"/>
          <w:numId w:val="11"/>
        </w:numPr>
        <w:rPr>
          <w:rStyle w:val="PageNumber"/>
          <w:rFonts w:ascii="Century Gothic" w:eastAsia="Century Gothic" w:hAnsi="Century Gothic" w:cs="Century Gothic"/>
          <w:sz w:val="22"/>
          <w:szCs w:val="22"/>
        </w:rPr>
      </w:pPr>
      <w:r>
        <w:rPr>
          <w:rStyle w:val="PageNumber"/>
          <w:rFonts w:ascii="Century Gothic" w:hAnsi="Century Gothic"/>
          <w:sz w:val="22"/>
          <w:szCs w:val="22"/>
        </w:rPr>
        <w:t>A leave of absence extends the students contract period and maximum time frame by the same number of days taken in the leave of absence without penalty to the student.</w:t>
      </w:r>
    </w:p>
    <w:p w14:paraId="685F6773" w14:textId="77777777" w:rsidR="00F907F4" w:rsidRDefault="00636332" w:rsidP="0001410B">
      <w:pPr>
        <w:pStyle w:val="Body"/>
        <w:numPr>
          <w:ilvl w:val="1"/>
          <w:numId w:val="11"/>
        </w:numPr>
        <w:rPr>
          <w:rStyle w:val="PageNumber"/>
          <w:rFonts w:ascii="Century Gothic" w:eastAsia="Century Gothic" w:hAnsi="Century Gothic" w:cs="Century Gothic"/>
          <w:sz w:val="22"/>
          <w:szCs w:val="22"/>
          <w:u w:val="single"/>
        </w:rPr>
      </w:pPr>
      <w:r>
        <w:rPr>
          <w:rStyle w:val="PageNumber"/>
          <w:rFonts w:ascii="Century Gothic" w:hAnsi="Century Gothic"/>
          <w:sz w:val="22"/>
          <w:szCs w:val="22"/>
        </w:rPr>
        <w:t xml:space="preserve">If the student takes an unapproved LOA or does not return from an approved LOA, at the expiration of the LOA: </w:t>
      </w:r>
    </w:p>
    <w:p w14:paraId="2F109E4A" w14:textId="77777777" w:rsidR="00F907F4" w:rsidRDefault="00636332" w:rsidP="0001410B">
      <w:pPr>
        <w:pStyle w:val="Body"/>
        <w:numPr>
          <w:ilvl w:val="1"/>
          <w:numId w:val="11"/>
        </w:numPr>
        <w:rPr>
          <w:rStyle w:val="PageNumber"/>
          <w:rFonts w:ascii="Century Gothic" w:eastAsia="Century Gothic" w:hAnsi="Century Gothic" w:cs="Century Gothic"/>
          <w:sz w:val="22"/>
          <w:szCs w:val="22"/>
        </w:rPr>
      </w:pPr>
      <w:r>
        <w:rPr>
          <w:rStyle w:val="PageNumber"/>
          <w:rFonts w:ascii="Century Gothic" w:hAnsi="Century Gothic"/>
          <w:sz w:val="22"/>
          <w:szCs w:val="22"/>
          <w:u w:val="single"/>
        </w:rPr>
        <w:t>For those Academies</w:t>
      </w:r>
      <w:r>
        <w:rPr>
          <w:rStyle w:val="PageNumber"/>
          <w:rFonts w:ascii="Century Gothic" w:hAnsi="Century Gothic"/>
          <w:sz w:val="22"/>
          <w:szCs w:val="22"/>
        </w:rPr>
        <w:t xml:space="preserve"> who are required to take attendance, the withdrawal date for the purpose of calculating a refund is always the last date of attendance.</w:t>
      </w:r>
    </w:p>
    <w:p w14:paraId="2B954BDC" w14:textId="77777777" w:rsidR="00F907F4" w:rsidRDefault="00636332" w:rsidP="0001410B">
      <w:pPr>
        <w:pStyle w:val="Body"/>
        <w:numPr>
          <w:ilvl w:val="1"/>
          <w:numId w:val="11"/>
        </w:numPr>
        <w:rPr>
          <w:rStyle w:val="PageNumber"/>
          <w:rFonts w:ascii="Century Gothic" w:eastAsia="Century Gothic" w:hAnsi="Century Gothic" w:cs="Century Gothic"/>
          <w:sz w:val="22"/>
          <w:szCs w:val="22"/>
        </w:rPr>
      </w:pPr>
      <w:r>
        <w:rPr>
          <w:rStyle w:val="PageNumber"/>
          <w:rFonts w:ascii="Century Gothic" w:hAnsi="Century Gothic"/>
          <w:sz w:val="22"/>
          <w:szCs w:val="22"/>
        </w:rPr>
        <w:t>Date the student began the LOA.</w:t>
      </w:r>
    </w:p>
    <w:p w14:paraId="198BFBA2" w14:textId="77777777" w:rsidR="00F907F4" w:rsidRDefault="00636332" w:rsidP="0001410B">
      <w:pPr>
        <w:pStyle w:val="Body"/>
        <w:numPr>
          <w:ilvl w:val="0"/>
          <w:numId w:val="13"/>
        </w:numPr>
        <w:rPr>
          <w:rStyle w:val="PageNumber"/>
          <w:rFonts w:ascii="Century Gothic" w:eastAsia="Century Gothic" w:hAnsi="Century Gothic" w:cs="Century Gothic"/>
          <w:sz w:val="22"/>
          <w:szCs w:val="22"/>
        </w:rPr>
      </w:pPr>
      <w:r>
        <w:rPr>
          <w:rStyle w:val="PageNumber"/>
          <w:rFonts w:ascii="Century Gothic" w:hAnsi="Century Gothic"/>
          <w:sz w:val="22"/>
          <w:szCs w:val="22"/>
        </w:rPr>
        <w:t xml:space="preserve">Summit Salon Academy permits more than one LOA provided the total number of days of all LOA’s does not exceed 180 calendar days in a 12-month period.  </w:t>
      </w:r>
    </w:p>
    <w:p w14:paraId="2A413EFC" w14:textId="77777777" w:rsidR="00F907F4" w:rsidRDefault="00636332" w:rsidP="0001410B">
      <w:pPr>
        <w:pStyle w:val="Body"/>
        <w:numPr>
          <w:ilvl w:val="0"/>
          <w:numId w:val="13"/>
        </w:numPr>
        <w:rPr>
          <w:rStyle w:val="PageNumber"/>
          <w:rFonts w:ascii="Century Gothic" w:eastAsia="Century Gothic" w:hAnsi="Century Gothic" w:cs="Century Gothic"/>
          <w:sz w:val="22"/>
          <w:szCs w:val="22"/>
        </w:rPr>
      </w:pPr>
      <w:r>
        <w:rPr>
          <w:rStyle w:val="PageNumber"/>
          <w:rFonts w:ascii="Century Gothic" w:hAnsi="Century Gothic"/>
          <w:sz w:val="22"/>
          <w:szCs w:val="22"/>
        </w:rPr>
        <w:t xml:space="preserve">If the student is receiving consumer loans or federal funds, no aid, consumer or federal aid payments will be disbursed during the LOA. </w:t>
      </w:r>
    </w:p>
    <w:p w14:paraId="241A07D0" w14:textId="77777777" w:rsidR="00F907F4" w:rsidRDefault="00636332" w:rsidP="0001410B">
      <w:pPr>
        <w:pStyle w:val="Body"/>
        <w:numPr>
          <w:ilvl w:val="0"/>
          <w:numId w:val="13"/>
        </w:numPr>
        <w:rPr>
          <w:rStyle w:val="PageNumber"/>
          <w:rFonts w:ascii="Century Gothic" w:eastAsia="Century Gothic" w:hAnsi="Century Gothic" w:cs="Century Gothic"/>
          <w:sz w:val="22"/>
          <w:szCs w:val="22"/>
        </w:rPr>
      </w:pPr>
      <w:r>
        <w:rPr>
          <w:rStyle w:val="PageNumber"/>
          <w:rFonts w:ascii="Century Gothic" w:hAnsi="Century Gothic"/>
          <w:sz w:val="22"/>
          <w:szCs w:val="22"/>
        </w:rPr>
        <w:t>If the student does not return from the LOA, the student will be dropped from Summit Salon Academy and the student’s loans (if applicable) will enter into repayment 6 months from the students last date of attendance.</w:t>
      </w:r>
    </w:p>
    <w:p w14:paraId="15AA8E3B" w14:textId="77777777" w:rsidR="006B2E6B" w:rsidRPr="006B2E6B" w:rsidRDefault="00636332" w:rsidP="0060164A">
      <w:pPr>
        <w:pStyle w:val="Body"/>
        <w:numPr>
          <w:ilvl w:val="0"/>
          <w:numId w:val="13"/>
        </w:numPr>
        <w:rPr>
          <w:rStyle w:val="PageNumber"/>
          <w:rFonts w:ascii="Century Gothic" w:eastAsia="Century Gothic" w:hAnsi="Century Gothic" w:cs="Century Gothic"/>
          <w:sz w:val="22"/>
          <w:szCs w:val="22"/>
        </w:rPr>
      </w:pPr>
      <w:r>
        <w:rPr>
          <w:rStyle w:val="PageNumber"/>
          <w:rFonts w:ascii="Century Gothic" w:hAnsi="Century Gothic"/>
          <w:sz w:val="22"/>
          <w:szCs w:val="22"/>
        </w:rPr>
        <w:t xml:space="preserve">If the student’s LOA was 180 days and the student did not return, the student’s loans (if applicable) go into immediate repayment.  </w:t>
      </w:r>
    </w:p>
    <w:p w14:paraId="4B1F34D7" w14:textId="77777777" w:rsidR="00F907F4" w:rsidRPr="0060164A" w:rsidRDefault="006B2E6B" w:rsidP="0060164A">
      <w:pPr>
        <w:pStyle w:val="Body"/>
        <w:numPr>
          <w:ilvl w:val="0"/>
          <w:numId w:val="13"/>
        </w:numPr>
        <w:rPr>
          <w:rStyle w:val="PageNumber"/>
          <w:rFonts w:ascii="Century Gothic" w:eastAsia="Century Gothic" w:hAnsi="Century Gothic" w:cs="Century Gothic"/>
          <w:sz w:val="22"/>
          <w:szCs w:val="22"/>
        </w:rPr>
      </w:pPr>
      <w:r>
        <w:rPr>
          <w:rStyle w:val="PageNumber"/>
          <w:rFonts w:ascii="Century Gothic" w:hAnsi="Century Gothic"/>
          <w:sz w:val="22"/>
          <w:szCs w:val="22"/>
        </w:rPr>
        <w:t xml:space="preserve">Students may not have a leave of absence within the first 30 days of schooling (for </w:t>
      </w:r>
      <w:r w:rsidR="00301F3E">
        <w:rPr>
          <w:rStyle w:val="PageNumber"/>
          <w:rFonts w:ascii="Century Gothic" w:hAnsi="Century Gothic"/>
          <w:sz w:val="22"/>
          <w:szCs w:val="22"/>
        </w:rPr>
        <w:t>non-medical</w:t>
      </w:r>
      <w:r>
        <w:rPr>
          <w:rStyle w:val="PageNumber"/>
          <w:rFonts w:ascii="Century Gothic" w:hAnsi="Century Gothic"/>
          <w:sz w:val="22"/>
          <w:szCs w:val="22"/>
        </w:rPr>
        <w:t xml:space="preserve"> reasoning) </w:t>
      </w:r>
      <w:r w:rsidR="00636332">
        <w:rPr>
          <w:rStyle w:val="PageNumber"/>
          <w:rFonts w:ascii="Century Gothic" w:hAnsi="Century Gothic"/>
          <w:sz w:val="22"/>
          <w:szCs w:val="22"/>
        </w:rPr>
        <w:t xml:space="preserve">  </w:t>
      </w:r>
      <w:r w:rsidR="0060164A">
        <w:rPr>
          <w:rStyle w:val="PageNumber"/>
          <w:rFonts w:ascii="Century Gothic" w:hAnsi="Century Gothic"/>
          <w:sz w:val="22"/>
          <w:szCs w:val="22"/>
        </w:rPr>
        <w:t xml:space="preserve">                               </w:t>
      </w:r>
    </w:p>
    <w:p w14:paraId="073AF9EB" w14:textId="77777777" w:rsidR="00F907F4" w:rsidRDefault="00F907F4">
      <w:pPr>
        <w:pStyle w:val="Body"/>
        <w:rPr>
          <w:rStyle w:val="PageNumber"/>
          <w:rFonts w:ascii="Century Gothic" w:eastAsia="Century Gothic" w:hAnsi="Century Gothic" w:cs="Century Gothic"/>
        </w:rPr>
      </w:pPr>
    </w:p>
    <w:p w14:paraId="7C926FBA" w14:textId="77777777" w:rsidR="00F907F4" w:rsidRDefault="00636332">
      <w:pPr>
        <w:pStyle w:val="Heading0"/>
        <w:rPr>
          <w:rStyle w:val="PageNumber"/>
          <w:rFonts w:ascii="Century Gothic" w:hAnsi="Century Gothic"/>
        </w:rPr>
      </w:pPr>
      <w:r>
        <w:rPr>
          <w:rStyle w:val="PageNumber"/>
          <w:rFonts w:ascii="Century Gothic" w:hAnsi="Century Gothic"/>
        </w:rPr>
        <w:lastRenderedPageBreak/>
        <w:t>PROGRAMS OF STUDY</w:t>
      </w:r>
    </w:p>
    <w:p w14:paraId="18D53E17" w14:textId="77777777" w:rsidR="00EB17A4" w:rsidRPr="00EB17A4" w:rsidRDefault="00AE29AC" w:rsidP="00EB17A4">
      <w:pPr>
        <w:pStyle w:val="Heading"/>
      </w:pPr>
      <w:r>
        <w:rPr>
          <w:rStyle w:val="PageNumber"/>
          <w:rFonts w:ascii="Century Gothic" w:eastAsia="Century Gothic" w:hAnsi="Century Gothic" w:cs="Century Gothic"/>
          <w:noProof/>
        </w:rPr>
        <w:drawing>
          <wp:inline distT="0" distB="0" distL="0" distR="0" wp14:anchorId="6AEE19BE" wp14:editId="4B5E8802">
            <wp:extent cx="5905500" cy="16764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g"/>
                    <pic:cNvPicPr>
                      <a:picLocks noChangeAspect="1"/>
                    </pic:cNvPicPr>
                  </pic:nvPicPr>
                  <pic:blipFill>
                    <a:blip r:embed="rId14" cstate="print"/>
                    <a:stretch>
                      <a:fillRect/>
                    </a:stretch>
                  </pic:blipFill>
                  <pic:spPr>
                    <a:xfrm>
                      <a:off x="0" y="0"/>
                      <a:ext cx="5905500" cy="1676400"/>
                    </a:xfrm>
                    <a:prstGeom prst="rect">
                      <a:avLst/>
                    </a:prstGeom>
                    <a:ln w="12700" cap="flat">
                      <a:noFill/>
                      <a:miter lim="400000"/>
                    </a:ln>
                    <a:effectLst/>
                  </pic:spPr>
                </pic:pic>
              </a:graphicData>
            </a:graphic>
          </wp:inline>
        </w:drawing>
      </w:r>
    </w:p>
    <w:p w14:paraId="2AC4F6BD" w14:textId="77777777" w:rsidR="00D64A10" w:rsidRDefault="00D40AF0">
      <w:pPr>
        <w:pStyle w:val="Heading"/>
        <w:rPr>
          <w:rStyle w:val="PageNumber"/>
          <w:rFonts w:ascii="Century Gothic" w:hAnsi="Century Gothic"/>
          <w:u w:val="single"/>
        </w:rPr>
      </w:pPr>
      <w:r>
        <w:rPr>
          <w:rStyle w:val="PageNumber"/>
          <w:rFonts w:ascii="Century Gothic" w:hAnsi="Century Gothic"/>
          <w:u w:val="single"/>
        </w:rPr>
        <w:t>Advanced</w:t>
      </w:r>
      <w:r w:rsidR="00636332" w:rsidRPr="008F7D0B">
        <w:rPr>
          <w:rStyle w:val="PageNumber"/>
          <w:rFonts w:ascii="Century Gothic" w:hAnsi="Century Gothic"/>
          <w:u w:val="single"/>
        </w:rPr>
        <w:t xml:space="preserve"> Cosmetology</w:t>
      </w:r>
      <w:r w:rsidR="00026526">
        <w:rPr>
          <w:rStyle w:val="PageNumber"/>
          <w:rFonts w:ascii="Century Gothic" w:hAnsi="Century Gothic"/>
          <w:u w:val="single"/>
        </w:rPr>
        <w:t xml:space="preserve"> - $22,</w:t>
      </w:r>
      <w:r w:rsidR="00B13920">
        <w:rPr>
          <w:rStyle w:val="PageNumber"/>
          <w:rFonts w:ascii="Century Gothic" w:hAnsi="Century Gothic"/>
          <w:u w:val="single"/>
        </w:rPr>
        <w:t>938.00</w:t>
      </w:r>
      <w:r w:rsidR="00D64A10">
        <w:rPr>
          <w:rStyle w:val="PageNumber"/>
          <w:rFonts w:ascii="Century Gothic" w:hAnsi="Century Gothic"/>
          <w:u w:val="single"/>
        </w:rPr>
        <w:t xml:space="preserve"> </w:t>
      </w:r>
    </w:p>
    <w:p w14:paraId="47BBB439" w14:textId="192E92DD" w:rsidR="00F907F4" w:rsidRDefault="00D64A10">
      <w:pPr>
        <w:pStyle w:val="Heading"/>
        <w:rPr>
          <w:rStyle w:val="PageNumber"/>
          <w:rFonts w:ascii="Century Gothic" w:eastAsia="Century Gothic" w:hAnsi="Century Gothic" w:cs="Century Gothic"/>
        </w:rPr>
      </w:pPr>
      <w:r>
        <w:rPr>
          <w:rStyle w:val="PageNumber"/>
          <w:rFonts w:ascii="Century Gothic" w:hAnsi="Century Gothic"/>
          <w:u w:val="single"/>
        </w:rPr>
        <w:t>*Listed price is subject to change</w:t>
      </w:r>
    </w:p>
    <w:p w14:paraId="06FDCD92" w14:textId="77777777" w:rsidR="00F907F4" w:rsidRDefault="00C90E45">
      <w:pPr>
        <w:pStyle w:val="BodyListFEESHOURS"/>
        <w:rPr>
          <w:rStyle w:val="PageNumber"/>
          <w:rFonts w:ascii="Century Gothic" w:eastAsia="Century Gothic" w:hAnsi="Century Gothic" w:cs="Century Gothic"/>
          <w:b w:val="0"/>
          <w:bCs w:val="0"/>
          <w:color w:val="000000"/>
          <w:u w:color="000000"/>
        </w:rPr>
      </w:pPr>
      <w:r>
        <w:rPr>
          <w:rStyle w:val="PageNumber"/>
          <w:rFonts w:ascii="Century Gothic" w:hAnsi="Century Gothic"/>
          <w:color w:val="000000"/>
          <w:u w:color="000000"/>
        </w:rPr>
        <w:t>Registration fee</w:t>
      </w:r>
      <w:r w:rsidR="00636332">
        <w:rPr>
          <w:rStyle w:val="PageNumber"/>
          <w:rFonts w:ascii="Century Gothic" w:hAnsi="Century Gothic"/>
          <w:color w:val="000000"/>
          <w:u w:color="000000"/>
        </w:rPr>
        <w:t>:</w:t>
      </w:r>
      <w:r w:rsidR="00636332">
        <w:rPr>
          <w:rStyle w:val="PageNumber"/>
          <w:rFonts w:ascii="Century Gothic" w:hAnsi="Century Gothic"/>
          <w:color w:val="000000"/>
          <w:u w:color="000000"/>
        </w:rPr>
        <w:tab/>
        <w:t xml:space="preserve">$200.00 </w:t>
      </w:r>
      <w:r w:rsidR="00636332">
        <w:rPr>
          <w:rStyle w:val="PageNumber"/>
          <w:rFonts w:ascii="Century Gothic" w:hAnsi="Century Gothic"/>
          <w:b w:val="0"/>
          <w:bCs w:val="0"/>
          <w:color w:val="000000"/>
          <w:u w:color="000000"/>
        </w:rPr>
        <w:t xml:space="preserve">due at the time of signing the Enrollment </w:t>
      </w:r>
      <w:r w:rsidR="00642188">
        <w:rPr>
          <w:rStyle w:val="PageNumber"/>
          <w:rFonts w:ascii="Century Gothic" w:hAnsi="Century Gothic"/>
          <w:b w:val="0"/>
          <w:bCs w:val="0"/>
          <w:color w:val="000000"/>
          <w:u w:color="000000"/>
        </w:rPr>
        <w:t>Agreement</w:t>
      </w:r>
      <w:r w:rsidR="00636332">
        <w:rPr>
          <w:rStyle w:val="PageNumber"/>
          <w:rFonts w:ascii="Century Gothic" w:hAnsi="Century Gothic"/>
          <w:b w:val="0"/>
          <w:bCs w:val="0"/>
          <w:color w:val="000000"/>
          <w:u w:color="000000"/>
        </w:rPr>
        <w:t xml:space="preserve">              </w:t>
      </w:r>
    </w:p>
    <w:p w14:paraId="51C40BDE" w14:textId="77777777" w:rsidR="00F907F4" w:rsidRDefault="00026526">
      <w:pPr>
        <w:pStyle w:val="BodyListFEESHOURS"/>
        <w:rPr>
          <w:rStyle w:val="PageNumber"/>
          <w:rFonts w:ascii="Century Gothic" w:eastAsia="Century Gothic" w:hAnsi="Century Gothic" w:cs="Century Gothic"/>
          <w:color w:val="000000"/>
          <w:u w:color="000000"/>
        </w:rPr>
      </w:pPr>
      <w:r>
        <w:rPr>
          <w:rStyle w:val="PageNumber"/>
          <w:rFonts w:ascii="Century Gothic" w:hAnsi="Century Gothic"/>
          <w:color w:val="000000"/>
          <w:u w:color="000000"/>
        </w:rPr>
        <w:t>Tuition:</w:t>
      </w:r>
      <w:r>
        <w:rPr>
          <w:rStyle w:val="PageNumber"/>
          <w:rFonts w:ascii="Century Gothic" w:hAnsi="Century Gothic"/>
          <w:color w:val="000000"/>
          <w:u w:color="000000"/>
        </w:rPr>
        <w:tab/>
      </w:r>
      <w:r>
        <w:rPr>
          <w:rStyle w:val="PageNumber"/>
          <w:rFonts w:ascii="Century Gothic" w:hAnsi="Century Gothic"/>
          <w:color w:val="000000"/>
          <w:u w:color="000000"/>
        </w:rPr>
        <w:tab/>
        <w:t>$20,390.00</w:t>
      </w:r>
    </w:p>
    <w:p w14:paraId="69081578" w14:textId="5F733F60" w:rsidR="00F907F4" w:rsidRDefault="00636332">
      <w:pPr>
        <w:pStyle w:val="BodyListFEESHOURS"/>
        <w:rPr>
          <w:rStyle w:val="PageNumber"/>
          <w:rFonts w:ascii="Century Gothic" w:eastAsia="Century Gothic" w:hAnsi="Century Gothic" w:cs="Century Gothic"/>
          <w:color w:val="000000"/>
          <w:u w:color="000000"/>
        </w:rPr>
      </w:pPr>
      <w:r>
        <w:rPr>
          <w:rStyle w:val="PageNumber"/>
          <w:rFonts w:ascii="Century Gothic" w:hAnsi="Century Gothic"/>
          <w:color w:val="000000"/>
          <w:u w:color="000000"/>
        </w:rPr>
        <w:t>Books and Kit:</w:t>
      </w:r>
      <w:r>
        <w:rPr>
          <w:rStyle w:val="PageNumber"/>
          <w:rFonts w:ascii="Century Gothic" w:hAnsi="Century Gothic"/>
          <w:color w:val="000000"/>
          <w:u w:color="000000"/>
        </w:rPr>
        <w:tab/>
      </w:r>
      <w:r w:rsidR="00642188">
        <w:rPr>
          <w:rStyle w:val="PageNumber"/>
          <w:rFonts w:ascii="Century Gothic" w:hAnsi="Century Gothic"/>
          <w:color w:val="000000"/>
          <w:u w:color="000000"/>
        </w:rPr>
        <w:tab/>
      </w:r>
      <w:r>
        <w:rPr>
          <w:rStyle w:val="PageNumber"/>
          <w:rFonts w:ascii="Century Gothic" w:hAnsi="Century Gothic"/>
          <w:color w:val="000000"/>
          <w:u w:color="000000"/>
        </w:rPr>
        <w:t>$</w:t>
      </w:r>
      <w:r w:rsidR="00026526">
        <w:rPr>
          <w:rStyle w:val="PageNumber"/>
          <w:rFonts w:ascii="Century Gothic" w:hAnsi="Century Gothic"/>
          <w:color w:val="000000"/>
          <w:u w:color="000000"/>
        </w:rPr>
        <w:t>2,</w:t>
      </w:r>
      <w:r w:rsidR="00B13920">
        <w:rPr>
          <w:rStyle w:val="PageNumber"/>
          <w:rFonts w:ascii="Century Gothic" w:hAnsi="Century Gothic"/>
          <w:color w:val="000000"/>
          <w:u w:color="000000"/>
        </w:rPr>
        <w:t>548.00</w:t>
      </w:r>
      <w:r>
        <w:rPr>
          <w:rStyle w:val="PageNumber"/>
          <w:rFonts w:ascii="Century Gothic" w:hAnsi="Century Gothic"/>
          <w:color w:val="000000"/>
          <w:u w:color="000000"/>
        </w:rPr>
        <w:tab/>
      </w:r>
      <w:r>
        <w:rPr>
          <w:rStyle w:val="PageNumber"/>
          <w:rFonts w:ascii="Century Gothic" w:hAnsi="Century Gothic"/>
          <w:color w:val="000000"/>
          <w:u w:color="000000"/>
        </w:rPr>
        <w:tab/>
      </w:r>
    </w:p>
    <w:p w14:paraId="762C83EB" w14:textId="77777777" w:rsidR="00F907F4" w:rsidRDefault="00636332">
      <w:pPr>
        <w:pStyle w:val="BodyListFEESHOURS"/>
        <w:rPr>
          <w:rStyle w:val="PageNumber"/>
          <w:rFonts w:ascii="Century Gothic" w:eastAsia="Century Gothic" w:hAnsi="Century Gothic" w:cs="Century Gothic"/>
          <w:color w:val="000000"/>
          <w:u w:color="000000"/>
        </w:rPr>
      </w:pPr>
      <w:r>
        <w:rPr>
          <w:rStyle w:val="PageNumber"/>
          <w:rFonts w:ascii="Century Gothic" w:hAnsi="Century Gothic"/>
          <w:color w:val="000000"/>
          <w:u w:color="000000"/>
        </w:rPr>
        <w:t>Program Length:</w:t>
      </w:r>
      <w:r>
        <w:rPr>
          <w:rStyle w:val="PageNumber"/>
          <w:rFonts w:ascii="Century Gothic" w:hAnsi="Century Gothic"/>
          <w:color w:val="000000"/>
          <w:u w:color="000000"/>
        </w:rPr>
        <w:tab/>
        <w:t xml:space="preserve">1800 Hours </w:t>
      </w:r>
    </w:p>
    <w:p w14:paraId="24CDBAB8" w14:textId="77777777" w:rsidR="00F907F4" w:rsidRDefault="00636332">
      <w:pPr>
        <w:pStyle w:val="BodyListFEESHOURS"/>
        <w:rPr>
          <w:rStyle w:val="PageNumber"/>
          <w:rFonts w:ascii="Century Gothic" w:eastAsia="Century Gothic" w:hAnsi="Century Gothic" w:cs="Century Gothic"/>
          <w:color w:val="000000"/>
          <w:u w:color="000000"/>
        </w:rPr>
      </w:pPr>
      <w:r>
        <w:rPr>
          <w:rStyle w:val="PageNumber"/>
          <w:rFonts w:ascii="Century Gothic" w:eastAsia="Century Gothic" w:hAnsi="Century Gothic" w:cs="Century Gothic"/>
          <w:color w:val="000000"/>
          <w:u w:color="000000"/>
        </w:rPr>
        <w:tab/>
      </w:r>
      <w:r>
        <w:rPr>
          <w:rStyle w:val="PageNumber"/>
          <w:rFonts w:ascii="Century Gothic" w:eastAsia="Century Gothic" w:hAnsi="Century Gothic" w:cs="Century Gothic"/>
          <w:color w:val="000000"/>
          <w:u w:color="000000"/>
        </w:rPr>
        <w:tab/>
      </w:r>
      <w:r>
        <w:rPr>
          <w:rStyle w:val="PageNumber"/>
          <w:rFonts w:ascii="Century Gothic" w:eastAsia="Century Gothic" w:hAnsi="Century Gothic" w:cs="Century Gothic"/>
          <w:color w:val="000000"/>
          <w:u w:color="000000"/>
        </w:rPr>
        <w:tab/>
        <w:t xml:space="preserve">Fulltime Program: 53 </w:t>
      </w:r>
      <w:r w:rsidR="006B2E6B">
        <w:rPr>
          <w:rStyle w:val="PageNumber"/>
          <w:rFonts w:ascii="Century Gothic" w:eastAsia="Century Gothic" w:hAnsi="Century Gothic" w:cs="Century Gothic"/>
          <w:color w:val="000000"/>
          <w:u w:color="000000"/>
        </w:rPr>
        <w:t xml:space="preserve">– 54 </w:t>
      </w:r>
      <w:r>
        <w:rPr>
          <w:rStyle w:val="PageNumber"/>
          <w:rFonts w:ascii="Century Gothic" w:eastAsia="Century Gothic" w:hAnsi="Century Gothic" w:cs="Century Gothic"/>
          <w:color w:val="000000"/>
          <w:u w:color="000000"/>
        </w:rPr>
        <w:t>weeks</w:t>
      </w:r>
    </w:p>
    <w:p w14:paraId="0380F180" w14:textId="77777777" w:rsidR="003E6D6A" w:rsidRDefault="003E6D6A">
      <w:pPr>
        <w:pStyle w:val="Heading2"/>
        <w:rPr>
          <w:rStyle w:val="PageNumber"/>
          <w:rFonts w:ascii="Century Gothic" w:eastAsia="Century Gothic" w:hAnsi="Century Gothic" w:cs="Century Gothic"/>
          <w:i w:val="0"/>
          <w:iCs w:val="0"/>
          <w:color w:val="808080"/>
          <w:kern w:val="212"/>
          <w:sz w:val="22"/>
          <w:szCs w:val="22"/>
          <w:u w:color="808080"/>
        </w:rPr>
      </w:pPr>
    </w:p>
    <w:p w14:paraId="04BD6803" w14:textId="77777777" w:rsidR="00F907F4" w:rsidRPr="00D82DF1" w:rsidRDefault="00636332">
      <w:pPr>
        <w:pStyle w:val="Heading2"/>
        <w:rPr>
          <w:rStyle w:val="PageNumber"/>
          <w:rFonts w:ascii="Century Gothic" w:eastAsia="Century Gothic" w:hAnsi="Century Gothic" w:cs="Century Gothic"/>
          <w:i w:val="0"/>
        </w:rPr>
      </w:pPr>
      <w:r w:rsidRPr="00D82DF1">
        <w:rPr>
          <w:rStyle w:val="PageNumber"/>
          <w:rFonts w:ascii="Century Gothic" w:hAnsi="Century Gothic"/>
          <w:i w:val="0"/>
        </w:rPr>
        <w:t>Payment Plans</w:t>
      </w:r>
    </w:p>
    <w:p w14:paraId="714BEA84" w14:textId="77777777" w:rsidR="00F907F4" w:rsidRDefault="00636332" w:rsidP="008F7D0B">
      <w:pPr>
        <w:pStyle w:val="BodyText"/>
        <w:spacing w:after="0"/>
        <w:rPr>
          <w:rStyle w:val="PageNumber"/>
          <w:rFonts w:ascii="Century Gothic" w:hAnsi="Century Gothic"/>
        </w:rPr>
      </w:pPr>
      <w:r>
        <w:rPr>
          <w:rStyle w:val="PageNumber"/>
          <w:rFonts w:ascii="Century Gothic" w:hAnsi="Century Gothic"/>
        </w:rPr>
        <w:t>Cash, check, or credit cards are acceptable for any payment. We charge no interest on the Pay as You Go payment plan as long as payments are made on time. Federal Title IV funds are available to those who qualify.</w:t>
      </w:r>
      <w:r w:rsidR="006B2E6B">
        <w:rPr>
          <w:rStyle w:val="PageNumber"/>
          <w:rFonts w:ascii="Century Gothic" w:hAnsi="Century Gothic"/>
        </w:rPr>
        <w:t xml:space="preserve"> </w:t>
      </w:r>
      <w:r w:rsidR="006B2E6B" w:rsidRPr="00E63A4A">
        <w:rPr>
          <w:rStyle w:val="PageNumber"/>
          <w:rFonts w:ascii="Century Gothic" w:hAnsi="Century Gothic"/>
        </w:rPr>
        <w:t>All payments are due on or before the 5</w:t>
      </w:r>
      <w:r w:rsidR="006B2E6B" w:rsidRPr="00E63A4A">
        <w:rPr>
          <w:rStyle w:val="PageNumber"/>
          <w:rFonts w:ascii="Century Gothic" w:hAnsi="Century Gothic"/>
          <w:vertAlign w:val="superscript"/>
        </w:rPr>
        <w:t>th</w:t>
      </w:r>
      <w:r w:rsidR="006B2E6B" w:rsidRPr="00E63A4A">
        <w:rPr>
          <w:rStyle w:val="PageNumber"/>
          <w:rFonts w:ascii="Century Gothic" w:hAnsi="Century Gothic"/>
        </w:rPr>
        <w:t xml:space="preserve"> of each month. Failure to make timely payments can result in possible termination. If have questions or concerns regarding your payment plan, speak with financial aid immediately.</w:t>
      </w:r>
      <w:r w:rsidR="006B2E6B">
        <w:rPr>
          <w:rStyle w:val="PageNumber"/>
          <w:rFonts w:ascii="Century Gothic" w:hAnsi="Century Gothic"/>
        </w:rPr>
        <w:t xml:space="preserve"> </w:t>
      </w:r>
    </w:p>
    <w:p w14:paraId="0870C956" w14:textId="77777777" w:rsidR="008F7D0B" w:rsidRDefault="008F7D0B" w:rsidP="008F7D0B">
      <w:pPr>
        <w:pStyle w:val="BodyText"/>
        <w:spacing w:after="0"/>
        <w:rPr>
          <w:rStyle w:val="PageNumber"/>
          <w:rFonts w:ascii="Century Gothic" w:eastAsia="Century Gothic" w:hAnsi="Century Gothic" w:cs="Century Gothic"/>
        </w:rPr>
      </w:pPr>
    </w:p>
    <w:p w14:paraId="69E893A0" w14:textId="77777777" w:rsidR="00F907F4" w:rsidRPr="00D82DF1" w:rsidRDefault="00636332">
      <w:pPr>
        <w:pStyle w:val="Heading2"/>
        <w:rPr>
          <w:rStyle w:val="PageNumber"/>
          <w:rFonts w:ascii="Century Gothic" w:eastAsia="Century Gothic" w:hAnsi="Century Gothic" w:cs="Century Gothic"/>
          <w:i w:val="0"/>
        </w:rPr>
      </w:pPr>
      <w:r w:rsidRPr="00D82DF1">
        <w:rPr>
          <w:rStyle w:val="PageNumber"/>
          <w:rFonts w:ascii="Century Gothic" w:hAnsi="Century Gothic"/>
          <w:i w:val="0"/>
          <w:lang w:val="fr-FR"/>
        </w:rPr>
        <w:t>Objectives</w:t>
      </w:r>
    </w:p>
    <w:p w14:paraId="1A74417C" w14:textId="77777777" w:rsidR="00F907F4" w:rsidRDefault="00636332" w:rsidP="008F7D0B">
      <w:pPr>
        <w:pStyle w:val="BodyText"/>
        <w:spacing w:after="0"/>
        <w:rPr>
          <w:rStyle w:val="PageNumber"/>
          <w:rFonts w:ascii="Century Gothic" w:hAnsi="Century Gothic"/>
        </w:rPr>
      </w:pPr>
      <w:r>
        <w:rPr>
          <w:rStyle w:val="PageNumber"/>
          <w:rFonts w:ascii="Century Gothic" w:hAnsi="Century Gothic"/>
        </w:rPr>
        <w:t xml:space="preserve">Summit Salon Academy’s objective for the </w:t>
      </w:r>
      <w:r w:rsidR="00D40AF0">
        <w:rPr>
          <w:rStyle w:val="PageNumber"/>
          <w:rFonts w:ascii="Century Gothic" w:hAnsi="Century Gothic"/>
        </w:rPr>
        <w:t>advanced</w:t>
      </w:r>
      <w:r>
        <w:rPr>
          <w:rStyle w:val="PageNumber"/>
          <w:rFonts w:ascii="Century Gothic" w:hAnsi="Century Gothic"/>
        </w:rPr>
        <w:t xml:space="preserve"> cosmetology program includes theory and practical teaching that prepares the student to perform hair, skin, and nail services on the general public. </w:t>
      </w:r>
      <w:r w:rsidR="0056208B">
        <w:rPr>
          <w:rStyle w:val="PageNumber"/>
          <w:rFonts w:ascii="Century Gothic" w:hAnsi="Century Gothic"/>
        </w:rPr>
        <w:t>Summit Salon Academy</w:t>
      </w:r>
      <w:r>
        <w:rPr>
          <w:rStyle w:val="PageNumber"/>
          <w:rFonts w:ascii="Century Gothic" w:hAnsi="Century Gothic"/>
        </w:rPr>
        <w:t xml:space="preserve"> offers an 1800 hour training program in the </w:t>
      </w:r>
      <w:r w:rsidR="00D40AF0">
        <w:rPr>
          <w:rStyle w:val="PageNumber"/>
          <w:rFonts w:ascii="Century Gothic" w:hAnsi="Century Gothic"/>
        </w:rPr>
        <w:t>advanced</w:t>
      </w:r>
      <w:r>
        <w:rPr>
          <w:rStyle w:val="PageNumber"/>
          <w:rFonts w:ascii="Century Gothic" w:hAnsi="Century Gothic"/>
        </w:rPr>
        <w:t xml:space="preserve"> cosmetology arts and sciences that meet Ohio state standards.</w:t>
      </w:r>
    </w:p>
    <w:p w14:paraId="7900FC26" w14:textId="77777777" w:rsidR="00F907F4" w:rsidRDefault="0056208B">
      <w:pPr>
        <w:pStyle w:val="BodyText"/>
        <w:rPr>
          <w:rStyle w:val="PageNumber"/>
          <w:rFonts w:ascii="Century Gothic" w:hAnsi="Century Gothic"/>
        </w:rPr>
      </w:pPr>
      <w:r>
        <w:rPr>
          <w:rStyle w:val="PageNumber"/>
          <w:rFonts w:ascii="Century Gothic" w:hAnsi="Century Gothic"/>
        </w:rPr>
        <w:t>Summit Salon Academy</w:t>
      </w:r>
      <w:r w:rsidR="00636332">
        <w:rPr>
          <w:rStyle w:val="PageNumber"/>
          <w:rFonts w:ascii="Century Gothic" w:hAnsi="Century Gothic"/>
        </w:rPr>
        <w:t xml:space="preserve"> provides education in all phases of </w:t>
      </w:r>
      <w:r w:rsidR="00D40AF0">
        <w:rPr>
          <w:rStyle w:val="PageNumber"/>
          <w:rFonts w:ascii="Century Gothic" w:hAnsi="Century Gothic"/>
        </w:rPr>
        <w:t>advanced</w:t>
      </w:r>
      <w:r w:rsidR="00636332">
        <w:rPr>
          <w:rStyle w:val="PageNumber"/>
          <w:rFonts w:ascii="Century Gothic" w:hAnsi="Century Gothic"/>
        </w:rPr>
        <w:t xml:space="preserve"> cosmetology. The graduate will have knowledge in the business skills of today’s industry as well as the theory and practical skills required by Ohio state laws. The graduate will have the background and skills to pass the state board licensing exam and to work as </w:t>
      </w:r>
      <w:r w:rsidR="00B0314F">
        <w:rPr>
          <w:rStyle w:val="PageNumber"/>
          <w:rFonts w:ascii="Century Gothic" w:hAnsi="Century Gothic"/>
        </w:rPr>
        <w:t>an</w:t>
      </w:r>
      <w:r w:rsidR="00636332">
        <w:rPr>
          <w:rStyle w:val="PageNumber"/>
          <w:rFonts w:ascii="Century Gothic" w:hAnsi="Century Gothic"/>
        </w:rPr>
        <w:t xml:space="preserve"> </w:t>
      </w:r>
      <w:r w:rsidR="00D40AF0">
        <w:rPr>
          <w:rStyle w:val="PageNumber"/>
          <w:rFonts w:ascii="Century Gothic" w:hAnsi="Century Gothic"/>
        </w:rPr>
        <w:t>advanced</w:t>
      </w:r>
      <w:r w:rsidR="00636332">
        <w:rPr>
          <w:rStyle w:val="PageNumber"/>
          <w:rFonts w:ascii="Century Gothic" w:hAnsi="Century Gothic"/>
        </w:rPr>
        <w:t xml:space="preserve"> cosmetologist in the salon.  </w:t>
      </w:r>
    </w:p>
    <w:p w14:paraId="35D6304C" w14:textId="77777777" w:rsidR="00F907F4" w:rsidRPr="00585D76" w:rsidRDefault="00636332">
      <w:pPr>
        <w:pStyle w:val="Heading2"/>
        <w:rPr>
          <w:rStyle w:val="PageNumber"/>
          <w:rFonts w:ascii="Century Gothic" w:eastAsia="Century Gothic" w:hAnsi="Century Gothic" w:cs="Century Gothic"/>
          <w:i w:val="0"/>
          <w:u w:val="single"/>
        </w:rPr>
      </w:pPr>
      <w:r w:rsidRPr="00585D76">
        <w:rPr>
          <w:rStyle w:val="PageNumber"/>
          <w:rFonts w:ascii="Century Gothic" w:hAnsi="Century Gothic"/>
          <w:i w:val="0"/>
          <w:u w:val="single"/>
          <w:lang w:val="pt-PT"/>
        </w:rPr>
        <w:lastRenderedPageBreak/>
        <w:t>Program Content</w:t>
      </w:r>
    </w:p>
    <w:p w14:paraId="75079C10" w14:textId="77777777" w:rsidR="00F907F4" w:rsidRPr="00585D76" w:rsidRDefault="00636332">
      <w:pPr>
        <w:pStyle w:val="BodyText"/>
        <w:spacing w:after="240" w:line="240" w:lineRule="auto"/>
        <w:jc w:val="left"/>
        <w:rPr>
          <w:rStyle w:val="PageNumber"/>
          <w:rFonts w:ascii="Century Gothic" w:eastAsia="Century Gothic" w:hAnsi="Century Gothic" w:cs="Century Gothic"/>
          <w:b/>
          <w:bCs/>
          <w:u w:val="single"/>
        </w:rPr>
      </w:pPr>
      <w:r w:rsidRPr="00585D76">
        <w:rPr>
          <w:rStyle w:val="PageNumber"/>
          <w:rFonts w:ascii="Century Gothic" w:hAnsi="Century Gothic"/>
          <w:b/>
          <w:bCs/>
        </w:rPr>
        <w:t xml:space="preserve">Program </w:t>
      </w:r>
      <w:r w:rsidR="00B46F95" w:rsidRPr="00585D76">
        <w:rPr>
          <w:rStyle w:val="PageNumber"/>
          <w:rFonts w:ascii="Century Gothic" w:hAnsi="Century Gothic"/>
          <w:b/>
          <w:bCs/>
        </w:rPr>
        <w:t>content (with class and clinic hours)</w:t>
      </w:r>
      <w:r w:rsidRPr="00585D76">
        <w:rPr>
          <w:rStyle w:val="PageNumber"/>
          <w:rFonts w:ascii="Century Gothic" w:eastAsia="Century Gothic" w:hAnsi="Century Gothic" w:cs="Century Gothic"/>
          <w:b/>
          <w:bCs/>
        </w:rPr>
        <w:tab/>
      </w:r>
      <w:r w:rsidR="00B46F95" w:rsidRPr="00585D76">
        <w:rPr>
          <w:rStyle w:val="PageNumber"/>
          <w:rFonts w:ascii="Century Gothic" w:eastAsia="Century Gothic" w:hAnsi="Century Gothic" w:cs="Century Gothic"/>
          <w:b/>
          <w:bCs/>
        </w:rPr>
        <w:tab/>
      </w:r>
      <w:r w:rsidR="00B46F95" w:rsidRPr="00585D76">
        <w:rPr>
          <w:rStyle w:val="PageNumber"/>
          <w:rFonts w:ascii="Century Gothic" w:eastAsia="Century Gothic" w:hAnsi="Century Gothic" w:cs="Century Gothic"/>
          <w:b/>
          <w:bCs/>
        </w:rPr>
        <w:tab/>
      </w:r>
      <w:r w:rsidR="006B2E6B">
        <w:rPr>
          <w:rStyle w:val="PageNumber"/>
          <w:rFonts w:ascii="Century Gothic" w:eastAsia="Century Gothic" w:hAnsi="Century Gothic" w:cs="Century Gothic"/>
          <w:b/>
          <w:bCs/>
          <w:u w:val="single"/>
        </w:rPr>
        <w:t>Theory</w:t>
      </w:r>
      <w:r w:rsidRPr="00585D76">
        <w:rPr>
          <w:rStyle w:val="PageNumber"/>
          <w:rFonts w:ascii="Century Gothic" w:eastAsia="Century Gothic" w:hAnsi="Century Gothic" w:cs="Century Gothic"/>
          <w:b/>
          <w:bCs/>
        </w:rPr>
        <w:tab/>
        <w:t xml:space="preserve">                    </w:t>
      </w:r>
      <w:r w:rsidRPr="00585D76">
        <w:rPr>
          <w:rStyle w:val="PageNumber"/>
          <w:rFonts w:ascii="Century Gothic" w:eastAsia="Century Gothic" w:hAnsi="Century Gothic" w:cs="Century Gothic"/>
          <w:b/>
          <w:bCs/>
          <w:u w:val="single"/>
        </w:rPr>
        <w:t>Clinic</w:t>
      </w:r>
    </w:p>
    <w:p w14:paraId="3FFB0474" w14:textId="77777777" w:rsidR="00A04EED" w:rsidRPr="00585D76" w:rsidRDefault="00A04EED" w:rsidP="00A04EED">
      <w:pPr>
        <w:pStyle w:val="Heading2"/>
        <w:spacing w:after="240"/>
        <w:rPr>
          <w:rStyle w:val="PageNumber"/>
          <w:rFonts w:ascii="Century Gothic" w:hAnsi="Century Gothic"/>
          <w:i w:val="0"/>
          <w:sz w:val="22"/>
          <w:szCs w:val="22"/>
        </w:rPr>
      </w:pPr>
      <w:r w:rsidRPr="00585D76">
        <w:rPr>
          <w:rStyle w:val="PageNumber"/>
          <w:rFonts w:ascii="Century Gothic" w:hAnsi="Century Gothic"/>
          <w:i w:val="0"/>
          <w:sz w:val="22"/>
          <w:szCs w:val="22"/>
        </w:rPr>
        <w:t>Infection Control Principles &amp; Practices</w:t>
      </w:r>
      <w:r w:rsidRPr="00585D76">
        <w:rPr>
          <w:rStyle w:val="PageNumber"/>
          <w:rFonts w:ascii="Century Gothic" w:hAnsi="Century Gothic"/>
          <w:i w:val="0"/>
          <w:sz w:val="22"/>
          <w:szCs w:val="22"/>
        </w:rPr>
        <w:tab/>
      </w:r>
      <w:r w:rsidRPr="00585D76">
        <w:rPr>
          <w:rStyle w:val="PageNumber"/>
          <w:rFonts w:ascii="Century Gothic" w:hAnsi="Century Gothic"/>
          <w:i w:val="0"/>
          <w:sz w:val="22"/>
          <w:szCs w:val="22"/>
        </w:rPr>
        <w:tab/>
      </w:r>
      <w:r w:rsidRPr="00585D76">
        <w:rPr>
          <w:rStyle w:val="PageNumber"/>
          <w:rFonts w:ascii="Century Gothic" w:hAnsi="Century Gothic"/>
          <w:i w:val="0"/>
          <w:sz w:val="22"/>
          <w:szCs w:val="22"/>
        </w:rPr>
        <w:tab/>
      </w:r>
      <w:r w:rsidRPr="00585D76">
        <w:rPr>
          <w:rStyle w:val="PageNumber"/>
          <w:rFonts w:ascii="Century Gothic" w:hAnsi="Century Gothic"/>
          <w:i w:val="0"/>
          <w:sz w:val="22"/>
          <w:szCs w:val="22"/>
        </w:rPr>
        <w:tab/>
        <w:t xml:space="preserve">   </w:t>
      </w:r>
      <w:r w:rsidRPr="00585D76">
        <w:rPr>
          <w:rStyle w:val="PageNumber"/>
          <w:rFonts w:ascii="Century Gothic" w:hAnsi="Century Gothic"/>
          <w:b w:val="0"/>
          <w:i w:val="0"/>
          <w:sz w:val="22"/>
          <w:szCs w:val="22"/>
        </w:rPr>
        <w:t>20</w:t>
      </w:r>
      <w:r w:rsidRPr="00585D76">
        <w:rPr>
          <w:rStyle w:val="PageNumber"/>
          <w:rFonts w:ascii="Century Gothic" w:hAnsi="Century Gothic"/>
          <w:b w:val="0"/>
          <w:i w:val="0"/>
          <w:sz w:val="22"/>
          <w:szCs w:val="22"/>
        </w:rPr>
        <w:tab/>
      </w:r>
      <w:r w:rsidRPr="00585D76">
        <w:rPr>
          <w:rStyle w:val="PageNumber"/>
          <w:rFonts w:ascii="Century Gothic" w:hAnsi="Century Gothic"/>
          <w:b w:val="0"/>
          <w:i w:val="0"/>
          <w:sz w:val="22"/>
          <w:szCs w:val="22"/>
        </w:rPr>
        <w:tab/>
      </w:r>
      <w:r w:rsidRPr="00585D76">
        <w:rPr>
          <w:rStyle w:val="PageNumber"/>
          <w:rFonts w:ascii="Century Gothic" w:hAnsi="Century Gothic"/>
          <w:b w:val="0"/>
          <w:i w:val="0"/>
          <w:sz w:val="22"/>
          <w:szCs w:val="22"/>
        </w:rPr>
        <w:tab/>
        <w:t>40</w:t>
      </w:r>
    </w:p>
    <w:p w14:paraId="1BE6ACAF" w14:textId="77777777" w:rsidR="00A04EED" w:rsidRPr="00585D76" w:rsidRDefault="00A04EED" w:rsidP="00923DE4">
      <w:pPr>
        <w:pStyle w:val="Body"/>
        <w:numPr>
          <w:ilvl w:val="0"/>
          <w:numId w:val="45"/>
        </w:numPr>
        <w:rPr>
          <w:rFonts w:ascii="Century Gothic" w:hAnsi="Century Gothic"/>
          <w:sz w:val="22"/>
          <w:szCs w:val="22"/>
        </w:rPr>
      </w:pPr>
      <w:r w:rsidRPr="00585D76">
        <w:rPr>
          <w:rFonts w:ascii="Century Gothic" w:hAnsi="Century Gothic"/>
          <w:sz w:val="22"/>
          <w:szCs w:val="22"/>
        </w:rPr>
        <w:t>Bacteriology</w:t>
      </w:r>
    </w:p>
    <w:p w14:paraId="7B7B878B" w14:textId="77777777" w:rsidR="00A04EED" w:rsidRPr="00585D76" w:rsidRDefault="00A04EED" w:rsidP="00923DE4">
      <w:pPr>
        <w:pStyle w:val="Body"/>
        <w:numPr>
          <w:ilvl w:val="0"/>
          <w:numId w:val="45"/>
        </w:numPr>
        <w:rPr>
          <w:rFonts w:ascii="Century Gothic" w:hAnsi="Century Gothic"/>
          <w:sz w:val="22"/>
          <w:szCs w:val="22"/>
        </w:rPr>
      </w:pPr>
      <w:r w:rsidRPr="00585D76">
        <w:rPr>
          <w:rFonts w:ascii="Century Gothic" w:hAnsi="Century Gothic"/>
          <w:sz w:val="22"/>
          <w:szCs w:val="22"/>
        </w:rPr>
        <w:t>Dispensary Requirements &amp; Operations</w:t>
      </w:r>
    </w:p>
    <w:p w14:paraId="4D0BD4C2" w14:textId="77777777" w:rsidR="00A04EED" w:rsidRPr="00585D76" w:rsidRDefault="00A04EED" w:rsidP="00FA2E26">
      <w:pPr>
        <w:pStyle w:val="Body"/>
        <w:rPr>
          <w:rFonts w:ascii="Century Gothic" w:hAnsi="Century Gothic"/>
          <w:sz w:val="22"/>
          <w:szCs w:val="22"/>
        </w:rPr>
      </w:pPr>
    </w:p>
    <w:p w14:paraId="59EDFAA8" w14:textId="77777777" w:rsidR="00A04EED" w:rsidRPr="00585D76" w:rsidRDefault="00A04EED" w:rsidP="00FA2E26">
      <w:pPr>
        <w:pStyle w:val="Body"/>
        <w:rPr>
          <w:rFonts w:ascii="Century Gothic" w:hAnsi="Century Gothic"/>
          <w:b/>
          <w:sz w:val="22"/>
          <w:szCs w:val="22"/>
        </w:rPr>
      </w:pPr>
      <w:r w:rsidRPr="00585D76">
        <w:rPr>
          <w:rFonts w:ascii="Century Gothic" w:hAnsi="Century Gothic"/>
          <w:b/>
          <w:sz w:val="22"/>
          <w:szCs w:val="22"/>
        </w:rPr>
        <w:t>Properties of the Hair &amp; Scalp</w:t>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t xml:space="preserve">   </w:t>
      </w:r>
      <w:r w:rsidRPr="00585D76">
        <w:rPr>
          <w:rFonts w:ascii="Century Gothic" w:hAnsi="Century Gothic"/>
          <w:sz w:val="22"/>
          <w:szCs w:val="22"/>
        </w:rPr>
        <w:t>40</w:t>
      </w:r>
      <w:r w:rsidRPr="00585D76">
        <w:rPr>
          <w:rFonts w:ascii="Century Gothic" w:hAnsi="Century Gothic"/>
          <w:sz w:val="22"/>
          <w:szCs w:val="22"/>
        </w:rPr>
        <w:tab/>
      </w:r>
      <w:r w:rsidRPr="00585D76">
        <w:rPr>
          <w:rFonts w:ascii="Century Gothic" w:hAnsi="Century Gothic"/>
          <w:sz w:val="22"/>
          <w:szCs w:val="22"/>
        </w:rPr>
        <w:tab/>
      </w:r>
      <w:r w:rsidRPr="00585D76">
        <w:rPr>
          <w:rFonts w:ascii="Century Gothic" w:hAnsi="Century Gothic"/>
          <w:sz w:val="22"/>
          <w:szCs w:val="22"/>
        </w:rPr>
        <w:tab/>
        <w:t>80</w:t>
      </w:r>
    </w:p>
    <w:p w14:paraId="19B5D341" w14:textId="77777777" w:rsidR="00A04EED" w:rsidRPr="00585D76" w:rsidRDefault="00A04EED" w:rsidP="00A04EED">
      <w:pPr>
        <w:pStyle w:val="Body"/>
        <w:ind w:left="360"/>
        <w:rPr>
          <w:rFonts w:ascii="Century Gothic" w:hAnsi="Century Gothic"/>
          <w:sz w:val="22"/>
          <w:szCs w:val="22"/>
        </w:rPr>
      </w:pPr>
    </w:p>
    <w:p w14:paraId="6F761E61" w14:textId="77777777" w:rsidR="00A04EED" w:rsidRPr="00585D76" w:rsidRDefault="00A04EED" w:rsidP="00923DE4">
      <w:pPr>
        <w:pStyle w:val="Body"/>
        <w:numPr>
          <w:ilvl w:val="0"/>
          <w:numId w:val="44"/>
        </w:numPr>
        <w:rPr>
          <w:rFonts w:ascii="Century Gothic" w:hAnsi="Century Gothic"/>
          <w:sz w:val="22"/>
          <w:szCs w:val="22"/>
        </w:rPr>
      </w:pPr>
      <w:r w:rsidRPr="00585D76">
        <w:rPr>
          <w:rFonts w:ascii="Century Gothic" w:hAnsi="Century Gothic"/>
          <w:sz w:val="22"/>
          <w:szCs w:val="22"/>
        </w:rPr>
        <w:t>Trichology</w:t>
      </w:r>
    </w:p>
    <w:p w14:paraId="2178712B" w14:textId="77777777" w:rsidR="00A04EED" w:rsidRPr="00585D76" w:rsidRDefault="008E6E36" w:rsidP="00923DE4">
      <w:pPr>
        <w:pStyle w:val="Body"/>
        <w:numPr>
          <w:ilvl w:val="0"/>
          <w:numId w:val="43"/>
        </w:numPr>
        <w:rPr>
          <w:rFonts w:ascii="Century Gothic" w:hAnsi="Century Gothic"/>
          <w:sz w:val="22"/>
          <w:szCs w:val="22"/>
        </w:rPr>
      </w:pPr>
      <w:r w:rsidRPr="00585D76">
        <w:rPr>
          <w:rFonts w:ascii="Century Gothic" w:hAnsi="Century Gothic"/>
          <w:sz w:val="22"/>
          <w:szCs w:val="22"/>
        </w:rPr>
        <w:t xml:space="preserve">Draping Techniques &amp; </w:t>
      </w:r>
      <w:r w:rsidR="00A04EED" w:rsidRPr="00585D76">
        <w:rPr>
          <w:rFonts w:ascii="Century Gothic" w:hAnsi="Century Gothic"/>
          <w:sz w:val="22"/>
          <w:szCs w:val="22"/>
        </w:rPr>
        <w:t>Client Protection</w:t>
      </w:r>
    </w:p>
    <w:p w14:paraId="249A30E6" w14:textId="77777777" w:rsidR="00A04EED" w:rsidRPr="00585D76" w:rsidRDefault="008E6E36" w:rsidP="00923DE4">
      <w:pPr>
        <w:pStyle w:val="Body"/>
        <w:numPr>
          <w:ilvl w:val="0"/>
          <w:numId w:val="43"/>
        </w:numPr>
        <w:rPr>
          <w:rFonts w:ascii="Century Gothic" w:hAnsi="Century Gothic"/>
          <w:sz w:val="22"/>
          <w:szCs w:val="22"/>
        </w:rPr>
      </w:pPr>
      <w:r w:rsidRPr="00585D76">
        <w:rPr>
          <w:rFonts w:ascii="Century Gothic" w:hAnsi="Century Gothic"/>
          <w:sz w:val="22"/>
          <w:szCs w:val="22"/>
        </w:rPr>
        <w:t xml:space="preserve">Shampoos, Rinses &amp; </w:t>
      </w:r>
      <w:r w:rsidR="00A04EED" w:rsidRPr="00585D76">
        <w:rPr>
          <w:rFonts w:ascii="Century Gothic" w:hAnsi="Century Gothic"/>
          <w:sz w:val="22"/>
          <w:szCs w:val="22"/>
        </w:rPr>
        <w:t>Treatments</w:t>
      </w:r>
    </w:p>
    <w:p w14:paraId="4A52BCD3" w14:textId="77777777" w:rsidR="00A04EED" w:rsidRPr="00585D76" w:rsidRDefault="008E6E36" w:rsidP="00923DE4">
      <w:pPr>
        <w:pStyle w:val="Body"/>
        <w:numPr>
          <w:ilvl w:val="0"/>
          <w:numId w:val="43"/>
        </w:numPr>
        <w:rPr>
          <w:rFonts w:ascii="Century Gothic" w:hAnsi="Century Gothic"/>
          <w:sz w:val="22"/>
          <w:szCs w:val="22"/>
        </w:rPr>
      </w:pPr>
      <w:r w:rsidRPr="00585D76">
        <w:rPr>
          <w:rFonts w:ascii="Century Gothic" w:hAnsi="Century Gothic"/>
          <w:sz w:val="22"/>
          <w:szCs w:val="22"/>
        </w:rPr>
        <w:t xml:space="preserve">Disorders, Diseases, &amp; </w:t>
      </w:r>
      <w:r w:rsidR="00A04EED" w:rsidRPr="00585D76">
        <w:rPr>
          <w:rFonts w:ascii="Century Gothic" w:hAnsi="Century Gothic"/>
          <w:sz w:val="22"/>
          <w:szCs w:val="22"/>
        </w:rPr>
        <w:t>Conditions</w:t>
      </w:r>
    </w:p>
    <w:p w14:paraId="6322B940" w14:textId="77777777" w:rsidR="00A04EED" w:rsidRPr="00585D76" w:rsidRDefault="00B46F95" w:rsidP="00923DE4">
      <w:pPr>
        <w:pStyle w:val="Body"/>
        <w:numPr>
          <w:ilvl w:val="0"/>
          <w:numId w:val="43"/>
        </w:numPr>
        <w:rPr>
          <w:rFonts w:ascii="Century Gothic" w:hAnsi="Century Gothic"/>
          <w:sz w:val="22"/>
          <w:szCs w:val="22"/>
        </w:rPr>
      </w:pPr>
      <w:r w:rsidRPr="00585D76">
        <w:rPr>
          <w:rFonts w:ascii="Century Gothic" w:hAnsi="Century Gothic"/>
          <w:sz w:val="22"/>
          <w:szCs w:val="22"/>
        </w:rPr>
        <w:t xml:space="preserve">Chemistry (Basics &amp; </w:t>
      </w:r>
      <w:r w:rsidR="00A04EED" w:rsidRPr="00585D76">
        <w:rPr>
          <w:rFonts w:ascii="Century Gothic" w:hAnsi="Century Gothic"/>
          <w:sz w:val="22"/>
          <w:szCs w:val="22"/>
        </w:rPr>
        <w:t>pH)</w:t>
      </w:r>
    </w:p>
    <w:p w14:paraId="4629BAD8" w14:textId="77777777" w:rsidR="00A04EED" w:rsidRPr="00585D76" w:rsidRDefault="00A04EED" w:rsidP="00A04EED">
      <w:pPr>
        <w:pStyle w:val="Body"/>
        <w:rPr>
          <w:rFonts w:ascii="Century Gothic" w:hAnsi="Century Gothic"/>
          <w:b/>
          <w:sz w:val="22"/>
          <w:szCs w:val="22"/>
        </w:rPr>
      </w:pPr>
    </w:p>
    <w:p w14:paraId="49F1CE34" w14:textId="77777777" w:rsidR="00A04EED" w:rsidRPr="00585D76" w:rsidRDefault="00A04EED" w:rsidP="00A04EED">
      <w:pPr>
        <w:pStyle w:val="Body"/>
        <w:rPr>
          <w:rFonts w:ascii="Century Gothic" w:hAnsi="Century Gothic"/>
          <w:b/>
          <w:sz w:val="22"/>
          <w:szCs w:val="22"/>
        </w:rPr>
      </w:pPr>
      <w:r w:rsidRPr="00585D76">
        <w:rPr>
          <w:rFonts w:ascii="Century Gothic" w:hAnsi="Century Gothic"/>
          <w:b/>
          <w:sz w:val="22"/>
          <w:szCs w:val="22"/>
        </w:rPr>
        <w:t>Hai</w:t>
      </w:r>
      <w:r w:rsidR="009547EC" w:rsidRPr="00585D76">
        <w:rPr>
          <w:rFonts w:ascii="Century Gothic" w:hAnsi="Century Gothic"/>
          <w:b/>
          <w:sz w:val="22"/>
          <w:szCs w:val="22"/>
        </w:rPr>
        <w:t>r Procedures &amp; Practices</w:t>
      </w:r>
      <w:r w:rsidR="009547EC" w:rsidRPr="00585D76">
        <w:rPr>
          <w:rFonts w:ascii="Century Gothic" w:hAnsi="Century Gothic"/>
          <w:b/>
          <w:sz w:val="22"/>
          <w:szCs w:val="22"/>
        </w:rPr>
        <w:tab/>
      </w:r>
      <w:r w:rsidR="009547EC" w:rsidRPr="00585D76">
        <w:rPr>
          <w:rFonts w:ascii="Century Gothic" w:hAnsi="Century Gothic"/>
          <w:b/>
          <w:sz w:val="22"/>
          <w:szCs w:val="22"/>
        </w:rPr>
        <w:tab/>
      </w:r>
      <w:r w:rsidR="009547EC" w:rsidRPr="00585D76">
        <w:rPr>
          <w:rFonts w:ascii="Century Gothic" w:hAnsi="Century Gothic"/>
          <w:b/>
          <w:sz w:val="22"/>
          <w:szCs w:val="22"/>
        </w:rPr>
        <w:tab/>
      </w:r>
      <w:r w:rsidR="009547EC" w:rsidRPr="00585D76">
        <w:rPr>
          <w:rFonts w:ascii="Century Gothic" w:hAnsi="Century Gothic"/>
          <w:b/>
          <w:sz w:val="22"/>
          <w:szCs w:val="22"/>
        </w:rPr>
        <w:tab/>
        <w:t xml:space="preserve">         </w:t>
      </w:r>
      <w:r w:rsidR="009547EC" w:rsidRPr="00585D76">
        <w:rPr>
          <w:rFonts w:ascii="Century Gothic" w:hAnsi="Century Gothic"/>
          <w:b/>
          <w:sz w:val="22"/>
          <w:szCs w:val="22"/>
        </w:rPr>
        <w:tab/>
        <w:t xml:space="preserve">    </w:t>
      </w:r>
      <w:r w:rsidRPr="00585D76">
        <w:rPr>
          <w:rFonts w:ascii="Century Gothic" w:hAnsi="Century Gothic"/>
          <w:sz w:val="22"/>
          <w:szCs w:val="22"/>
        </w:rPr>
        <w:t>160</w:t>
      </w:r>
      <w:r w:rsidRPr="00585D76">
        <w:rPr>
          <w:rFonts w:ascii="Century Gothic" w:hAnsi="Century Gothic"/>
          <w:sz w:val="22"/>
          <w:szCs w:val="22"/>
        </w:rPr>
        <w:tab/>
      </w:r>
      <w:r w:rsidRPr="00585D76">
        <w:rPr>
          <w:rFonts w:ascii="Century Gothic" w:hAnsi="Century Gothic"/>
          <w:sz w:val="22"/>
          <w:szCs w:val="22"/>
        </w:rPr>
        <w:tab/>
      </w:r>
      <w:r w:rsidRPr="00585D76">
        <w:rPr>
          <w:rFonts w:ascii="Century Gothic" w:hAnsi="Century Gothic"/>
          <w:sz w:val="22"/>
          <w:szCs w:val="22"/>
        </w:rPr>
        <w:tab/>
        <w:t>300</w:t>
      </w:r>
    </w:p>
    <w:p w14:paraId="5C8083A5" w14:textId="77777777" w:rsidR="00A04EED" w:rsidRPr="00585D76" w:rsidRDefault="00A04EED" w:rsidP="008E6E36">
      <w:pPr>
        <w:pStyle w:val="Body"/>
        <w:ind w:left="720"/>
        <w:rPr>
          <w:rFonts w:ascii="Century Gothic" w:hAnsi="Century Gothic"/>
          <w:sz w:val="22"/>
          <w:szCs w:val="22"/>
        </w:rPr>
      </w:pPr>
    </w:p>
    <w:p w14:paraId="49473A37" w14:textId="77777777" w:rsidR="008E6E36" w:rsidRPr="00585D76" w:rsidRDefault="008E6E36" w:rsidP="00923DE4">
      <w:pPr>
        <w:pStyle w:val="Body"/>
        <w:numPr>
          <w:ilvl w:val="0"/>
          <w:numId w:val="46"/>
        </w:numPr>
        <w:rPr>
          <w:rFonts w:ascii="Century Gothic" w:hAnsi="Century Gothic"/>
          <w:sz w:val="22"/>
          <w:szCs w:val="22"/>
        </w:rPr>
      </w:pPr>
      <w:r w:rsidRPr="00585D76">
        <w:rPr>
          <w:rFonts w:ascii="Century Gothic" w:hAnsi="Century Gothic"/>
          <w:sz w:val="22"/>
          <w:szCs w:val="22"/>
        </w:rPr>
        <w:t>Styling &amp; Finishing (Roller Setting, Hair Molding)</w:t>
      </w:r>
    </w:p>
    <w:p w14:paraId="4C9131B0" w14:textId="77777777" w:rsidR="008E6E36" w:rsidRPr="00585D76" w:rsidRDefault="008E6E36" w:rsidP="00923DE4">
      <w:pPr>
        <w:pStyle w:val="Body"/>
        <w:numPr>
          <w:ilvl w:val="0"/>
          <w:numId w:val="46"/>
        </w:numPr>
        <w:rPr>
          <w:rFonts w:ascii="Century Gothic" w:hAnsi="Century Gothic"/>
          <w:sz w:val="22"/>
          <w:szCs w:val="22"/>
        </w:rPr>
      </w:pPr>
      <w:r w:rsidRPr="00585D76">
        <w:rPr>
          <w:rFonts w:ascii="Century Gothic" w:hAnsi="Century Gothic"/>
          <w:sz w:val="22"/>
          <w:szCs w:val="22"/>
        </w:rPr>
        <w:t>Thermal Styling (Thermal Iron, Straightening)</w:t>
      </w:r>
    </w:p>
    <w:p w14:paraId="792C0161" w14:textId="77777777" w:rsidR="008E6E36" w:rsidRPr="00585D76" w:rsidRDefault="008E6E36" w:rsidP="00923DE4">
      <w:pPr>
        <w:pStyle w:val="Body"/>
        <w:numPr>
          <w:ilvl w:val="0"/>
          <w:numId w:val="46"/>
        </w:numPr>
        <w:rPr>
          <w:rFonts w:ascii="Century Gothic" w:hAnsi="Century Gothic"/>
          <w:sz w:val="22"/>
          <w:szCs w:val="22"/>
        </w:rPr>
      </w:pPr>
      <w:r w:rsidRPr="00585D76">
        <w:rPr>
          <w:rFonts w:ascii="Century Gothic" w:hAnsi="Century Gothic"/>
          <w:sz w:val="22"/>
          <w:szCs w:val="22"/>
        </w:rPr>
        <w:t>Formal Styling (Braiding, Wigs, Hair Pieces &amp; Hair Additions)</w:t>
      </w:r>
    </w:p>
    <w:p w14:paraId="283DDB47" w14:textId="77777777" w:rsidR="008E6E36" w:rsidRPr="00585D76" w:rsidRDefault="008E6E36" w:rsidP="00923DE4">
      <w:pPr>
        <w:pStyle w:val="Body"/>
        <w:numPr>
          <w:ilvl w:val="0"/>
          <w:numId w:val="46"/>
        </w:numPr>
        <w:rPr>
          <w:rFonts w:ascii="Century Gothic" w:hAnsi="Century Gothic"/>
          <w:sz w:val="22"/>
          <w:szCs w:val="22"/>
        </w:rPr>
      </w:pPr>
      <w:r w:rsidRPr="00585D76">
        <w:rPr>
          <w:rFonts w:ascii="Century Gothic" w:hAnsi="Century Gothic"/>
          <w:sz w:val="22"/>
          <w:szCs w:val="22"/>
        </w:rPr>
        <w:t>Haircutting Basics</w:t>
      </w:r>
    </w:p>
    <w:p w14:paraId="68120224" w14:textId="77777777" w:rsidR="008E6E36" w:rsidRPr="00585D76" w:rsidRDefault="008E6E36" w:rsidP="00923DE4">
      <w:pPr>
        <w:pStyle w:val="Body"/>
        <w:numPr>
          <w:ilvl w:val="0"/>
          <w:numId w:val="46"/>
        </w:numPr>
        <w:rPr>
          <w:rFonts w:ascii="Century Gothic" w:hAnsi="Century Gothic"/>
          <w:sz w:val="22"/>
          <w:szCs w:val="22"/>
        </w:rPr>
      </w:pPr>
      <w:r w:rsidRPr="00585D76">
        <w:rPr>
          <w:rFonts w:ascii="Century Gothic" w:hAnsi="Century Gothic"/>
          <w:sz w:val="22"/>
          <w:szCs w:val="22"/>
        </w:rPr>
        <w:t>Haircutting Techniques &amp; Tools (Shears, Razor, Texturizing, Clippers, Trimmers)</w:t>
      </w:r>
    </w:p>
    <w:p w14:paraId="15E906A2" w14:textId="77777777" w:rsidR="00A04EED" w:rsidRPr="00585D76" w:rsidRDefault="00A04EED" w:rsidP="00A04EED">
      <w:pPr>
        <w:pStyle w:val="Body"/>
        <w:rPr>
          <w:rFonts w:ascii="Century Gothic" w:hAnsi="Century Gothic"/>
          <w:b/>
          <w:sz w:val="22"/>
          <w:szCs w:val="22"/>
        </w:rPr>
      </w:pPr>
    </w:p>
    <w:p w14:paraId="27B02961" w14:textId="77777777" w:rsidR="008E6E36" w:rsidRPr="00585D76" w:rsidRDefault="008E6E36" w:rsidP="00A04EED">
      <w:pPr>
        <w:pStyle w:val="Body"/>
        <w:rPr>
          <w:rFonts w:ascii="Century Gothic" w:hAnsi="Century Gothic"/>
          <w:b/>
          <w:sz w:val="22"/>
          <w:szCs w:val="22"/>
        </w:rPr>
      </w:pPr>
      <w:r w:rsidRPr="00585D76">
        <w:rPr>
          <w:rFonts w:ascii="Century Gothic" w:hAnsi="Century Gothic"/>
          <w:b/>
          <w:sz w:val="22"/>
          <w:szCs w:val="22"/>
        </w:rPr>
        <w:t>Chemica</w:t>
      </w:r>
      <w:r w:rsidR="009547EC" w:rsidRPr="00585D76">
        <w:rPr>
          <w:rFonts w:ascii="Century Gothic" w:hAnsi="Century Gothic"/>
          <w:b/>
          <w:sz w:val="22"/>
          <w:szCs w:val="22"/>
        </w:rPr>
        <w:t>l Procedures &amp; Practices</w:t>
      </w:r>
      <w:r w:rsidR="009547EC" w:rsidRPr="00585D76">
        <w:rPr>
          <w:rFonts w:ascii="Century Gothic" w:hAnsi="Century Gothic"/>
          <w:b/>
          <w:sz w:val="22"/>
          <w:szCs w:val="22"/>
        </w:rPr>
        <w:tab/>
      </w:r>
      <w:r w:rsidR="009547EC" w:rsidRPr="00585D76">
        <w:rPr>
          <w:rFonts w:ascii="Century Gothic" w:hAnsi="Century Gothic"/>
          <w:b/>
          <w:sz w:val="22"/>
          <w:szCs w:val="22"/>
        </w:rPr>
        <w:tab/>
      </w:r>
      <w:r w:rsidR="009547EC" w:rsidRPr="00585D76">
        <w:rPr>
          <w:rFonts w:ascii="Century Gothic" w:hAnsi="Century Gothic"/>
          <w:b/>
          <w:sz w:val="22"/>
          <w:szCs w:val="22"/>
        </w:rPr>
        <w:tab/>
      </w:r>
      <w:r w:rsidR="009547EC" w:rsidRPr="00585D76">
        <w:rPr>
          <w:rFonts w:ascii="Century Gothic" w:hAnsi="Century Gothic"/>
          <w:b/>
          <w:sz w:val="22"/>
          <w:szCs w:val="22"/>
        </w:rPr>
        <w:tab/>
        <w:t xml:space="preserve">    </w:t>
      </w:r>
      <w:r w:rsidR="00E347C1" w:rsidRPr="00585D76">
        <w:rPr>
          <w:rFonts w:ascii="Century Gothic" w:hAnsi="Century Gothic"/>
          <w:b/>
          <w:sz w:val="22"/>
          <w:szCs w:val="22"/>
        </w:rPr>
        <w:tab/>
        <w:t xml:space="preserve">   </w:t>
      </w:r>
      <w:r w:rsidRPr="00585D76">
        <w:rPr>
          <w:rFonts w:ascii="Century Gothic" w:hAnsi="Century Gothic"/>
          <w:sz w:val="22"/>
          <w:szCs w:val="22"/>
        </w:rPr>
        <w:t>170</w:t>
      </w:r>
      <w:r w:rsidRPr="00585D76">
        <w:rPr>
          <w:rFonts w:ascii="Century Gothic" w:hAnsi="Century Gothic"/>
          <w:sz w:val="22"/>
          <w:szCs w:val="22"/>
        </w:rPr>
        <w:tab/>
      </w:r>
      <w:r w:rsidRPr="00585D76">
        <w:rPr>
          <w:rFonts w:ascii="Century Gothic" w:hAnsi="Century Gothic"/>
          <w:sz w:val="22"/>
          <w:szCs w:val="22"/>
        </w:rPr>
        <w:tab/>
      </w:r>
      <w:r w:rsidRPr="00585D76">
        <w:rPr>
          <w:rFonts w:ascii="Century Gothic" w:hAnsi="Century Gothic"/>
          <w:sz w:val="22"/>
          <w:szCs w:val="22"/>
        </w:rPr>
        <w:tab/>
        <w:t>310</w:t>
      </w:r>
    </w:p>
    <w:p w14:paraId="2C302E61" w14:textId="77777777" w:rsidR="008E6E36" w:rsidRPr="00585D76" w:rsidRDefault="008E6E36" w:rsidP="00A04EED">
      <w:pPr>
        <w:pStyle w:val="Body"/>
        <w:rPr>
          <w:rFonts w:ascii="Century Gothic" w:hAnsi="Century Gothic"/>
          <w:sz w:val="22"/>
          <w:szCs w:val="22"/>
        </w:rPr>
      </w:pPr>
    </w:p>
    <w:p w14:paraId="4F70054C" w14:textId="77777777" w:rsidR="009547EC" w:rsidRPr="00585D76" w:rsidRDefault="008E6E36" w:rsidP="00923DE4">
      <w:pPr>
        <w:pStyle w:val="Body"/>
        <w:numPr>
          <w:ilvl w:val="0"/>
          <w:numId w:val="47"/>
        </w:numPr>
        <w:rPr>
          <w:rFonts w:ascii="Century Gothic" w:hAnsi="Century Gothic"/>
          <w:sz w:val="22"/>
          <w:szCs w:val="22"/>
        </w:rPr>
      </w:pPr>
      <w:r w:rsidRPr="00585D76">
        <w:rPr>
          <w:rFonts w:ascii="Century Gothic" w:hAnsi="Century Gothic"/>
          <w:sz w:val="22"/>
          <w:szCs w:val="22"/>
        </w:rPr>
        <w:t xml:space="preserve">Chemical Texturizing (Permanent Wave, </w:t>
      </w:r>
    </w:p>
    <w:p w14:paraId="17880815" w14:textId="77777777" w:rsidR="008E6E36" w:rsidRPr="00585D76" w:rsidRDefault="008E6E36" w:rsidP="009547EC">
      <w:pPr>
        <w:pStyle w:val="Body"/>
        <w:ind w:left="720"/>
        <w:rPr>
          <w:rFonts w:ascii="Century Gothic" w:hAnsi="Century Gothic"/>
          <w:sz w:val="22"/>
          <w:szCs w:val="22"/>
        </w:rPr>
      </w:pPr>
      <w:r w:rsidRPr="00585D76">
        <w:rPr>
          <w:rFonts w:ascii="Century Gothic" w:hAnsi="Century Gothic"/>
          <w:sz w:val="22"/>
          <w:szCs w:val="22"/>
        </w:rPr>
        <w:t>Chemical Relaxers, Curl Reforming &amp; Corrections)</w:t>
      </w:r>
    </w:p>
    <w:p w14:paraId="58AACE71" w14:textId="77777777" w:rsidR="008E6E36" w:rsidRPr="00585D76" w:rsidRDefault="008E6E36" w:rsidP="00923DE4">
      <w:pPr>
        <w:pStyle w:val="Body"/>
        <w:numPr>
          <w:ilvl w:val="0"/>
          <w:numId w:val="47"/>
        </w:numPr>
        <w:rPr>
          <w:rFonts w:ascii="Century Gothic" w:hAnsi="Century Gothic"/>
          <w:sz w:val="22"/>
          <w:szCs w:val="22"/>
        </w:rPr>
      </w:pPr>
      <w:r w:rsidRPr="00585D76">
        <w:rPr>
          <w:rFonts w:ascii="Century Gothic" w:hAnsi="Century Gothic"/>
          <w:sz w:val="22"/>
          <w:szCs w:val="22"/>
        </w:rPr>
        <w:t>Hair Coloring(Dimensional Coloring Techniques, Corrections)</w:t>
      </w:r>
    </w:p>
    <w:p w14:paraId="2BBEA376" w14:textId="77777777" w:rsidR="008E6E36" w:rsidRPr="00585D76" w:rsidRDefault="008E6E36" w:rsidP="008E6E36">
      <w:pPr>
        <w:pStyle w:val="Body"/>
        <w:rPr>
          <w:rFonts w:ascii="Century Gothic" w:hAnsi="Century Gothic"/>
          <w:sz w:val="22"/>
          <w:szCs w:val="22"/>
        </w:rPr>
      </w:pPr>
    </w:p>
    <w:p w14:paraId="4B91BA9C" w14:textId="77777777" w:rsidR="008E6E36" w:rsidRPr="00585D76" w:rsidRDefault="008E6E36" w:rsidP="008E6E36">
      <w:pPr>
        <w:pStyle w:val="Body"/>
        <w:rPr>
          <w:rFonts w:ascii="Century Gothic" w:hAnsi="Century Gothic"/>
          <w:b/>
          <w:sz w:val="22"/>
          <w:szCs w:val="22"/>
        </w:rPr>
      </w:pPr>
      <w:r w:rsidRPr="00585D76">
        <w:rPr>
          <w:rFonts w:ascii="Century Gothic" w:hAnsi="Century Gothic"/>
          <w:b/>
          <w:sz w:val="22"/>
          <w:szCs w:val="22"/>
        </w:rPr>
        <w:t>Manicure &amp; Pedicure Procedures &amp; Practices</w:t>
      </w:r>
      <w:r w:rsidR="009547EC" w:rsidRPr="00585D76">
        <w:rPr>
          <w:rFonts w:ascii="Century Gothic" w:hAnsi="Century Gothic"/>
          <w:b/>
          <w:sz w:val="22"/>
          <w:szCs w:val="22"/>
        </w:rPr>
        <w:tab/>
      </w:r>
      <w:r w:rsidR="009547EC" w:rsidRPr="00585D76">
        <w:rPr>
          <w:rFonts w:ascii="Century Gothic" w:hAnsi="Century Gothic"/>
          <w:b/>
          <w:sz w:val="22"/>
          <w:szCs w:val="22"/>
        </w:rPr>
        <w:tab/>
        <w:t xml:space="preserve">      </w:t>
      </w:r>
      <w:r w:rsidR="00E347C1" w:rsidRPr="00585D76">
        <w:rPr>
          <w:rFonts w:ascii="Century Gothic" w:hAnsi="Century Gothic"/>
          <w:b/>
          <w:sz w:val="22"/>
          <w:szCs w:val="22"/>
        </w:rPr>
        <w:tab/>
        <w:t xml:space="preserve">    </w:t>
      </w:r>
      <w:r w:rsidR="009547EC" w:rsidRPr="00585D76">
        <w:rPr>
          <w:rFonts w:ascii="Century Gothic" w:hAnsi="Century Gothic"/>
          <w:sz w:val="22"/>
          <w:szCs w:val="22"/>
        </w:rPr>
        <w:t>40</w:t>
      </w:r>
      <w:r w:rsidR="009547EC" w:rsidRPr="00585D76">
        <w:rPr>
          <w:rFonts w:ascii="Century Gothic" w:hAnsi="Century Gothic"/>
          <w:sz w:val="22"/>
          <w:szCs w:val="22"/>
        </w:rPr>
        <w:tab/>
      </w:r>
      <w:r w:rsidR="009547EC" w:rsidRPr="00585D76">
        <w:rPr>
          <w:rFonts w:ascii="Century Gothic" w:hAnsi="Century Gothic"/>
          <w:sz w:val="22"/>
          <w:szCs w:val="22"/>
        </w:rPr>
        <w:tab/>
      </w:r>
      <w:r w:rsidR="009547EC" w:rsidRPr="00585D76">
        <w:rPr>
          <w:rFonts w:ascii="Century Gothic" w:hAnsi="Century Gothic"/>
          <w:sz w:val="22"/>
          <w:szCs w:val="22"/>
        </w:rPr>
        <w:tab/>
        <w:t>80</w:t>
      </w:r>
    </w:p>
    <w:p w14:paraId="30B0DD39" w14:textId="77777777" w:rsidR="008E6E36" w:rsidRPr="00585D76" w:rsidRDefault="008E6E36" w:rsidP="008E6E36">
      <w:pPr>
        <w:pStyle w:val="Body"/>
        <w:rPr>
          <w:rFonts w:ascii="Century Gothic" w:hAnsi="Century Gothic"/>
          <w:sz w:val="22"/>
          <w:szCs w:val="22"/>
        </w:rPr>
      </w:pPr>
    </w:p>
    <w:p w14:paraId="0C23926D" w14:textId="77777777" w:rsidR="008E6E36" w:rsidRPr="00585D76" w:rsidRDefault="008E6E36" w:rsidP="00923DE4">
      <w:pPr>
        <w:pStyle w:val="Body"/>
        <w:numPr>
          <w:ilvl w:val="0"/>
          <w:numId w:val="48"/>
        </w:numPr>
        <w:rPr>
          <w:rFonts w:ascii="Century Gothic" w:hAnsi="Century Gothic"/>
          <w:sz w:val="22"/>
          <w:szCs w:val="22"/>
        </w:rPr>
      </w:pPr>
      <w:r w:rsidRPr="00585D76">
        <w:rPr>
          <w:rFonts w:ascii="Century Gothic" w:hAnsi="Century Gothic"/>
          <w:sz w:val="22"/>
          <w:szCs w:val="22"/>
        </w:rPr>
        <w:t>Nail Structures (Anatomy of Bones, Skin &amp; Muscles)</w:t>
      </w:r>
    </w:p>
    <w:p w14:paraId="4BB51459" w14:textId="77777777" w:rsidR="008E6E36" w:rsidRPr="00585D76" w:rsidRDefault="008E6E36" w:rsidP="00923DE4">
      <w:pPr>
        <w:pStyle w:val="Body"/>
        <w:numPr>
          <w:ilvl w:val="0"/>
          <w:numId w:val="48"/>
        </w:numPr>
        <w:rPr>
          <w:rFonts w:ascii="Century Gothic" w:hAnsi="Century Gothic"/>
          <w:sz w:val="22"/>
          <w:szCs w:val="22"/>
        </w:rPr>
      </w:pPr>
      <w:r w:rsidRPr="00585D76">
        <w:rPr>
          <w:rFonts w:ascii="Century Gothic" w:hAnsi="Century Gothic"/>
          <w:sz w:val="22"/>
          <w:szCs w:val="22"/>
        </w:rPr>
        <w:t>Diseases, Disorders &amp; Conditions</w:t>
      </w:r>
    </w:p>
    <w:p w14:paraId="7CDA6F5F" w14:textId="77777777" w:rsidR="008E6E36" w:rsidRPr="00585D76" w:rsidRDefault="008E6E36" w:rsidP="00923DE4">
      <w:pPr>
        <w:pStyle w:val="Body"/>
        <w:numPr>
          <w:ilvl w:val="0"/>
          <w:numId w:val="48"/>
        </w:numPr>
        <w:rPr>
          <w:rFonts w:ascii="Century Gothic" w:hAnsi="Century Gothic"/>
          <w:sz w:val="22"/>
          <w:szCs w:val="22"/>
        </w:rPr>
      </w:pPr>
      <w:r w:rsidRPr="00585D76">
        <w:rPr>
          <w:rFonts w:ascii="Century Gothic" w:hAnsi="Century Gothic"/>
          <w:sz w:val="22"/>
          <w:szCs w:val="22"/>
        </w:rPr>
        <w:t>Basic Manicure &amp; Pedicure</w:t>
      </w:r>
    </w:p>
    <w:p w14:paraId="62EF95EE" w14:textId="77777777" w:rsidR="008E6E36" w:rsidRPr="00585D76" w:rsidRDefault="009547EC" w:rsidP="00923DE4">
      <w:pPr>
        <w:pStyle w:val="Body"/>
        <w:numPr>
          <w:ilvl w:val="0"/>
          <w:numId w:val="48"/>
        </w:numPr>
        <w:rPr>
          <w:rFonts w:ascii="Century Gothic" w:hAnsi="Century Gothic"/>
          <w:sz w:val="22"/>
          <w:szCs w:val="22"/>
        </w:rPr>
      </w:pPr>
      <w:r w:rsidRPr="00585D76">
        <w:rPr>
          <w:rFonts w:ascii="Century Gothic" w:hAnsi="Century Gothic"/>
          <w:sz w:val="22"/>
          <w:szCs w:val="22"/>
        </w:rPr>
        <w:t>Manicure &amp; Pedicure (Tools, Equipment)</w:t>
      </w:r>
    </w:p>
    <w:p w14:paraId="1C57C692" w14:textId="77777777" w:rsidR="009547EC" w:rsidRPr="00585D76" w:rsidRDefault="009547EC" w:rsidP="00923DE4">
      <w:pPr>
        <w:pStyle w:val="Body"/>
        <w:numPr>
          <w:ilvl w:val="0"/>
          <w:numId w:val="48"/>
        </w:numPr>
        <w:rPr>
          <w:rFonts w:ascii="Century Gothic" w:hAnsi="Century Gothic"/>
          <w:sz w:val="22"/>
          <w:szCs w:val="22"/>
        </w:rPr>
      </w:pPr>
      <w:r w:rsidRPr="00585D76">
        <w:rPr>
          <w:rFonts w:ascii="Century Gothic" w:hAnsi="Century Gothic"/>
          <w:sz w:val="22"/>
          <w:szCs w:val="22"/>
        </w:rPr>
        <w:t>Hand, Arm, Foot &amp; Leg Massage</w:t>
      </w:r>
    </w:p>
    <w:p w14:paraId="6E699339" w14:textId="77777777" w:rsidR="009547EC" w:rsidRPr="00585D76" w:rsidRDefault="009547EC" w:rsidP="00923DE4">
      <w:pPr>
        <w:pStyle w:val="Body"/>
        <w:numPr>
          <w:ilvl w:val="0"/>
          <w:numId w:val="48"/>
        </w:numPr>
        <w:rPr>
          <w:rFonts w:ascii="Century Gothic" w:hAnsi="Century Gothic"/>
          <w:sz w:val="22"/>
          <w:szCs w:val="22"/>
        </w:rPr>
      </w:pPr>
      <w:r w:rsidRPr="00585D76">
        <w:rPr>
          <w:rFonts w:ascii="Century Gothic" w:hAnsi="Century Gothic"/>
          <w:sz w:val="22"/>
          <w:szCs w:val="22"/>
        </w:rPr>
        <w:t>Artificial Nail Enhancements &amp; Maintenance</w:t>
      </w:r>
    </w:p>
    <w:p w14:paraId="6341D6C9" w14:textId="77777777" w:rsidR="00A04EED" w:rsidRPr="00585D76" w:rsidRDefault="00A04EED" w:rsidP="00A04EED">
      <w:pPr>
        <w:pStyle w:val="Body"/>
        <w:rPr>
          <w:rFonts w:ascii="Century Gothic" w:hAnsi="Century Gothic"/>
          <w:sz w:val="22"/>
          <w:szCs w:val="22"/>
        </w:rPr>
      </w:pPr>
    </w:p>
    <w:p w14:paraId="6FD9B834" w14:textId="77777777" w:rsidR="00A04EED" w:rsidRPr="00585D76" w:rsidRDefault="009547EC">
      <w:pPr>
        <w:pStyle w:val="Heading2"/>
        <w:spacing w:after="240"/>
        <w:rPr>
          <w:rStyle w:val="PageNumber"/>
          <w:rFonts w:ascii="Century Gothic" w:hAnsi="Century Gothic"/>
          <w:i w:val="0"/>
          <w:sz w:val="22"/>
          <w:szCs w:val="22"/>
        </w:rPr>
      </w:pPr>
      <w:r w:rsidRPr="00585D76">
        <w:rPr>
          <w:rStyle w:val="PageNumber"/>
          <w:rFonts w:ascii="Century Gothic" w:hAnsi="Century Gothic"/>
          <w:i w:val="0"/>
          <w:sz w:val="22"/>
          <w:szCs w:val="22"/>
        </w:rPr>
        <w:t>Skin Care Procedures &amp; Practices</w:t>
      </w:r>
      <w:r w:rsidRPr="00585D76">
        <w:rPr>
          <w:rStyle w:val="PageNumber"/>
          <w:rFonts w:ascii="Century Gothic" w:hAnsi="Century Gothic"/>
          <w:i w:val="0"/>
          <w:sz w:val="22"/>
          <w:szCs w:val="22"/>
        </w:rPr>
        <w:tab/>
      </w:r>
      <w:r w:rsidRPr="00585D76">
        <w:rPr>
          <w:rStyle w:val="PageNumber"/>
          <w:rFonts w:ascii="Century Gothic" w:hAnsi="Century Gothic"/>
          <w:i w:val="0"/>
          <w:sz w:val="22"/>
          <w:szCs w:val="22"/>
        </w:rPr>
        <w:tab/>
      </w:r>
      <w:r w:rsidRPr="00585D76">
        <w:rPr>
          <w:rStyle w:val="PageNumber"/>
          <w:rFonts w:ascii="Century Gothic" w:hAnsi="Century Gothic"/>
          <w:i w:val="0"/>
          <w:sz w:val="22"/>
          <w:szCs w:val="22"/>
        </w:rPr>
        <w:tab/>
      </w:r>
      <w:r w:rsidRPr="00585D76">
        <w:rPr>
          <w:rStyle w:val="PageNumber"/>
          <w:rFonts w:ascii="Century Gothic" w:hAnsi="Century Gothic"/>
          <w:i w:val="0"/>
          <w:sz w:val="22"/>
          <w:szCs w:val="22"/>
        </w:rPr>
        <w:tab/>
      </w:r>
      <w:r w:rsidRPr="00585D76">
        <w:rPr>
          <w:rStyle w:val="PageNumber"/>
          <w:rFonts w:ascii="Century Gothic" w:hAnsi="Century Gothic"/>
          <w:i w:val="0"/>
          <w:sz w:val="22"/>
          <w:szCs w:val="22"/>
        </w:rPr>
        <w:tab/>
        <w:t xml:space="preserve">   </w:t>
      </w:r>
      <w:r w:rsidR="00E347C1" w:rsidRPr="00585D76">
        <w:rPr>
          <w:rStyle w:val="PageNumber"/>
          <w:rFonts w:ascii="Century Gothic" w:hAnsi="Century Gothic"/>
          <w:i w:val="0"/>
          <w:sz w:val="22"/>
          <w:szCs w:val="22"/>
        </w:rPr>
        <w:t xml:space="preserve">   </w:t>
      </w:r>
      <w:r w:rsidRPr="00585D76">
        <w:rPr>
          <w:rStyle w:val="PageNumber"/>
          <w:rFonts w:ascii="Century Gothic" w:hAnsi="Century Gothic"/>
          <w:b w:val="0"/>
          <w:i w:val="0"/>
          <w:sz w:val="22"/>
          <w:szCs w:val="22"/>
        </w:rPr>
        <w:t>40</w:t>
      </w:r>
      <w:r w:rsidRPr="00585D76">
        <w:rPr>
          <w:rStyle w:val="PageNumber"/>
          <w:rFonts w:ascii="Century Gothic" w:hAnsi="Century Gothic"/>
          <w:b w:val="0"/>
          <w:i w:val="0"/>
          <w:sz w:val="22"/>
          <w:szCs w:val="22"/>
        </w:rPr>
        <w:tab/>
      </w:r>
      <w:r w:rsidRPr="00585D76">
        <w:rPr>
          <w:rStyle w:val="PageNumber"/>
          <w:rFonts w:ascii="Century Gothic" w:hAnsi="Century Gothic"/>
          <w:b w:val="0"/>
          <w:i w:val="0"/>
          <w:sz w:val="22"/>
          <w:szCs w:val="22"/>
        </w:rPr>
        <w:tab/>
      </w:r>
      <w:r w:rsidRPr="00585D76">
        <w:rPr>
          <w:rStyle w:val="PageNumber"/>
          <w:rFonts w:ascii="Century Gothic" w:hAnsi="Century Gothic"/>
          <w:b w:val="0"/>
          <w:i w:val="0"/>
          <w:sz w:val="22"/>
          <w:szCs w:val="22"/>
        </w:rPr>
        <w:tab/>
        <w:t>80</w:t>
      </w:r>
    </w:p>
    <w:p w14:paraId="0E7CA545" w14:textId="77777777" w:rsidR="009547EC" w:rsidRPr="00585D76" w:rsidRDefault="009547EC" w:rsidP="00923DE4">
      <w:pPr>
        <w:pStyle w:val="Body"/>
        <w:numPr>
          <w:ilvl w:val="0"/>
          <w:numId w:val="49"/>
        </w:numPr>
        <w:rPr>
          <w:rFonts w:ascii="Century Gothic" w:hAnsi="Century Gothic"/>
          <w:sz w:val="22"/>
          <w:szCs w:val="22"/>
        </w:rPr>
      </w:pPr>
      <w:r w:rsidRPr="00585D76">
        <w:rPr>
          <w:rFonts w:ascii="Century Gothic" w:hAnsi="Century Gothic"/>
          <w:sz w:val="22"/>
          <w:szCs w:val="22"/>
        </w:rPr>
        <w:t>Skin Theory (Anatomy of Skin, Body Systems, Cells &amp; Tissues)</w:t>
      </w:r>
    </w:p>
    <w:p w14:paraId="5EDCFDA3" w14:textId="77777777" w:rsidR="009547EC" w:rsidRPr="00585D76" w:rsidRDefault="009547EC" w:rsidP="00923DE4">
      <w:pPr>
        <w:pStyle w:val="Body"/>
        <w:numPr>
          <w:ilvl w:val="0"/>
          <w:numId w:val="49"/>
        </w:numPr>
        <w:rPr>
          <w:rFonts w:ascii="Century Gothic" w:hAnsi="Century Gothic"/>
          <w:sz w:val="22"/>
          <w:szCs w:val="22"/>
        </w:rPr>
      </w:pPr>
      <w:r w:rsidRPr="00585D76">
        <w:rPr>
          <w:rFonts w:ascii="Century Gothic" w:hAnsi="Century Gothic"/>
          <w:sz w:val="22"/>
          <w:szCs w:val="22"/>
        </w:rPr>
        <w:t>Diseases, Disorders &amp; Conditions</w:t>
      </w:r>
    </w:p>
    <w:p w14:paraId="5EFB518C" w14:textId="77777777" w:rsidR="009547EC" w:rsidRPr="00585D76" w:rsidRDefault="009547EC" w:rsidP="00923DE4">
      <w:pPr>
        <w:pStyle w:val="Body"/>
        <w:numPr>
          <w:ilvl w:val="0"/>
          <w:numId w:val="49"/>
        </w:numPr>
        <w:rPr>
          <w:rFonts w:ascii="Century Gothic" w:hAnsi="Century Gothic"/>
          <w:sz w:val="22"/>
          <w:szCs w:val="22"/>
        </w:rPr>
      </w:pPr>
      <w:r w:rsidRPr="00585D76">
        <w:rPr>
          <w:rFonts w:ascii="Century Gothic" w:hAnsi="Century Gothic"/>
          <w:sz w:val="22"/>
          <w:szCs w:val="22"/>
        </w:rPr>
        <w:t xml:space="preserve">Basic Facials (Techniques, Treatments, </w:t>
      </w:r>
    </w:p>
    <w:p w14:paraId="6A7440F2" w14:textId="77777777" w:rsidR="009547EC" w:rsidRPr="00585D76" w:rsidRDefault="009547EC" w:rsidP="009547EC">
      <w:pPr>
        <w:pStyle w:val="Body"/>
        <w:ind w:left="720"/>
        <w:rPr>
          <w:rFonts w:ascii="Century Gothic" w:hAnsi="Century Gothic"/>
          <w:sz w:val="22"/>
          <w:szCs w:val="22"/>
        </w:rPr>
      </w:pPr>
      <w:r w:rsidRPr="00585D76">
        <w:rPr>
          <w:rFonts w:ascii="Century Gothic" w:hAnsi="Century Gothic"/>
          <w:sz w:val="22"/>
          <w:szCs w:val="22"/>
        </w:rPr>
        <w:t>Facial Make-up &amp; Hair Removal)</w:t>
      </w:r>
    </w:p>
    <w:p w14:paraId="08EC82FF" w14:textId="77777777" w:rsidR="009547EC" w:rsidRPr="00585D76" w:rsidRDefault="009547EC" w:rsidP="00923DE4">
      <w:pPr>
        <w:pStyle w:val="Body"/>
        <w:numPr>
          <w:ilvl w:val="0"/>
          <w:numId w:val="50"/>
        </w:numPr>
        <w:rPr>
          <w:rFonts w:ascii="Century Gothic" w:hAnsi="Century Gothic"/>
          <w:sz w:val="22"/>
          <w:szCs w:val="22"/>
        </w:rPr>
      </w:pPr>
      <w:r w:rsidRPr="00585D76">
        <w:rPr>
          <w:rFonts w:ascii="Century Gothic" w:hAnsi="Century Gothic"/>
          <w:sz w:val="22"/>
          <w:szCs w:val="22"/>
        </w:rPr>
        <w:t>Relaxation Treatments &amp; Health History</w:t>
      </w:r>
    </w:p>
    <w:p w14:paraId="746A2682" w14:textId="77777777" w:rsidR="009547EC" w:rsidRPr="00585D76" w:rsidRDefault="009547EC" w:rsidP="00923DE4">
      <w:pPr>
        <w:pStyle w:val="Body"/>
        <w:numPr>
          <w:ilvl w:val="0"/>
          <w:numId w:val="50"/>
        </w:numPr>
        <w:rPr>
          <w:rFonts w:ascii="Century Gothic" w:hAnsi="Century Gothic"/>
          <w:sz w:val="22"/>
          <w:szCs w:val="22"/>
        </w:rPr>
      </w:pPr>
      <w:r w:rsidRPr="00585D76">
        <w:rPr>
          <w:rFonts w:ascii="Century Gothic" w:hAnsi="Century Gothic"/>
          <w:sz w:val="22"/>
          <w:szCs w:val="22"/>
        </w:rPr>
        <w:t>Electricity ( Principles, Safety, Effects &amp; Therapies)</w:t>
      </w:r>
    </w:p>
    <w:p w14:paraId="27543A12" w14:textId="77777777" w:rsidR="009547EC" w:rsidRPr="00585D76" w:rsidRDefault="009547EC" w:rsidP="009547EC">
      <w:pPr>
        <w:pStyle w:val="Body"/>
        <w:rPr>
          <w:rFonts w:ascii="Century Gothic" w:hAnsi="Century Gothic"/>
          <w:b/>
          <w:sz w:val="22"/>
          <w:szCs w:val="22"/>
        </w:rPr>
      </w:pPr>
      <w:r w:rsidRPr="00585D76">
        <w:rPr>
          <w:rFonts w:ascii="Century Gothic" w:hAnsi="Century Gothic"/>
          <w:b/>
          <w:sz w:val="22"/>
          <w:szCs w:val="22"/>
        </w:rPr>
        <w:lastRenderedPageBreak/>
        <w:t>Salon Operations &amp; Communication Skills</w:t>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sz w:val="22"/>
          <w:szCs w:val="22"/>
        </w:rPr>
        <w:t xml:space="preserve">   </w:t>
      </w:r>
      <w:r w:rsidR="00E347C1" w:rsidRPr="00585D76">
        <w:rPr>
          <w:rFonts w:ascii="Century Gothic" w:hAnsi="Century Gothic"/>
          <w:sz w:val="22"/>
          <w:szCs w:val="22"/>
        </w:rPr>
        <w:t xml:space="preserve">   </w:t>
      </w:r>
      <w:r w:rsidRPr="00585D76">
        <w:rPr>
          <w:rFonts w:ascii="Century Gothic" w:hAnsi="Century Gothic"/>
          <w:sz w:val="22"/>
          <w:szCs w:val="22"/>
        </w:rPr>
        <w:t>40</w:t>
      </w:r>
      <w:r w:rsidRPr="00585D76">
        <w:rPr>
          <w:rFonts w:ascii="Century Gothic" w:hAnsi="Century Gothic"/>
          <w:sz w:val="22"/>
          <w:szCs w:val="22"/>
        </w:rPr>
        <w:tab/>
      </w:r>
      <w:r w:rsidRPr="00585D76">
        <w:rPr>
          <w:rFonts w:ascii="Century Gothic" w:hAnsi="Century Gothic"/>
          <w:sz w:val="22"/>
          <w:szCs w:val="22"/>
        </w:rPr>
        <w:tab/>
      </w:r>
      <w:r w:rsidRPr="00585D76">
        <w:rPr>
          <w:rFonts w:ascii="Century Gothic" w:hAnsi="Century Gothic"/>
          <w:sz w:val="22"/>
          <w:szCs w:val="22"/>
        </w:rPr>
        <w:tab/>
        <w:t>80</w:t>
      </w:r>
    </w:p>
    <w:p w14:paraId="65448D4B" w14:textId="77777777" w:rsidR="009547EC" w:rsidRPr="00585D76" w:rsidRDefault="009547EC" w:rsidP="009547EC">
      <w:pPr>
        <w:pStyle w:val="Body"/>
        <w:rPr>
          <w:rFonts w:ascii="Century Gothic" w:hAnsi="Century Gothic"/>
          <w:sz w:val="22"/>
          <w:szCs w:val="22"/>
        </w:rPr>
      </w:pPr>
    </w:p>
    <w:p w14:paraId="11ED5E66" w14:textId="77777777" w:rsidR="009547EC" w:rsidRPr="00585D76" w:rsidRDefault="009547EC" w:rsidP="00923DE4">
      <w:pPr>
        <w:pStyle w:val="Body"/>
        <w:numPr>
          <w:ilvl w:val="0"/>
          <w:numId w:val="51"/>
        </w:numPr>
        <w:rPr>
          <w:rFonts w:ascii="Century Gothic" w:hAnsi="Century Gothic"/>
          <w:sz w:val="22"/>
          <w:szCs w:val="22"/>
        </w:rPr>
      </w:pPr>
      <w:r w:rsidRPr="00585D76">
        <w:rPr>
          <w:rFonts w:ascii="Century Gothic" w:hAnsi="Century Gothic"/>
          <w:sz w:val="22"/>
          <w:szCs w:val="22"/>
        </w:rPr>
        <w:t xml:space="preserve">Salon Operation &amp; Management (Sales, Consultation, </w:t>
      </w:r>
    </w:p>
    <w:p w14:paraId="5A4B34F6" w14:textId="77777777" w:rsidR="009547EC" w:rsidRPr="00585D76" w:rsidRDefault="009547EC" w:rsidP="009547EC">
      <w:pPr>
        <w:pStyle w:val="Body"/>
        <w:ind w:left="720"/>
        <w:rPr>
          <w:rFonts w:ascii="Century Gothic" w:hAnsi="Century Gothic"/>
          <w:sz w:val="22"/>
          <w:szCs w:val="22"/>
        </w:rPr>
      </w:pPr>
      <w:r w:rsidRPr="00585D76">
        <w:rPr>
          <w:rFonts w:ascii="Century Gothic" w:hAnsi="Century Gothic"/>
          <w:sz w:val="22"/>
          <w:szCs w:val="22"/>
        </w:rPr>
        <w:t>Career Development, Professional Image)</w:t>
      </w:r>
    </w:p>
    <w:p w14:paraId="123BAD44" w14:textId="77777777" w:rsidR="009547EC" w:rsidRPr="00585D76" w:rsidRDefault="009547EC" w:rsidP="00923DE4">
      <w:pPr>
        <w:pStyle w:val="Body"/>
        <w:numPr>
          <w:ilvl w:val="0"/>
          <w:numId w:val="51"/>
        </w:numPr>
        <w:rPr>
          <w:rFonts w:ascii="Century Gothic" w:hAnsi="Century Gothic"/>
          <w:sz w:val="22"/>
          <w:szCs w:val="22"/>
        </w:rPr>
      </w:pPr>
      <w:r w:rsidRPr="00585D76">
        <w:rPr>
          <w:rFonts w:ascii="Century Gothic" w:hAnsi="Century Gothic"/>
          <w:sz w:val="22"/>
          <w:szCs w:val="22"/>
        </w:rPr>
        <w:t xml:space="preserve">Communication Skills (Listening Skills, </w:t>
      </w:r>
      <w:r w:rsidR="00E347C1" w:rsidRPr="00585D76">
        <w:rPr>
          <w:rFonts w:ascii="Century Gothic" w:hAnsi="Century Gothic"/>
          <w:sz w:val="22"/>
          <w:szCs w:val="22"/>
        </w:rPr>
        <w:t>Product &amp; Service</w:t>
      </w:r>
    </w:p>
    <w:p w14:paraId="1672D2C3" w14:textId="77777777" w:rsidR="00E347C1" w:rsidRPr="00585D76" w:rsidRDefault="00E347C1" w:rsidP="00E347C1">
      <w:pPr>
        <w:pStyle w:val="Body"/>
        <w:ind w:left="720"/>
        <w:rPr>
          <w:rFonts w:ascii="Century Gothic" w:hAnsi="Century Gothic"/>
          <w:sz w:val="22"/>
          <w:szCs w:val="22"/>
        </w:rPr>
      </w:pPr>
      <w:r w:rsidRPr="00585D76">
        <w:rPr>
          <w:rFonts w:ascii="Century Gothic" w:hAnsi="Century Gothic"/>
          <w:sz w:val="22"/>
          <w:szCs w:val="22"/>
        </w:rPr>
        <w:t>Education &amp; Consultation)</w:t>
      </w:r>
    </w:p>
    <w:p w14:paraId="4E0C3A23" w14:textId="77777777" w:rsidR="00E347C1" w:rsidRPr="00585D76" w:rsidRDefault="00E347C1" w:rsidP="00E347C1">
      <w:pPr>
        <w:pStyle w:val="Body"/>
        <w:rPr>
          <w:rFonts w:ascii="Century Gothic" w:hAnsi="Century Gothic"/>
          <w:sz w:val="22"/>
          <w:szCs w:val="22"/>
        </w:rPr>
      </w:pPr>
    </w:p>
    <w:p w14:paraId="461F2C81" w14:textId="77777777" w:rsidR="00E347C1" w:rsidRPr="00585D76" w:rsidRDefault="00E347C1" w:rsidP="00E347C1">
      <w:pPr>
        <w:pStyle w:val="Body"/>
        <w:rPr>
          <w:rFonts w:ascii="Century Gothic" w:hAnsi="Century Gothic"/>
          <w:b/>
          <w:sz w:val="22"/>
          <w:szCs w:val="22"/>
        </w:rPr>
      </w:pPr>
      <w:r w:rsidRPr="00585D76">
        <w:rPr>
          <w:rFonts w:ascii="Century Gothic" w:hAnsi="Century Gothic"/>
          <w:b/>
          <w:sz w:val="22"/>
          <w:szCs w:val="22"/>
        </w:rPr>
        <w:t>Cosmetology Laws &amp; Rules</w:t>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t xml:space="preserve">   </w:t>
      </w:r>
      <w:r w:rsidRPr="00585D76">
        <w:rPr>
          <w:rFonts w:ascii="Century Gothic" w:hAnsi="Century Gothic"/>
          <w:b/>
          <w:sz w:val="22"/>
          <w:szCs w:val="22"/>
        </w:rPr>
        <w:tab/>
      </w:r>
      <w:r w:rsidRPr="00585D76">
        <w:rPr>
          <w:rFonts w:ascii="Century Gothic" w:hAnsi="Century Gothic"/>
          <w:sz w:val="22"/>
          <w:szCs w:val="22"/>
        </w:rPr>
        <w:t xml:space="preserve">      9</w:t>
      </w:r>
      <w:r w:rsidRPr="00585D76">
        <w:rPr>
          <w:rFonts w:ascii="Century Gothic" w:hAnsi="Century Gothic"/>
          <w:sz w:val="22"/>
          <w:szCs w:val="22"/>
        </w:rPr>
        <w:tab/>
      </w:r>
      <w:r w:rsidRPr="00585D76">
        <w:rPr>
          <w:rFonts w:ascii="Century Gothic" w:hAnsi="Century Gothic"/>
          <w:sz w:val="22"/>
          <w:szCs w:val="22"/>
        </w:rPr>
        <w:tab/>
      </w:r>
      <w:r w:rsidRPr="00585D76">
        <w:rPr>
          <w:rFonts w:ascii="Century Gothic" w:hAnsi="Century Gothic"/>
          <w:sz w:val="22"/>
          <w:szCs w:val="22"/>
        </w:rPr>
        <w:tab/>
        <w:t>10</w:t>
      </w:r>
    </w:p>
    <w:p w14:paraId="34FB17E5" w14:textId="77777777" w:rsidR="00E347C1" w:rsidRPr="00585D76" w:rsidRDefault="00E347C1" w:rsidP="00E347C1">
      <w:pPr>
        <w:pStyle w:val="Body"/>
        <w:rPr>
          <w:rFonts w:ascii="Century Gothic" w:hAnsi="Century Gothic"/>
          <w:sz w:val="22"/>
          <w:szCs w:val="22"/>
        </w:rPr>
      </w:pPr>
    </w:p>
    <w:p w14:paraId="1FD08D87" w14:textId="77777777" w:rsidR="00E347C1" w:rsidRPr="00585D76" w:rsidRDefault="00E347C1" w:rsidP="00923DE4">
      <w:pPr>
        <w:pStyle w:val="Body"/>
        <w:numPr>
          <w:ilvl w:val="0"/>
          <w:numId w:val="51"/>
        </w:numPr>
        <w:rPr>
          <w:rFonts w:ascii="Century Gothic" w:hAnsi="Century Gothic"/>
          <w:sz w:val="22"/>
          <w:szCs w:val="22"/>
        </w:rPr>
      </w:pPr>
      <w:r w:rsidRPr="00585D76">
        <w:rPr>
          <w:rFonts w:ascii="Century Gothic" w:hAnsi="Century Gothic"/>
          <w:sz w:val="22"/>
          <w:szCs w:val="22"/>
        </w:rPr>
        <w:t xml:space="preserve">Ohio Administrative Code, Ohio Revised Code, </w:t>
      </w:r>
    </w:p>
    <w:p w14:paraId="1ED225A6" w14:textId="77777777" w:rsidR="00E347C1" w:rsidRPr="00585D76" w:rsidRDefault="00E347C1" w:rsidP="00E347C1">
      <w:pPr>
        <w:pStyle w:val="Body"/>
        <w:ind w:left="720"/>
        <w:rPr>
          <w:rFonts w:ascii="Century Gothic" w:hAnsi="Century Gothic"/>
          <w:sz w:val="22"/>
          <w:szCs w:val="22"/>
        </w:rPr>
      </w:pPr>
      <w:r w:rsidRPr="00585D76">
        <w:rPr>
          <w:rFonts w:ascii="Century Gothic" w:hAnsi="Century Gothic"/>
          <w:sz w:val="22"/>
          <w:szCs w:val="22"/>
        </w:rPr>
        <w:t>Inspection &amp; Enforcement)</w:t>
      </w:r>
    </w:p>
    <w:p w14:paraId="7EFB0E38" w14:textId="77777777" w:rsidR="00E347C1" w:rsidRPr="00585D76" w:rsidRDefault="00E347C1" w:rsidP="00923DE4">
      <w:pPr>
        <w:pStyle w:val="Body"/>
        <w:numPr>
          <w:ilvl w:val="0"/>
          <w:numId w:val="51"/>
        </w:numPr>
        <w:rPr>
          <w:rFonts w:ascii="Century Gothic" w:hAnsi="Century Gothic"/>
          <w:sz w:val="22"/>
          <w:szCs w:val="22"/>
        </w:rPr>
      </w:pPr>
      <w:r w:rsidRPr="00585D76">
        <w:rPr>
          <w:rFonts w:ascii="Century Gothic" w:hAnsi="Century Gothic"/>
          <w:sz w:val="22"/>
          <w:szCs w:val="22"/>
        </w:rPr>
        <w:t>Continuing Education, Policies &amp; Procedures</w:t>
      </w:r>
    </w:p>
    <w:p w14:paraId="005D6E0A" w14:textId="77777777" w:rsidR="00E347C1" w:rsidRPr="00585D76" w:rsidRDefault="00E347C1" w:rsidP="00E347C1">
      <w:pPr>
        <w:pStyle w:val="Body"/>
        <w:rPr>
          <w:rFonts w:ascii="Century Gothic" w:hAnsi="Century Gothic"/>
          <w:sz w:val="22"/>
          <w:szCs w:val="22"/>
        </w:rPr>
      </w:pPr>
    </w:p>
    <w:p w14:paraId="1B531422" w14:textId="77777777" w:rsidR="00E347C1" w:rsidRPr="00585D76" w:rsidRDefault="00E347C1" w:rsidP="00E347C1">
      <w:pPr>
        <w:pStyle w:val="Body"/>
        <w:rPr>
          <w:rFonts w:ascii="Century Gothic" w:hAnsi="Century Gothic"/>
          <w:b/>
          <w:sz w:val="22"/>
          <w:szCs w:val="22"/>
        </w:rPr>
      </w:pPr>
      <w:r w:rsidRPr="00585D76">
        <w:rPr>
          <w:rFonts w:ascii="Century Gothic" w:hAnsi="Century Gothic"/>
          <w:b/>
          <w:sz w:val="22"/>
          <w:szCs w:val="22"/>
        </w:rPr>
        <w:t>Human Trafficking</w:t>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00531A29" w:rsidRPr="00531A29">
        <w:rPr>
          <w:rFonts w:ascii="Century Gothic" w:hAnsi="Century Gothic"/>
          <w:sz w:val="22"/>
          <w:szCs w:val="22"/>
        </w:rPr>
        <w:t xml:space="preserve">     1</w:t>
      </w:r>
      <w:r w:rsidRPr="00531A29">
        <w:rPr>
          <w:rFonts w:ascii="Century Gothic" w:hAnsi="Century Gothic"/>
          <w:sz w:val="22"/>
          <w:szCs w:val="22"/>
        </w:rPr>
        <w:tab/>
      </w:r>
      <w:r w:rsidRPr="00585D76">
        <w:rPr>
          <w:rFonts w:ascii="Century Gothic" w:hAnsi="Century Gothic"/>
          <w:b/>
          <w:sz w:val="22"/>
          <w:szCs w:val="22"/>
        </w:rPr>
        <w:tab/>
      </w:r>
      <w:r w:rsidRPr="00585D76">
        <w:rPr>
          <w:rFonts w:ascii="Century Gothic" w:hAnsi="Century Gothic"/>
          <w:b/>
          <w:sz w:val="22"/>
          <w:szCs w:val="22"/>
        </w:rPr>
        <w:tab/>
      </w:r>
      <w:r w:rsidR="006B2E6B" w:rsidRPr="006B2E6B">
        <w:rPr>
          <w:rFonts w:ascii="Century Gothic" w:hAnsi="Century Gothic"/>
          <w:sz w:val="22"/>
          <w:szCs w:val="22"/>
        </w:rPr>
        <w:t>0</w:t>
      </w:r>
    </w:p>
    <w:p w14:paraId="5D380D0E" w14:textId="77777777" w:rsidR="00E347C1" w:rsidRPr="00585D76" w:rsidRDefault="00E347C1" w:rsidP="00E347C1">
      <w:pPr>
        <w:pStyle w:val="Body"/>
        <w:rPr>
          <w:rFonts w:ascii="Century Gothic" w:hAnsi="Century Gothic"/>
          <w:sz w:val="22"/>
          <w:szCs w:val="22"/>
        </w:rPr>
      </w:pPr>
    </w:p>
    <w:p w14:paraId="4A59BCDC" w14:textId="77777777" w:rsidR="00E347C1" w:rsidRPr="00585D76" w:rsidRDefault="00E347C1" w:rsidP="00E347C1">
      <w:pPr>
        <w:pStyle w:val="Body"/>
        <w:rPr>
          <w:rFonts w:ascii="Century Gothic" w:hAnsi="Century Gothic"/>
          <w:b/>
          <w:sz w:val="22"/>
          <w:szCs w:val="22"/>
        </w:rPr>
      </w:pPr>
      <w:r w:rsidRPr="00585D76">
        <w:rPr>
          <w:rFonts w:ascii="Century Gothic" w:hAnsi="Century Gothic"/>
          <w:b/>
          <w:sz w:val="22"/>
          <w:szCs w:val="22"/>
        </w:rPr>
        <w:t>Total</w:t>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t xml:space="preserve">    520</w:t>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t>980</w:t>
      </w:r>
    </w:p>
    <w:p w14:paraId="6FAF178A" w14:textId="77777777" w:rsidR="00CA031A" w:rsidRPr="00585D76" w:rsidRDefault="00CA031A" w:rsidP="00CA031A">
      <w:pPr>
        <w:pStyle w:val="Heading2"/>
        <w:spacing w:after="240"/>
        <w:rPr>
          <w:rStyle w:val="PageNumber"/>
          <w:rFonts w:ascii="Century Gothic" w:hAnsi="Century Gothic"/>
          <w:b w:val="0"/>
          <w:i w:val="0"/>
          <w:sz w:val="22"/>
          <w:szCs w:val="22"/>
        </w:rPr>
      </w:pPr>
      <w:r w:rsidRPr="00585D76">
        <w:rPr>
          <w:rStyle w:val="PageNumber"/>
          <w:rFonts w:ascii="Century Gothic" w:hAnsi="Century Gothic"/>
          <w:b w:val="0"/>
          <w:i w:val="0"/>
          <w:sz w:val="22"/>
          <w:szCs w:val="22"/>
        </w:rPr>
        <w:t xml:space="preserve">(Total includes </w:t>
      </w:r>
      <w:r w:rsidR="00B46F95" w:rsidRPr="00585D76">
        <w:rPr>
          <w:rStyle w:val="PageNumber"/>
          <w:rFonts w:ascii="Century Gothic" w:hAnsi="Century Gothic"/>
          <w:b w:val="0"/>
          <w:i w:val="0"/>
          <w:sz w:val="22"/>
          <w:szCs w:val="22"/>
        </w:rPr>
        <w:t xml:space="preserve">375 </w:t>
      </w:r>
      <w:r w:rsidRPr="00585D76">
        <w:rPr>
          <w:rStyle w:val="PageNumber"/>
          <w:rFonts w:ascii="Century Gothic" w:hAnsi="Century Gothic"/>
          <w:b w:val="0"/>
          <w:i w:val="0"/>
          <w:sz w:val="22"/>
          <w:szCs w:val="22"/>
        </w:rPr>
        <w:t>Flexible Learning Hours</w:t>
      </w:r>
      <w:r w:rsidR="00B46F95" w:rsidRPr="00585D76">
        <w:rPr>
          <w:rStyle w:val="PageNumber"/>
          <w:rFonts w:ascii="Century Gothic" w:hAnsi="Century Gothic"/>
          <w:b w:val="0"/>
          <w:i w:val="0"/>
          <w:sz w:val="22"/>
          <w:szCs w:val="22"/>
        </w:rPr>
        <w:t xml:space="preserve"> </w:t>
      </w:r>
      <w:r w:rsidR="00E347C1" w:rsidRPr="00585D76">
        <w:rPr>
          <w:rStyle w:val="PageNumber"/>
          <w:rFonts w:ascii="Century Gothic" w:hAnsi="Century Gothic"/>
          <w:b w:val="0"/>
          <w:i w:val="0"/>
          <w:sz w:val="22"/>
          <w:szCs w:val="22"/>
        </w:rPr>
        <w:tab/>
      </w:r>
      <w:r w:rsidR="00E347C1" w:rsidRPr="00585D76">
        <w:rPr>
          <w:rStyle w:val="PageNumber"/>
          <w:rFonts w:ascii="Century Gothic" w:hAnsi="Century Gothic"/>
          <w:b w:val="0"/>
          <w:i w:val="0"/>
          <w:sz w:val="22"/>
          <w:szCs w:val="22"/>
        </w:rPr>
        <w:tab/>
      </w:r>
      <w:r w:rsidRPr="00585D76">
        <w:rPr>
          <w:rStyle w:val="PageNumber"/>
          <w:rFonts w:ascii="Century Gothic" w:hAnsi="Century Gothic"/>
          <w:b w:val="0"/>
          <w:i w:val="0"/>
          <w:sz w:val="22"/>
          <w:szCs w:val="22"/>
        </w:rPr>
        <w:t xml:space="preserve">               </w:t>
      </w:r>
      <w:r w:rsidR="00B46F95" w:rsidRPr="00585D76">
        <w:rPr>
          <w:rStyle w:val="PageNumber"/>
          <w:rFonts w:ascii="Century Gothic" w:hAnsi="Century Gothic"/>
          <w:b w:val="0"/>
          <w:i w:val="0"/>
          <w:sz w:val="22"/>
          <w:szCs w:val="22"/>
        </w:rPr>
        <w:t xml:space="preserve"> </w:t>
      </w:r>
      <w:r w:rsidR="00E347C1" w:rsidRPr="00585D76">
        <w:rPr>
          <w:rStyle w:val="PageNumber"/>
          <w:rFonts w:ascii="Century Gothic" w:hAnsi="Century Gothic"/>
          <w:b w:val="0"/>
          <w:i w:val="0"/>
          <w:sz w:val="22"/>
          <w:szCs w:val="22"/>
        </w:rPr>
        <w:t>145</w:t>
      </w:r>
      <w:r w:rsidR="00E347C1" w:rsidRPr="00585D76">
        <w:rPr>
          <w:rStyle w:val="PageNumber"/>
          <w:rFonts w:ascii="Century Gothic" w:hAnsi="Century Gothic"/>
          <w:b w:val="0"/>
          <w:i w:val="0"/>
          <w:sz w:val="22"/>
          <w:szCs w:val="22"/>
        </w:rPr>
        <w:tab/>
      </w:r>
      <w:r w:rsidR="00E347C1" w:rsidRPr="00585D76">
        <w:rPr>
          <w:rStyle w:val="PageNumber"/>
          <w:rFonts w:ascii="Century Gothic" w:hAnsi="Century Gothic"/>
          <w:b w:val="0"/>
          <w:i w:val="0"/>
          <w:sz w:val="22"/>
          <w:szCs w:val="22"/>
        </w:rPr>
        <w:tab/>
      </w:r>
      <w:r w:rsidR="00E347C1" w:rsidRPr="00585D76">
        <w:rPr>
          <w:rStyle w:val="PageNumber"/>
          <w:rFonts w:ascii="Century Gothic" w:hAnsi="Century Gothic"/>
          <w:b w:val="0"/>
          <w:i w:val="0"/>
          <w:sz w:val="22"/>
          <w:szCs w:val="22"/>
        </w:rPr>
        <w:tab/>
        <w:t>230</w:t>
      </w:r>
      <w:r w:rsidRPr="00585D76">
        <w:rPr>
          <w:rStyle w:val="PageNumber"/>
          <w:rFonts w:ascii="Century Gothic" w:hAnsi="Century Gothic"/>
          <w:b w:val="0"/>
          <w:i w:val="0"/>
          <w:sz w:val="22"/>
          <w:szCs w:val="22"/>
        </w:rPr>
        <w:t>)</w:t>
      </w:r>
    </w:p>
    <w:p w14:paraId="2B26FE3F" w14:textId="77777777" w:rsidR="00CA031A" w:rsidRPr="00585D76" w:rsidRDefault="00CA031A" w:rsidP="00CA031A">
      <w:pPr>
        <w:pStyle w:val="Body"/>
        <w:rPr>
          <w:rFonts w:ascii="Century Gothic" w:hAnsi="Century Gothic"/>
          <w:b/>
          <w:sz w:val="22"/>
          <w:szCs w:val="22"/>
        </w:rPr>
      </w:pPr>
      <w:r w:rsidRPr="00585D76">
        <w:rPr>
          <w:rFonts w:ascii="Century Gothic" w:hAnsi="Century Gothic"/>
          <w:b/>
          <w:sz w:val="22"/>
          <w:szCs w:val="22"/>
        </w:rPr>
        <w:t xml:space="preserve">Cosmetology </w:t>
      </w:r>
      <w:r w:rsidR="00826603">
        <w:rPr>
          <w:rFonts w:ascii="Century Gothic" w:hAnsi="Century Gothic"/>
          <w:b/>
          <w:sz w:val="22"/>
          <w:szCs w:val="22"/>
        </w:rPr>
        <w:t>Advanced</w:t>
      </w:r>
      <w:r w:rsidRPr="00585D76">
        <w:rPr>
          <w:rFonts w:ascii="Century Gothic" w:hAnsi="Century Gothic"/>
          <w:b/>
          <w:sz w:val="22"/>
          <w:szCs w:val="22"/>
        </w:rPr>
        <w:t xml:space="preserve"> Training Hours</w:t>
      </w:r>
    </w:p>
    <w:p w14:paraId="11F48D22" w14:textId="77777777" w:rsidR="00CA031A" w:rsidRPr="00585D76" w:rsidRDefault="00CA031A" w:rsidP="00CA031A">
      <w:pPr>
        <w:pStyle w:val="Body"/>
        <w:rPr>
          <w:rFonts w:ascii="Century Gothic" w:hAnsi="Century Gothic"/>
          <w:b/>
          <w:sz w:val="22"/>
          <w:szCs w:val="22"/>
        </w:rPr>
      </w:pPr>
      <w:r w:rsidRPr="00585D76">
        <w:rPr>
          <w:rFonts w:ascii="Century Gothic" w:hAnsi="Century Gothic"/>
          <w:b/>
          <w:sz w:val="22"/>
          <w:szCs w:val="22"/>
        </w:rPr>
        <w:t>Cosmetology Laws &amp; Rules</w:t>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t xml:space="preserve">   </w:t>
      </w:r>
      <w:r w:rsidR="00B46F95" w:rsidRPr="00585D76">
        <w:rPr>
          <w:rFonts w:ascii="Century Gothic" w:hAnsi="Century Gothic"/>
          <w:b/>
          <w:sz w:val="22"/>
          <w:szCs w:val="22"/>
        </w:rPr>
        <w:tab/>
      </w:r>
      <w:r w:rsidR="00B46F95" w:rsidRPr="00585D76">
        <w:rPr>
          <w:rFonts w:ascii="Century Gothic" w:hAnsi="Century Gothic"/>
          <w:sz w:val="22"/>
          <w:szCs w:val="22"/>
        </w:rPr>
        <w:t xml:space="preserve">    </w:t>
      </w:r>
      <w:r w:rsidRPr="00585D76">
        <w:rPr>
          <w:rFonts w:ascii="Century Gothic" w:hAnsi="Century Gothic"/>
          <w:sz w:val="22"/>
          <w:szCs w:val="22"/>
        </w:rPr>
        <w:t>20</w:t>
      </w:r>
      <w:r w:rsidRPr="00585D76">
        <w:rPr>
          <w:rFonts w:ascii="Century Gothic" w:hAnsi="Century Gothic"/>
          <w:sz w:val="22"/>
          <w:szCs w:val="22"/>
        </w:rPr>
        <w:tab/>
      </w:r>
      <w:r w:rsidRPr="00585D76">
        <w:rPr>
          <w:rFonts w:ascii="Century Gothic" w:hAnsi="Century Gothic"/>
          <w:sz w:val="22"/>
          <w:szCs w:val="22"/>
        </w:rPr>
        <w:tab/>
      </w:r>
      <w:r w:rsidRPr="00585D76">
        <w:rPr>
          <w:rFonts w:ascii="Century Gothic" w:hAnsi="Century Gothic"/>
          <w:sz w:val="22"/>
          <w:szCs w:val="22"/>
        </w:rPr>
        <w:tab/>
        <w:t>30</w:t>
      </w:r>
    </w:p>
    <w:p w14:paraId="6DD70773" w14:textId="77777777" w:rsidR="00CA031A" w:rsidRPr="00585D76" w:rsidRDefault="00CA031A" w:rsidP="00CA031A">
      <w:pPr>
        <w:pStyle w:val="Body"/>
        <w:rPr>
          <w:rFonts w:ascii="Century Gothic" w:hAnsi="Century Gothic"/>
          <w:sz w:val="22"/>
          <w:szCs w:val="22"/>
        </w:rPr>
      </w:pPr>
    </w:p>
    <w:p w14:paraId="6D45A629" w14:textId="77777777" w:rsidR="00CA031A" w:rsidRPr="00585D76" w:rsidRDefault="00CA031A" w:rsidP="00923DE4">
      <w:pPr>
        <w:pStyle w:val="Body"/>
        <w:numPr>
          <w:ilvl w:val="0"/>
          <w:numId w:val="51"/>
        </w:numPr>
        <w:rPr>
          <w:rFonts w:ascii="Century Gothic" w:hAnsi="Century Gothic"/>
          <w:sz w:val="22"/>
          <w:szCs w:val="22"/>
        </w:rPr>
      </w:pPr>
      <w:r w:rsidRPr="00585D76">
        <w:rPr>
          <w:rFonts w:ascii="Century Gothic" w:hAnsi="Century Gothic"/>
          <w:sz w:val="22"/>
          <w:szCs w:val="22"/>
        </w:rPr>
        <w:t>Ohio Revised Codes Statuses</w:t>
      </w:r>
    </w:p>
    <w:p w14:paraId="24045594" w14:textId="77777777" w:rsidR="00CA031A" w:rsidRPr="00585D76" w:rsidRDefault="00CA031A" w:rsidP="00923DE4">
      <w:pPr>
        <w:pStyle w:val="Body"/>
        <w:numPr>
          <w:ilvl w:val="0"/>
          <w:numId w:val="51"/>
        </w:numPr>
        <w:rPr>
          <w:rFonts w:ascii="Century Gothic" w:hAnsi="Century Gothic"/>
          <w:sz w:val="22"/>
          <w:szCs w:val="22"/>
        </w:rPr>
      </w:pPr>
      <w:r w:rsidRPr="00585D76">
        <w:rPr>
          <w:rFonts w:ascii="Century Gothic" w:hAnsi="Century Gothic"/>
          <w:sz w:val="22"/>
          <w:szCs w:val="22"/>
        </w:rPr>
        <w:t>Ohio Administrative Rules</w:t>
      </w:r>
    </w:p>
    <w:p w14:paraId="5553CAC8" w14:textId="77777777" w:rsidR="00CA031A" w:rsidRPr="00585D76" w:rsidRDefault="00CA031A" w:rsidP="00923DE4">
      <w:pPr>
        <w:pStyle w:val="Body"/>
        <w:numPr>
          <w:ilvl w:val="0"/>
          <w:numId w:val="51"/>
        </w:numPr>
        <w:rPr>
          <w:rFonts w:ascii="Century Gothic" w:hAnsi="Century Gothic"/>
          <w:sz w:val="22"/>
          <w:szCs w:val="22"/>
        </w:rPr>
      </w:pPr>
      <w:r w:rsidRPr="00585D76">
        <w:rPr>
          <w:rFonts w:ascii="Century Gothic" w:hAnsi="Century Gothic"/>
          <w:sz w:val="22"/>
          <w:szCs w:val="22"/>
        </w:rPr>
        <w:t>License &amp; Permit Policy &amp; Procedures</w:t>
      </w:r>
    </w:p>
    <w:p w14:paraId="0A974775" w14:textId="77777777" w:rsidR="00CA031A" w:rsidRPr="00585D76" w:rsidRDefault="00CA031A" w:rsidP="00923DE4">
      <w:pPr>
        <w:pStyle w:val="Body"/>
        <w:numPr>
          <w:ilvl w:val="0"/>
          <w:numId w:val="51"/>
        </w:numPr>
        <w:rPr>
          <w:rFonts w:ascii="Century Gothic" w:hAnsi="Century Gothic"/>
          <w:sz w:val="22"/>
          <w:szCs w:val="22"/>
        </w:rPr>
      </w:pPr>
      <w:r w:rsidRPr="00585D76">
        <w:rPr>
          <w:rFonts w:ascii="Century Gothic" w:hAnsi="Century Gothic"/>
          <w:sz w:val="22"/>
          <w:szCs w:val="22"/>
        </w:rPr>
        <w:t>Inspection &amp; Enforcement Policy &amp; Procedures</w:t>
      </w:r>
    </w:p>
    <w:p w14:paraId="689CFD16" w14:textId="77777777" w:rsidR="00B46F95" w:rsidRPr="00585D76" w:rsidRDefault="00B46F95" w:rsidP="00B46F95">
      <w:pPr>
        <w:pStyle w:val="Body"/>
        <w:rPr>
          <w:rFonts w:ascii="Century Gothic" w:hAnsi="Century Gothic"/>
          <w:b/>
          <w:sz w:val="22"/>
          <w:szCs w:val="22"/>
        </w:rPr>
      </w:pPr>
    </w:p>
    <w:p w14:paraId="69A62DED" w14:textId="77777777" w:rsidR="00B46F95" w:rsidRPr="00585D76" w:rsidRDefault="00B46F95" w:rsidP="00B46F95">
      <w:pPr>
        <w:pStyle w:val="Body"/>
        <w:rPr>
          <w:rFonts w:ascii="Century Gothic" w:hAnsi="Century Gothic"/>
          <w:b/>
          <w:sz w:val="22"/>
          <w:szCs w:val="22"/>
        </w:rPr>
      </w:pPr>
      <w:r w:rsidRPr="00585D76">
        <w:rPr>
          <w:rFonts w:ascii="Century Gothic" w:hAnsi="Century Gothic"/>
          <w:b/>
          <w:sz w:val="22"/>
          <w:szCs w:val="22"/>
        </w:rPr>
        <w:t>Public Health &amp; Safety</w:t>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sz w:val="22"/>
          <w:szCs w:val="22"/>
        </w:rPr>
        <w:t xml:space="preserve">   20</w:t>
      </w:r>
      <w:r w:rsidRPr="00585D76">
        <w:rPr>
          <w:rFonts w:ascii="Century Gothic" w:hAnsi="Century Gothic"/>
          <w:sz w:val="22"/>
          <w:szCs w:val="22"/>
        </w:rPr>
        <w:tab/>
      </w:r>
      <w:r w:rsidRPr="00585D76">
        <w:rPr>
          <w:rFonts w:ascii="Century Gothic" w:hAnsi="Century Gothic"/>
          <w:sz w:val="22"/>
          <w:szCs w:val="22"/>
        </w:rPr>
        <w:tab/>
      </w:r>
      <w:r w:rsidRPr="00585D76">
        <w:rPr>
          <w:rFonts w:ascii="Century Gothic" w:hAnsi="Century Gothic"/>
          <w:sz w:val="22"/>
          <w:szCs w:val="22"/>
        </w:rPr>
        <w:tab/>
        <w:t>30</w:t>
      </w:r>
    </w:p>
    <w:p w14:paraId="273CBD62" w14:textId="77777777" w:rsidR="00B46F95" w:rsidRPr="00585D76" w:rsidRDefault="00B46F95" w:rsidP="00B46F95">
      <w:pPr>
        <w:pStyle w:val="Body"/>
        <w:rPr>
          <w:rFonts w:ascii="Century Gothic" w:hAnsi="Century Gothic"/>
          <w:sz w:val="22"/>
          <w:szCs w:val="22"/>
        </w:rPr>
      </w:pPr>
    </w:p>
    <w:p w14:paraId="603A1BBC" w14:textId="77777777" w:rsidR="00B46F95" w:rsidRPr="00585D76" w:rsidRDefault="00B46F95" w:rsidP="00923DE4">
      <w:pPr>
        <w:pStyle w:val="Body"/>
        <w:numPr>
          <w:ilvl w:val="0"/>
          <w:numId w:val="52"/>
        </w:numPr>
        <w:rPr>
          <w:rFonts w:ascii="Century Gothic" w:hAnsi="Century Gothic"/>
          <w:sz w:val="22"/>
          <w:szCs w:val="22"/>
        </w:rPr>
      </w:pPr>
      <w:r w:rsidRPr="00585D76">
        <w:rPr>
          <w:rFonts w:ascii="Century Gothic" w:hAnsi="Century Gothic"/>
          <w:sz w:val="22"/>
          <w:szCs w:val="22"/>
        </w:rPr>
        <w:t>Sanitation Practices &amp; Procedures</w:t>
      </w:r>
    </w:p>
    <w:p w14:paraId="3046F1E9" w14:textId="77777777" w:rsidR="00B46F95" w:rsidRPr="00585D76" w:rsidRDefault="00B46F95" w:rsidP="00923DE4">
      <w:pPr>
        <w:pStyle w:val="Body"/>
        <w:numPr>
          <w:ilvl w:val="0"/>
          <w:numId w:val="52"/>
        </w:numPr>
        <w:rPr>
          <w:rFonts w:ascii="Century Gothic" w:hAnsi="Century Gothic"/>
          <w:sz w:val="22"/>
          <w:szCs w:val="22"/>
        </w:rPr>
      </w:pPr>
      <w:r w:rsidRPr="00585D76">
        <w:rPr>
          <w:rFonts w:ascii="Century Gothic" w:hAnsi="Century Gothic"/>
          <w:sz w:val="22"/>
          <w:szCs w:val="22"/>
        </w:rPr>
        <w:t>Sterilization Practices &amp; Procedures</w:t>
      </w:r>
    </w:p>
    <w:p w14:paraId="2CBB3FBA" w14:textId="77777777" w:rsidR="00B46F95" w:rsidRPr="00585D76" w:rsidRDefault="00B46F95" w:rsidP="00923DE4">
      <w:pPr>
        <w:pStyle w:val="Body"/>
        <w:numPr>
          <w:ilvl w:val="0"/>
          <w:numId w:val="52"/>
        </w:numPr>
        <w:rPr>
          <w:rFonts w:ascii="Century Gothic" w:hAnsi="Century Gothic"/>
          <w:sz w:val="22"/>
          <w:szCs w:val="22"/>
        </w:rPr>
      </w:pPr>
      <w:r w:rsidRPr="00585D76">
        <w:rPr>
          <w:rFonts w:ascii="Century Gothic" w:hAnsi="Century Gothic"/>
          <w:sz w:val="22"/>
          <w:szCs w:val="22"/>
        </w:rPr>
        <w:t>Dispensary Operations &amp; Procedures</w:t>
      </w:r>
    </w:p>
    <w:p w14:paraId="2688925F" w14:textId="77777777" w:rsidR="00B46F95" w:rsidRPr="00585D76" w:rsidRDefault="00B46F95" w:rsidP="00923DE4">
      <w:pPr>
        <w:pStyle w:val="Body"/>
        <w:numPr>
          <w:ilvl w:val="0"/>
          <w:numId w:val="52"/>
        </w:numPr>
        <w:rPr>
          <w:rFonts w:ascii="Century Gothic" w:hAnsi="Century Gothic"/>
          <w:sz w:val="22"/>
          <w:szCs w:val="22"/>
        </w:rPr>
      </w:pPr>
      <w:r w:rsidRPr="00585D76">
        <w:rPr>
          <w:rFonts w:ascii="Century Gothic" w:hAnsi="Century Gothic"/>
          <w:sz w:val="22"/>
          <w:szCs w:val="22"/>
        </w:rPr>
        <w:t xml:space="preserve">Bacteriology, Contagious &amp; Communicable </w:t>
      </w:r>
    </w:p>
    <w:p w14:paraId="60640B25" w14:textId="77777777" w:rsidR="00B46F95" w:rsidRPr="00585D76" w:rsidRDefault="00B46F95" w:rsidP="00B46F95">
      <w:pPr>
        <w:pStyle w:val="Body"/>
        <w:ind w:left="720"/>
        <w:rPr>
          <w:rFonts w:ascii="Century Gothic" w:hAnsi="Century Gothic"/>
          <w:sz w:val="22"/>
          <w:szCs w:val="22"/>
        </w:rPr>
      </w:pPr>
      <w:r w:rsidRPr="00585D76">
        <w:rPr>
          <w:rFonts w:ascii="Century Gothic" w:hAnsi="Century Gothic"/>
          <w:sz w:val="22"/>
          <w:szCs w:val="22"/>
        </w:rPr>
        <w:t>Disease Control</w:t>
      </w:r>
    </w:p>
    <w:p w14:paraId="790C72F7" w14:textId="77777777" w:rsidR="00B46F95" w:rsidRPr="00585D76" w:rsidRDefault="00B46F95" w:rsidP="00923DE4">
      <w:pPr>
        <w:pStyle w:val="Body"/>
        <w:numPr>
          <w:ilvl w:val="0"/>
          <w:numId w:val="53"/>
        </w:numPr>
        <w:rPr>
          <w:rFonts w:ascii="Century Gothic" w:hAnsi="Century Gothic"/>
          <w:sz w:val="22"/>
          <w:szCs w:val="22"/>
        </w:rPr>
      </w:pPr>
      <w:r w:rsidRPr="00585D76">
        <w:rPr>
          <w:rFonts w:ascii="Century Gothic" w:hAnsi="Century Gothic"/>
          <w:sz w:val="22"/>
          <w:szCs w:val="22"/>
        </w:rPr>
        <w:t>Salon Operations &amp; Procedures</w:t>
      </w:r>
    </w:p>
    <w:p w14:paraId="6DA3567A" w14:textId="77777777" w:rsidR="00B46F95" w:rsidRPr="00585D76" w:rsidRDefault="00B46F95" w:rsidP="00923DE4">
      <w:pPr>
        <w:pStyle w:val="Body"/>
        <w:numPr>
          <w:ilvl w:val="0"/>
          <w:numId w:val="53"/>
        </w:numPr>
        <w:rPr>
          <w:rFonts w:ascii="Century Gothic" w:hAnsi="Century Gothic"/>
          <w:sz w:val="22"/>
          <w:szCs w:val="22"/>
        </w:rPr>
      </w:pPr>
      <w:r w:rsidRPr="00585D76">
        <w:rPr>
          <w:rFonts w:ascii="Century Gothic" w:hAnsi="Century Gothic"/>
          <w:sz w:val="22"/>
          <w:szCs w:val="22"/>
        </w:rPr>
        <w:t>Consumer &amp; Product Safety</w:t>
      </w:r>
    </w:p>
    <w:p w14:paraId="2E398420" w14:textId="77777777" w:rsidR="00CA031A" w:rsidRPr="00585D76" w:rsidRDefault="00CA031A" w:rsidP="00CA031A">
      <w:pPr>
        <w:pStyle w:val="Body"/>
        <w:rPr>
          <w:rFonts w:ascii="Century Gothic" w:hAnsi="Century Gothic"/>
          <w:sz w:val="22"/>
          <w:szCs w:val="22"/>
        </w:rPr>
      </w:pPr>
    </w:p>
    <w:p w14:paraId="6F8E9890" w14:textId="77777777" w:rsidR="00B46F95" w:rsidRPr="00585D76" w:rsidRDefault="00B46F95" w:rsidP="00CA031A">
      <w:pPr>
        <w:pStyle w:val="Body"/>
        <w:rPr>
          <w:rFonts w:ascii="Century Gothic" w:hAnsi="Century Gothic"/>
          <w:b/>
          <w:sz w:val="22"/>
          <w:szCs w:val="22"/>
        </w:rPr>
      </w:pPr>
      <w:r w:rsidRPr="00585D76">
        <w:rPr>
          <w:rFonts w:ascii="Century Gothic" w:hAnsi="Century Gothic"/>
          <w:b/>
          <w:sz w:val="22"/>
          <w:szCs w:val="22"/>
        </w:rPr>
        <w:t>Advanced Techniques</w:t>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sz w:val="22"/>
          <w:szCs w:val="22"/>
        </w:rPr>
        <w:t>80</w:t>
      </w:r>
      <w:r w:rsidRPr="00585D76">
        <w:rPr>
          <w:rFonts w:ascii="Century Gothic" w:hAnsi="Century Gothic"/>
          <w:sz w:val="22"/>
          <w:szCs w:val="22"/>
        </w:rPr>
        <w:tab/>
      </w:r>
      <w:r w:rsidRPr="00585D76">
        <w:rPr>
          <w:rFonts w:ascii="Century Gothic" w:hAnsi="Century Gothic"/>
          <w:sz w:val="22"/>
          <w:szCs w:val="22"/>
        </w:rPr>
        <w:tab/>
      </w:r>
      <w:r w:rsidRPr="00585D76">
        <w:rPr>
          <w:rFonts w:ascii="Century Gothic" w:hAnsi="Century Gothic"/>
          <w:sz w:val="22"/>
          <w:szCs w:val="22"/>
        </w:rPr>
        <w:tab/>
        <w:t>120</w:t>
      </w:r>
    </w:p>
    <w:p w14:paraId="4C7FBD74" w14:textId="77777777" w:rsidR="00B46F95" w:rsidRPr="00585D76" w:rsidRDefault="00B46F95" w:rsidP="00CA031A">
      <w:pPr>
        <w:pStyle w:val="Body"/>
        <w:rPr>
          <w:rFonts w:ascii="Century Gothic" w:hAnsi="Century Gothic"/>
          <w:sz w:val="22"/>
          <w:szCs w:val="22"/>
        </w:rPr>
      </w:pPr>
    </w:p>
    <w:p w14:paraId="5B93EFC5" w14:textId="77777777" w:rsidR="00B46F95" w:rsidRPr="00585D76" w:rsidRDefault="00B46F95" w:rsidP="00923DE4">
      <w:pPr>
        <w:pStyle w:val="Body"/>
        <w:numPr>
          <w:ilvl w:val="0"/>
          <w:numId w:val="54"/>
        </w:numPr>
        <w:rPr>
          <w:rFonts w:ascii="Century Gothic" w:hAnsi="Century Gothic"/>
          <w:sz w:val="22"/>
          <w:szCs w:val="22"/>
        </w:rPr>
      </w:pPr>
      <w:r w:rsidRPr="00585D76">
        <w:rPr>
          <w:rFonts w:ascii="Century Gothic" w:hAnsi="Century Gothic"/>
          <w:sz w:val="22"/>
          <w:szCs w:val="22"/>
        </w:rPr>
        <w:t>Advanced Hair &amp; Scalp Anatomy</w:t>
      </w:r>
    </w:p>
    <w:p w14:paraId="5562303B" w14:textId="77777777" w:rsidR="00B46F95" w:rsidRPr="00585D76" w:rsidRDefault="00B46F95" w:rsidP="00923DE4">
      <w:pPr>
        <w:pStyle w:val="Body"/>
        <w:numPr>
          <w:ilvl w:val="0"/>
          <w:numId w:val="54"/>
        </w:numPr>
        <w:rPr>
          <w:rFonts w:ascii="Century Gothic" w:hAnsi="Century Gothic"/>
          <w:sz w:val="22"/>
          <w:szCs w:val="22"/>
        </w:rPr>
      </w:pPr>
      <w:r w:rsidRPr="00585D76">
        <w:rPr>
          <w:rFonts w:ascii="Century Gothic" w:hAnsi="Century Gothic"/>
          <w:sz w:val="22"/>
          <w:szCs w:val="22"/>
        </w:rPr>
        <w:t>Advanced Haircutting &amp; Styling</w:t>
      </w:r>
    </w:p>
    <w:p w14:paraId="32E13534" w14:textId="77777777" w:rsidR="00B46F95" w:rsidRPr="00585D76" w:rsidRDefault="00B46F95" w:rsidP="00923DE4">
      <w:pPr>
        <w:pStyle w:val="Body"/>
        <w:numPr>
          <w:ilvl w:val="0"/>
          <w:numId w:val="54"/>
        </w:numPr>
        <w:rPr>
          <w:rFonts w:ascii="Century Gothic" w:hAnsi="Century Gothic"/>
          <w:sz w:val="22"/>
          <w:szCs w:val="22"/>
        </w:rPr>
      </w:pPr>
      <w:r w:rsidRPr="00585D76">
        <w:rPr>
          <w:rFonts w:ascii="Century Gothic" w:hAnsi="Century Gothic"/>
          <w:sz w:val="22"/>
          <w:szCs w:val="22"/>
        </w:rPr>
        <w:t>Advanced Chemical Services</w:t>
      </w:r>
    </w:p>
    <w:p w14:paraId="04C2E9B4" w14:textId="77777777" w:rsidR="00B46F95" w:rsidRPr="00585D76" w:rsidRDefault="00B46F95" w:rsidP="00923DE4">
      <w:pPr>
        <w:pStyle w:val="Body"/>
        <w:numPr>
          <w:ilvl w:val="0"/>
          <w:numId w:val="54"/>
        </w:numPr>
        <w:rPr>
          <w:rFonts w:ascii="Century Gothic" w:hAnsi="Century Gothic"/>
          <w:sz w:val="22"/>
          <w:szCs w:val="22"/>
        </w:rPr>
      </w:pPr>
      <w:r w:rsidRPr="00585D76">
        <w:rPr>
          <w:rFonts w:ascii="Century Gothic" w:hAnsi="Century Gothic"/>
          <w:sz w:val="22"/>
          <w:szCs w:val="22"/>
        </w:rPr>
        <w:t>Salon Supervision &amp; Management</w:t>
      </w:r>
    </w:p>
    <w:p w14:paraId="448C61C0" w14:textId="77777777" w:rsidR="00B46F95" w:rsidRPr="00585D76" w:rsidRDefault="00B46F95" w:rsidP="00923DE4">
      <w:pPr>
        <w:pStyle w:val="Body"/>
        <w:numPr>
          <w:ilvl w:val="0"/>
          <w:numId w:val="54"/>
        </w:numPr>
        <w:rPr>
          <w:rFonts w:ascii="Century Gothic" w:hAnsi="Century Gothic"/>
          <w:sz w:val="22"/>
          <w:szCs w:val="22"/>
        </w:rPr>
      </w:pPr>
      <w:r w:rsidRPr="00585D76">
        <w:rPr>
          <w:rFonts w:ascii="Century Gothic" w:hAnsi="Century Gothic"/>
          <w:sz w:val="22"/>
          <w:szCs w:val="22"/>
        </w:rPr>
        <w:t>Specialized Equipment Use &amp; Control</w:t>
      </w:r>
    </w:p>
    <w:p w14:paraId="588EE7E7" w14:textId="77777777" w:rsidR="00B46F95" w:rsidRPr="00585D76" w:rsidRDefault="00B46F95" w:rsidP="00923DE4">
      <w:pPr>
        <w:pStyle w:val="Body"/>
        <w:numPr>
          <w:ilvl w:val="0"/>
          <w:numId w:val="54"/>
        </w:numPr>
        <w:rPr>
          <w:rFonts w:ascii="Century Gothic" w:hAnsi="Century Gothic"/>
          <w:sz w:val="22"/>
          <w:szCs w:val="22"/>
        </w:rPr>
      </w:pPr>
      <w:r w:rsidRPr="00585D76">
        <w:rPr>
          <w:rFonts w:ascii="Century Gothic" w:hAnsi="Century Gothic"/>
          <w:sz w:val="22"/>
          <w:szCs w:val="22"/>
        </w:rPr>
        <w:t>Product &amp; Service Sales Training</w:t>
      </w:r>
    </w:p>
    <w:p w14:paraId="7D636AFF" w14:textId="77777777" w:rsidR="00B46F95" w:rsidRPr="00585D76" w:rsidRDefault="00B46F95" w:rsidP="00923DE4">
      <w:pPr>
        <w:pStyle w:val="Body"/>
        <w:numPr>
          <w:ilvl w:val="0"/>
          <w:numId w:val="54"/>
        </w:numPr>
        <w:rPr>
          <w:rFonts w:ascii="Century Gothic" w:hAnsi="Century Gothic"/>
          <w:sz w:val="22"/>
          <w:szCs w:val="22"/>
        </w:rPr>
      </w:pPr>
      <w:r w:rsidRPr="00585D76">
        <w:rPr>
          <w:rFonts w:ascii="Century Gothic" w:hAnsi="Century Gothic"/>
          <w:sz w:val="22"/>
          <w:szCs w:val="22"/>
        </w:rPr>
        <w:t>Communication Skills</w:t>
      </w:r>
    </w:p>
    <w:p w14:paraId="6A0CAFEC" w14:textId="77777777" w:rsidR="00B46F95" w:rsidRPr="00585D76" w:rsidRDefault="00B46F95" w:rsidP="00B46F95">
      <w:pPr>
        <w:pStyle w:val="Body"/>
        <w:rPr>
          <w:rFonts w:ascii="Century Gothic" w:hAnsi="Century Gothic"/>
          <w:sz w:val="22"/>
          <w:szCs w:val="22"/>
        </w:rPr>
      </w:pPr>
    </w:p>
    <w:p w14:paraId="03C5D12C" w14:textId="77777777" w:rsidR="003E6D6A" w:rsidRDefault="003E6D6A" w:rsidP="00B46F95">
      <w:pPr>
        <w:pStyle w:val="Body"/>
        <w:rPr>
          <w:rFonts w:ascii="Century Gothic" w:hAnsi="Century Gothic"/>
          <w:b/>
          <w:sz w:val="22"/>
          <w:szCs w:val="22"/>
        </w:rPr>
      </w:pPr>
    </w:p>
    <w:p w14:paraId="56F62FB1" w14:textId="77777777" w:rsidR="00B46F95" w:rsidRPr="00585D76" w:rsidRDefault="00B46F95" w:rsidP="00B46F95">
      <w:pPr>
        <w:pStyle w:val="Body"/>
        <w:rPr>
          <w:rFonts w:ascii="Century Gothic" w:hAnsi="Century Gothic"/>
          <w:b/>
          <w:sz w:val="22"/>
          <w:szCs w:val="22"/>
        </w:rPr>
      </w:pPr>
      <w:r w:rsidRPr="00585D76">
        <w:rPr>
          <w:rFonts w:ascii="Century Gothic" w:hAnsi="Century Gothic"/>
          <w:b/>
          <w:sz w:val="22"/>
          <w:szCs w:val="22"/>
        </w:rPr>
        <w:t>Total</w:t>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t>120</w:t>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t>180</w:t>
      </w:r>
    </w:p>
    <w:p w14:paraId="3D9087AC" w14:textId="77777777" w:rsidR="00B46F95" w:rsidRPr="00585D76" w:rsidRDefault="00B46F95" w:rsidP="00B46F95">
      <w:pPr>
        <w:pStyle w:val="Body"/>
        <w:rPr>
          <w:rFonts w:ascii="Century Gothic" w:hAnsi="Century Gothic"/>
          <w:b/>
          <w:sz w:val="22"/>
          <w:szCs w:val="22"/>
        </w:rPr>
      </w:pPr>
    </w:p>
    <w:p w14:paraId="6CB19A50" w14:textId="77777777" w:rsidR="00B46F95" w:rsidRPr="00585D76" w:rsidRDefault="00D40AF0" w:rsidP="00B46F95">
      <w:pPr>
        <w:pStyle w:val="Body"/>
        <w:rPr>
          <w:rFonts w:ascii="Century Gothic" w:hAnsi="Century Gothic"/>
          <w:b/>
          <w:sz w:val="22"/>
          <w:szCs w:val="22"/>
        </w:rPr>
      </w:pPr>
      <w:r>
        <w:rPr>
          <w:rFonts w:ascii="Century Gothic" w:hAnsi="Century Gothic"/>
          <w:b/>
          <w:sz w:val="22"/>
          <w:szCs w:val="22"/>
        </w:rPr>
        <w:t>Advanced</w:t>
      </w:r>
      <w:r w:rsidR="00B46F95" w:rsidRPr="00585D76">
        <w:rPr>
          <w:rFonts w:ascii="Century Gothic" w:hAnsi="Century Gothic"/>
          <w:b/>
          <w:sz w:val="22"/>
          <w:szCs w:val="22"/>
        </w:rPr>
        <w:t xml:space="preserve"> Cosmetology Total Hours (1800)</w:t>
      </w:r>
    </w:p>
    <w:p w14:paraId="7479DE2E" w14:textId="77777777" w:rsidR="00CA031A" w:rsidRDefault="00CA031A" w:rsidP="00CA031A">
      <w:pPr>
        <w:pStyle w:val="Body"/>
      </w:pPr>
    </w:p>
    <w:p w14:paraId="024D72F1" w14:textId="77777777" w:rsidR="00F907F4" w:rsidRPr="00EB17A4" w:rsidRDefault="00B50D96" w:rsidP="00EB17A4">
      <w:pPr>
        <w:pStyle w:val="Heading2"/>
        <w:spacing w:after="0"/>
        <w:rPr>
          <w:rStyle w:val="PageNumber"/>
          <w:rFonts w:ascii="Century Gothic" w:eastAsia="Century Gothic" w:hAnsi="Century Gothic" w:cs="Century Gothic"/>
          <w:b w:val="0"/>
          <w:i w:val="0"/>
          <w:sz w:val="22"/>
          <w:szCs w:val="22"/>
        </w:rPr>
      </w:pPr>
      <w:r>
        <w:rPr>
          <w:rStyle w:val="PageNumber"/>
          <w:rFonts w:ascii="Century Gothic" w:hAnsi="Century Gothic"/>
          <w:b w:val="0"/>
          <w:i w:val="0"/>
          <w:sz w:val="22"/>
          <w:szCs w:val="22"/>
        </w:rPr>
        <w:t>Students shall be trained in</w:t>
      </w:r>
      <w:r w:rsidR="00636332" w:rsidRPr="00EB17A4">
        <w:rPr>
          <w:rStyle w:val="PageNumber"/>
          <w:rFonts w:ascii="Century Gothic" w:hAnsi="Century Gothic"/>
          <w:b w:val="0"/>
          <w:i w:val="0"/>
          <w:sz w:val="22"/>
          <w:szCs w:val="22"/>
        </w:rPr>
        <w:t xml:space="preserve"> </w:t>
      </w:r>
      <w:r w:rsidR="00B0314F" w:rsidRPr="00EB17A4">
        <w:rPr>
          <w:rStyle w:val="PageNumber"/>
          <w:rFonts w:ascii="Century Gothic" w:hAnsi="Century Gothic"/>
          <w:b w:val="0"/>
          <w:i w:val="0"/>
          <w:sz w:val="22"/>
          <w:szCs w:val="22"/>
        </w:rPr>
        <w:t>non-clinic</w:t>
      </w:r>
      <w:r w:rsidR="00636332" w:rsidRPr="00EB17A4">
        <w:rPr>
          <w:rStyle w:val="PageNumber"/>
          <w:rFonts w:ascii="Century Gothic" w:hAnsi="Century Gothic"/>
          <w:b w:val="0"/>
          <w:i w:val="0"/>
          <w:sz w:val="22"/>
          <w:szCs w:val="22"/>
        </w:rPr>
        <w:t xml:space="preserve"> </w:t>
      </w:r>
      <w:r>
        <w:rPr>
          <w:rStyle w:val="PageNumber"/>
          <w:rFonts w:ascii="Century Gothic" w:hAnsi="Century Gothic"/>
          <w:b w:val="0"/>
          <w:i w:val="0"/>
          <w:sz w:val="22"/>
          <w:szCs w:val="22"/>
        </w:rPr>
        <w:t xml:space="preserve">and clinic </w:t>
      </w:r>
      <w:r w:rsidR="00636332" w:rsidRPr="00EB17A4">
        <w:rPr>
          <w:rStyle w:val="PageNumber"/>
          <w:rFonts w:ascii="Century Gothic" w:hAnsi="Century Gothic"/>
          <w:b w:val="0"/>
          <w:i w:val="0"/>
          <w:sz w:val="22"/>
          <w:szCs w:val="22"/>
        </w:rPr>
        <w:t xml:space="preserve">instruction in the sciences of anatomy, dermatology, trichology, manicuring, and chemistry as related to cosmetology; electricity and light; sanitation; safety procedures related to the </w:t>
      </w:r>
      <w:r w:rsidR="00136EF0">
        <w:rPr>
          <w:rStyle w:val="PageNumber"/>
          <w:rFonts w:ascii="Century Gothic" w:hAnsi="Century Gothic"/>
          <w:b w:val="0"/>
          <w:i w:val="0"/>
          <w:sz w:val="22"/>
          <w:szCs w:val="22"/>
        </w:rPr>
        <w:t xml:space="preserve">advanced </w:t>
      </w:r>
      <w:r w:rsidR="00636332" w:rsidRPr="00EB17A4">
        <w:rPr>
          <w:rStyle w:val="PageNumber"/>
          <w:rFonts w:ascii="Century Gothic" w:hAnsi="Century Gothic"/>
          <w:b w:val="0"/>
          <w:i w:val="0"/>
          <w:sz w:val="22"/>
          <w:szCs w:val="22"/>
        </w:rPr>
        <w:t xml:space="preserve">practice of cosmetology; and Ohio laws and rules which pertain to the regulation of the practice of cosmetology; and elementary service skills. </w:t>
      </w:r>
    </w:p>
    <w:p w14:paraId="703F2E23" w14:textId="77777777" w:rsidR="00F907F4" w:rsidRDefault="00636332">
      <w:pPr>
        <w:pStyle w:val="BodyText"/>
        <w:spacing w:after="0"/>
        <w:jc w:val="left"/>
        <w:rPr>
          <w:rStyle w:val="PageNumber"/>
          <w:rFonts w:ascii="Century Gothic" w:eastAsia="Century Gothic" w:hAnsi="Century Gothic" w:cs="Century Gothic"/>
        </w:rPr>
      </w:pPr>
      <w:r>
        <w:rPr>
          <w:rStyle w:val="PageNumber"/>
          <w:rFonts w:ascii="Century Gothic" w:hAnsi="Century Gothic"/>
        </w:rPr>
        <w:t xml:space="preserve"> </w:t>
      </w:r>
    </w:p>
    <w:p w14:paraId="42D9E376" w14:textId="77777777" w:rsidR="00F907F4" w:rsidRDefault="00636332">
      <w:pPr>
        <w:pStyle w:val="BodyText"/>
        <w:spacing w:after="0"/>
        <w:jc w:val="left"/>
        <w:rPr>
          <w:rStyle w:val="PageNumber"/>
          <w:rFonts w:ascii="Century Gothic" w:eastAsia="Century Gothic" w:hAnsi="Century Gothic" w:cs="Century Gothic"/>
        </w:rPr>
      </w:pPr>
      <w:r>
        <w:rPr>
          <w:rStyle w:val="PageNumber"/>
          <w:rFonts w:ascii="Century Gothic" w:hAnsi="Century Gothic"/>
        </w:rPr>
        <w:t xml:space="preserve">There shall be instruction in </w:t>
      </w:r>
      <w:r w:rsidR="009667B1">
        <w:rPr>
          <w:rStyle w:val="PageNumber"/>
          <w:rFonts w:ascii="Century Gothic" w:hAnsi="Century Gothic"/>
        </w:rPr>
        <w:t xml:space="preserve">Summit </w:t>
      </w:r>
      <w:r>
        <w:rPr>
          <w:rStyle w:val="PageNumber"/>
          <w:rFonts w:ascii="Century Gothic" w:hAnsi="Century Gothic"/>
        </w:rPr>
        <w:t xml:space="preserve">business practices and in Ohio laws regulating those practices and labor relations. </w:t>
      </w:r>
    </w:p>
    <w:p w14:paraId="3BF80241" w14:textId="77777777" w:rsidR="00F907F4" w:rsidRDefault="00F907F4">
      <w:pPr>
        <w:pStyle w:val="BodyText"/>
        <w:spacing w:after="0"/>
        <w:jc w:val="left"/>
        <w:rPr>
          <w:rStyle w:val="PageNumber"/>
          <w:rFonts w:ascii="Century Gothic" w:eastAsia="Century Gothic" w:hAnsi="Century Gothic" w:cs="Century Gothic"/>
        </w:rPr>
      </w:pPr>
    </w:p>
    <w:p w14:paraId="347B5008" w14:textId="77777777" w:rsidR="00F907F4" w:rsidRDefault="00D40AF0">
      <w:pPr>
        <w:pStyle w:val="BodyText"/>
        <w:spacing w:after="0"/>
        <w:jc w:val="left"/>
        <w:rPr>
          <w:rStyle w:val="PageNumber"/>
          <w:rFonts w:ascii="Century Gothic" w:eastAsia="Century Gothic" w:hAnsi="Century Gothic" w:cs="Century Gothic"/>
        </w:rPr>
      </w:pPr>
      <w:r>
        <w:rPr>
          <w:rStyle w:val="PageNumber"/>
          <w:rFonts w:ascii="Century Gothic" w:hAnsi="Century Gothic"/>
        </w:rPr>
        <w:t>Advanced</w:t>
      </w:r>
      <w:r w:rsidR="00636332">
        <w:rPr>
          <w:rStyle w:val="PageNumber"/>
          <w:rFonts w:ascii="Century Gothic" w:hAnsi="Century Gothic"/>
        </w:rPr>
        <w:t xml:space="preserve"> Cosmetology training at Summit Salon Academy includes theory and practical instruction. </w:t>
      </w:r>
      <w:r w:rsidR="0056208B">
        <w:rPr>
          <w:rStyle w:val="PageNumber"/>
          <w:rFonts w:ascii="Century Gothic" w:hAnsi="Century Gothic"/>
        </w:rPr>
        <w:t>Summit Salon Academy</w:t>
      </w:r>
      <w:r w:rsidR="00636332">
        <w:rPr>
          <w:rStyle w:val="PageNumber"/>
          <w:rFonts w:ascii="Century Gothic" w:hAnsi="Century Gothic"/>
        </w:rPr>
        <w:t xml:space="preserve"> offers an 1800 hour training program in </w:t>
      </w:r>
      <w:r>
        <w:rPr>
          <w:rStyle w:val="PageNumber"/>
          <w:rFonts w:ascii="Century Gothic" w:hAnsi="Century Gothic"/>
        </w:rPr>
        <w:t>advanced</w:t>
      </w:r>
      <w:r w:rsidR="00636332">
        <w:rPr>
          <w:rStyle w:val="PageNumber"/>
          <w:rFonts w:ascii="Century Gothic" w:hAnsi="Century Gothic"/>
        </w:rPr>
        <w:t xml:space="preserve"> cosmetology that meets Ohio State standards.</w:t>
      </w:r>
    </w:p>
    <w:p w14:paraId="79BA0344" w14:textId="77777777" w:rsidR="00F907F4" w:rsidRDefault="00F907F4">
      <w:pPr>
        <w:pStyle w:val="BodyText"/>
        <w:spacing w:after="0"/>
        <w:jc w:val="left"/>
        <w:rPr>
          <w:rStyle w:val="PageNumber"/>
          <w:rFonts w:ascii="Century Gothic" w:eastAsia="Century Gothic" w:hAnsi="Century Gothic" w:cs="Century Gothic"/>
        </w:rPr>
      </w:pPr>
    </w:p>
    <w:p w14:paraId="701C4907" w14:textId="77777777" w:rsidR="00F907F4" w:rsidRDefault="00636332">
      <w:pPr>
        <w:pStyle w:val="BodyText"/>
        <w:spacing w:after="0" w:line="240" w:lineRule="auto"/>
        <w:jc w:val="left"/>
        <w:rPr>
          <w:rStyle w:val="PageNumber"/>
          <w:rFonts w:ascii="Century Gothic" w:eastAsia="Century Gothic" w:hAnsi="Century Gothic" w:cs="Century Gothic"/>
        </w:rPr>
      </w:pPr>
      <w:r w:rsidRPr="00585D76">
        <w:rPr>
          <w:rStyle w:val="PageNumber"/>
          <w:rFonts w:ascii="Century Gothic" w:hAnsi="Century Gothic"/>
          <w:b/>
          <w:bCs/>
          <w:sz w:val="24"/>
          <w:szCs w:val="24"/>
        </w:rPr>
        <w:t>Methods:</w:t>
      </w:r>
      <w:r>
        <w:rPr>
          <w:rStyle w:val="PageNumber"/>
          <w:rFonts w:ascii="Century Gothic" w:hAnsi="Century Gothic"/>
        </w:rPr>
        <w:t xml:space="preserve"> Instruction in </w:t>
      </w:r>
      <w:r w:rsidR="00D40AF0">
        <w:rPr>
          <w:rStyle w:val="PageNumber"/>
          <w:rFonts w:ascii="Century Gothic" w:hAnsi="Century Gothic"/>
        </w:rPr>
        <w:t>advanced</w:t>
      </w:r>
      <w:r>
        <w:rPr>
          <w:rStyle w:val="PageNumber"/>
          <w:rFonts w:ascii="Century Gothic" w:hAnsi="Century Gothic"/>
        </w:rPr>
        <w:t xml:space="preserve"> cosmetology at Summit Salon Academy uses a combination of teaching styles and techniques to present the information for maximum student learning. Lecture, discussion, tests, quizzes, written assignments, practical skills, observation, and instructional games are some of the teaching techniques used. Audio-visual aids include Smart board, whiteboards</w:t>
      </w:r>
      <w:r w:rsidR="009667B1">
        <w:rPr>
          <w:rStyle w:val="PageNumber"/>
          <w:rFonts w:ascii="Century Gothic" w:hAnsi="Century Gothic"/>
        </w:rPr>
        <w:t>, DVD’s</w:t>
      </w:r>
      <w:r>
        <w:rPr>
          <w:rStyle w:val="PageNumber"/>
          <w:rFonts w:ascii="Century Gothic" w:hAnsi="Century Gothic"/>
        </w:rPr>
        <w:t xml:space="preserve"> and more. Every effort is made to stimulate growth in knowledge and skills for the individual.</w:t>
      </w:r>
    </w:p>
    <w:p w14:paraId="082A7F2B" w14:textId="77777777" w:rsidR="00F907F4" w:rsidRDefault="00F907F4">
      <w:pPr>
        <w:pStyle w:val="BodyText"/>
        <w:spacing w:after="0" w:line="240" w:lineRule="auto"/>
        <w:jc w:val="left"/>
        <w:rPr>
          <w:rStyle w:val="PageNumber"/>
          <w:rFonts w:ascii="Century Gothic" w:eastAsia="Century Gothic" w:hAnsi="Century Gothic" w:cs="Century Gothic"/>
        </w:rPr>
      </w:pPr>
    </w:p>
    <w:p w14:paraId="615D3E34" w14:textId="77777777" w:rsidR="00C1201D" w:rsidRPr="003E6D6A" w:rsidRDefault="00636332" w:rsidP="00C1201D">
      <w:pPr>
        <w:rPr>
          <w:rFonts w:ascii="Century Gothic" w:hAnsi="Century Gothic"/>
          <w:sz w:val="22"/>
          <w:szCs w:val="22"/>
        </w:rPr>
      </w:pPr>
      <w:r w:rsidRPr="00585D76">
        <w:rPr>
          <w:rStyle w:val="PageNumber"/>
          <w:rFonts w:ascii="Century Gothic" w:hAnsi="Century Gothic"/>
          <w:b/>
          <w:bCs/>
        </w:rPr>
        <w:t>Grading:</w:t>
      </w:r>
      <w:r>
        <w:rPr>
          <w:rStyle w:val="PageNumber"/>
          <w:rFonts w:ascii="Century Gothic" w:hAnsi="Century Gothic"/>
        </w:rPr>
        <w:t xml:space="preserve"> </w:t>
      </w:r>
    </w:p>
    <w:p w14:paraId="512849D3" w14:textId="77777777" w:rsidR="00C1201D" w:rsidRPr="0007129E" w:rsidRDefault="00C1201D" w:rsidP="00C1201D">
      <w:pPr>
        <w:rPr>
          <w:rFonts w:ascii="Century Gothic" w:hAnsi="Century Gothic"/>
          <w:sz w:val="22"/>
          <w:szCs w:val="22"/>
        </w:rPr>
      </w:pPr>
      <w:r>
        <w:rPr>
          <w:rFonts w:ascii="Century Gothic" w:hAnsi="Century Gothic"/>
          <w:sz w:val="22"/>
          <w:szCs w:val="22"/>
        </w:rPr>
        <w:t>Summit Salon Academy</w:t>
      </w:r>
      <w:r w:rsidRPr="0007129E">
        <w:rPr>
          <w:rFonts w:ascii="Century Gothic" w:hAnsi="Century Gothic"/>
          <w:sz w:val="22"/>
          <w:szCs w:val="22"/>
        </w:rPr>
        <w:t xml:space="preserve"> utilizes a 100 point grading scale of which 100-95% is equivalent to an “A”, 94-90% is equivalent to a “B”, 89-85% is equivalent to a “C”, and 84-0% is not passing. Grades are given for classroom theory and practical work, projects, and clinic area performance.</w:t>
      </w:r>
    </w:p>
    <w:p w14:paraId="11A503F0" w14:textId="77777777" w:rsidR="00C1201D" w:rsidRPr="0007129E" w:rsidRDefault="00C1201D" w:rsidP="00C1201D">
      <w:pPr>
        <w:rPr>
          <w:rFonts w:ascii="Century Gothic" w:hAnsi="Century Gothic"/>
          <w:sz w:val="22"/>
          <w:szCs w:val="22"/>
        </w:rPr>
      </w:pPr>
      <w:r w:rsidRPr="0007129E">
        <w:rPr>
          <w:rFonts w:ascii="Century Gothic" w:hAnsi="Century Gothic"/>
          <w:sz w:val="22"/>
          <w:szCs w:val="22"/>
        </w:rPr>
        <w:t>A student must be at an 85% or higher GPA to graduate.</w:t>
      </w:r>
    </w:p>
    <w:p w14:paraId="0294D154" w14:textId="77777777" w:rsidR="00C1201D" w:rsidRPr="0007129E" w:rsidRDefault="00C1201D" w:rsidP="00C1201D">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22"/>
          <w:szCs w:val="22"/>
        </w:rPr>
      </w:pPr>
      <w:r w:rsidRPr="0007129E">
        <w:rPr>
          <w:rFonts w:ascii="Century Gothic" w:hAnsi="Century Gothic"/>
          <w:sz w:val="22"/>
          <w:szCs w:val="22"/>
        </w:rPr>
        <w:t>100%= 10 completes in all 10 steps, 90%= 9 completes, 80%=8 completes, 70%=7 completes, 60%= 6 completes, 50%= 5 completes, 40%= 4 complete, 30%= 3 completes, 20%= 2 completes, 10%= 1 complete.</w:t>
      </w:r>
    </w:p>
    <w:p w14:paraId="222F2D67" w14:textId="77777777" w:rsidR="00C1201D" w:rsidRPr="0007129E" w:rsidRDefault="00C1201D" w:rsidP="00C1201D">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22"/>
          <w:szCs w:val="22"/>
        </w:rPr>
      </w:pPr>
      <w:r w:rsidRPr="0007129E">
        <w:rPr>
          <w:rFonts w:ascii="Century Gothic" w:hAnsi="Century Gothic"/>
          <w:sz w:val="22"/>
          <w:szCs w:val="22"/>
        </w:rPr>
        <w:t>50% and less may warrant the student to be removed from the Student Clinic Area and returned to theory.</w:t>
      </w:r>
    </w:p>
    <w:p w14:paraId="06ED9081" w14:textId="77777777" w:rsidR="00C1201D" w:rsidRPr="0007129E" w:rsidRDefault="00C1201D" w:rsidP="00C1201D">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22"/>
          <w:szCs w:val="22"/>
        </w:rPr>
      </w:pPr>
      <w:r w:rsidRPr="0007129E">
        <w:rPr>
          <w:rFonts w:ascii="Century Gothic" w:hAnsi="Century Gothic"/>
          <w:sz w:val="22"/>
          <w:szCs w:val="22"/>
        </w:rPr>
        <w:t>Zero will be given in each step for refusal of a guest or service.</w:t>
      </w:r>
    </w:p>
    <w:p w14:paraId="62CD654D" w14:textId="77777777" w:rsidR="00DD37A2" w:rsidRDefault="00636332" w:rsidP="00DD37A2">
      <w:pPr>
        <w:pStyle w:val="BodyText"/>
        <w:spacing w:after="0" w:line="240" w:lineRule="auto"/>
        <w:jc w:val="left"/>
        <w:rPr>
          <w:rStyle w:val="PageNumber"/>
          <w:rFonts w:ascii="Century Gothic" w:hAnsi="Century Gothic"/>
        </w:rPr>
      </w:pPr>
      <w:r>
        <w:rPr>
          <w:rStyle w:val="PageNumber"/>
          <w:rFonts w:ascii="Century Gothic" w:hAnsi="Century Gothic"/>
        </w:rPr>
        <w:t>Students are evaluated regularly on daily assignments, quizzes, tests, final exams (written and practical), styling area experiences, papers, and a variety of projects specific to different units of instruction.</w:t>
      </w:r>
    </w:p>
    <w:p w14:paraId="7CB41CE7" w14:textId="77777777" w:rsidR="00DD37A2" w:rsidRDefault="00DD37A2" w:rsidP="00DD37A2">
      <w:pPr>
        <w:pStyle w:val="BodyText"/>
        <w:spacing w:after="0" w:line="240" w:lineRule="auto"/>
        <w:jc w:val="left"/>
        <w:rPr>
          <w:rStyle w:val="PageNumber"/>
          <w:rFonts w:ascii="Century Gothic" w:eastAsia="Century Gothic" w:hAnsi="Century Gothic" w:cs="Century Gothic"/>
        </w:rPr>
      </w:pPr>
    </w:p>
    <w:p w14:paraId="24C5B345" w14:textId="77777777" w:rsidR="00DD37A2" w:rsidRDefault="00636332" w:rsidP="00DD37A2">
      <w:pPr>
        <w:pStyle w:val="BodyText"/>
        <w:spacing w:after="0" w:line="240" w:lineRule="auto"/>
        <w:jc w:val="left"/>
        <w:rPr>
          <w:rStyle w:val="PageNumber"/>
          <w:rFonts w:ascii="Century Gothic" w:hAnsi="Century Gothic"/>
        </w:rPr>
      </w:pPr>
      <w:r w:rsidRPr="00585D76">
        <w:rPr>
          <w:rStyle w:val="PageNumber"/>
          <w:rFonts w:ascii="Century Gothic" w:hAnsi="Century Gothic"/>
          <w:b/>
          <w:bCs/>
          <w:sz w:val="24"/>
          <w:szCs w:val="24"/>
        </w:rPr>
        <w:t>Educators:</w:t>
      </w:r>
      <w:r>
        <w:rPr>
          <w:rStyle w:val="PageNumber"/>
          <w:rFonts w:ascii="Century Gothic" w:hAnsi="Century Gothic"/>
        </w:rPr>
        <w:t xml:space="preserve"> Licensed cosmetologists/ licensed instructors teach this course. Guest instructors with expertise in a specific area may be involved in this program.</w:t>
      </w:r>
    </w:p>
    <w:p w14:paraId="4F7B2087" w14:textId="77777777" w:rsidR="00DD37A2" w:rsidRDefault="00DD37A2" w:rsidP="00DD37A2">
      <w:pPr>
        <w:pStyle w:val="BodyText"/>
        <w:spacing w:after="0" w:line="240" w:lineRule="auto"/>
        <w:jc w:val="left"/>
        <w:rPr>
          <w:rStyle w:val="PageNumber"/>
          <w:rFonts w:ascii="Century Gothic" w:hAnsi="Century Gothic"/>
        </w:rPr>
      </w:pPr>
    </w:p>
    <w:p w14:paraId="419BB94E" w14:textId="77777777" w:rsidR="00F907F4" w:rsidRDefault="00636332" w:rsidP="00DD37A2">
      <w:pPr>
        <w:pStyle w:val="BodyText"/>
        <w:spacing w:after="0" w:line="240" w:lineRule="auto"/>
        <w:jc w:val="left"/>
        <w:rPr>
          <w:rStyle w:val="PageNumber"/>
          <w:rFonts w:ascii="Century Gothic" w:eastAsia="Century Gothic" w:hAnsi="Century Gothic" w:cs="Century Gothic"/>
        </w:rPr>
      </w:pPr>
      <w:r w:rsidRPr="00585D76">
        <w:rPr>
          <w:rStyle w:val="PageNumber"/>
          <w:rFonts w:ascii="Century Gothic" w:hAnsi="Century Gothic"/>
          <w:b/>
          <w:bCs/>
          <w:sz w:val="24"/>
          <w:szCs w:val="24"/>
        </w:rPr>
        <w:t>Texts:</w:t>
      </w:r>
      <w:r w:rsidR="00676D30">
        <w:rPr>
          <w:rStyle w:val="PageNumber"/>
          <w:rFonts w:ascii="Century Gothic" w:hAnsi="Century Gothic"/>
        </w:rPr>
        <w:t xml:space="preserve"> </w:t>
      </w:r>
      <w:r w:rsidR="00226207">
        <w:rPr>
          <w:rStyle w:val="PageNumber"/>
          <w:rFonts w:ascii="Century Gothic" w:hAnsi="Century Gothic"/>
        </w:rPr>
        <w:t xml:space="preserve">(subject to change) </w:t>
      </w:r>
      <w:r w:rsidR="006B2E6B">
        <w:rPr>
          <w:rStyle w:val="PageNumber"/>
          <w:rFonts w:ascii="Century Gothic" w:hAnsi="Century Gothic"/>
        </w:rPr>
        <w:t>Pivot Point Fuse</w:t>
      </w:r>
      <w:r w:rsidR="00676D30">
        <w:rPr>
          <w:rStyle w:val="PageNumber"/>
          <w:rFonts w:ascii="Century Gothic" w:hAnsi="Century Gothic"/>
        </w:rPr>
        <w:t xml:space="preserve"> eBook</w:t>
      </w:r>
      <w:r w:rsidR="009667B1">
        <w:rPr>
          <w:rStyle w:val="PageNumber"/>
          <w:rFonts w:ascii="Century Gothic" w:hAnsi="Century Gothic"/>
        </w:rPr>
        <w:t xml:space="preserve"> and theory workbook</w:t>
      </w:r>
      <w:r w:rsidR="00676D30">
        <w:rPr>
          <w:rStyle w:val="PageNumber"/>
          <w:rFonts w:ascii="Century Gothic" w:hAnsi="Century Gothic"/>
        </w:rPr>
        <w:t xml:space="preserve">, used in conjunction with the </w:t>
      </w:r>
      <w:r w:rsidR="006B2E6B">
        <w:rPr>
          <w:rStyle w:val="PageNumber"/>
          <w:rFonts w:ascii="Century Gothic" w:hAnsi="Century Gothic"/>
        </w:rPr>
        <w:t xml:space="preserve">Apple </w:t>
      </w:r>
      <w:proofErr w:type="spellStart"/>
      <w:r w:rsidR="006B2E6B">
        <w:rPr>
          <w:rStyle w:val="PageNumber"/>
          <w:rFonts w:ascii="Century Gothic" w:hAnsi="Century Gothic"/>
        </w:rPr>
        <w:t>IPad</w:t>
      </w:r>
      <w:proofErr w:type="spellEnd"/>
      <w:r w:rsidR="006B2E6B">
        <w:rPr>
          <w:rStyle w:val="PageNumber"/>
          <w:rFonts w:ascii="Century Gothic" w:hAnsi="Century Gothic"/>
        </w:rPr>
        <w:t xml:space="preserve">. </w:t>
      </w:r>
      <w:r w:rsidR="00676D30">
        <w:rPr>
          <w:rStyle w:val="PageNumber"/>
          <w:rFonts w:ascii="Century Gothic" w:hAnsi="Century Gothic"/>
        </w:rPr>
        <w:t>Michael Cole’s “Over the Top” and a Summit Salon Fast Track Planner.</w:t>
      </w:r>
    </w:p>
    <w:p w14:paraId="0E20AC26" w14:textId="77777777" w:rsidR="00F907F4" w:rsidRDefault="00F907F4" w:rsidP="00DD37A2">
      <w:pPr>
        <w:pStyle w:val="BodyText"/>
        <w:spacing w:after="0" w:line="240" w:lineRule="auto"/>
        <w:jc w:val="left"/>
        <w:rPr>
          <w:rStyle w:val="PageNumber"/>
          <w:rFonts w:ascii="Century Gothic" w:eastAsia="Century Gothic" w:hAnsi="Century Gothic" w:cs="Century Gothic"/>
        </w:rPr>
      </w:pPr>
    </w:p>
    <w:p w14:paraId="1678D3DF" w14:textId="77777777" w:rsidR="00F907F4" w:rsidRDefault="00636332" w:rsidP="00DD37A2">
      <w:pPr>
        <w:pStyle w:val="BodyText"/>
        <w:spacing w:after="0" w:line="240" w:lineRule="auto"/>
        <w:jc w:val="left"/>
        <w:rPr>
          <w:rStyle w:val="PageNumber"/>
          <w:rFonts w:ascii="Century Gothic" w:eastAsia="Century Gothic" w:hAnsi="Century Gothic" w:cs="Century Gothic"/>
        </w:rPr>
      </w:pPr>
      <w:r w:rsidRPr="00585D76">
        <w:rPr>
          <w:rStyle w:val="PageNumber"/>
          <w:rFonts w:ascii="Century Gothic" w:hAnsi="Century Gothic"/>
          <w:b/>
          <w:bCs/>
          <w:sz w:val="24"/>
          <w:szCs w:val="24"/>
        </w:rPr>
        <w:lastRenderedPageBreak/>
        <w:t>Kit:</w:t>
      </w:r>
      <w:r>
        <w:rPr>
          <w:rStyle w:val="PageNumber"/>
          <w:rFonts w:ascii="Century Gothic" w:hAnsi="Century Gothic"/>
          <w:b/>
          <w:bCs/>
        </w:rPr>
        <w:t xml:space="preserve"> </w:t>
      </w:r>
      <w:r w:rsidR="006B2E6B">
        <w:rPr>
          <w:rStyle w:val="PageNumber"/>
          <w:rFonts w:ascii="Century Gothic" w:hAnsi="Century Gothic"/>
        </w:rPr>
        <w:t xml:space="preserve">Book </w:t>
      </w:r>
      <w:r>
        <w:rPr>
          <w:rStyle w:val="PageNumber"/>
          <w:rFonts w:ascii="Century Gothic" w:hAnsi="Century Gothic"/>
        </w:rPr>
        <w:t xml:space="preserve">bag, </w:t>
      </w:r>
      <w:r w:rsidR="006B2E6B">
        <w:rPr>
          <w:rStyle w:val="PageNumber"/>
          <w:rFonts w:ascii="Century Gothic" w:hAnsi="Century Gothic"/>
        </w:rPr>
        <w:t>4 Pivot Point</w:t>
      </w:r>
      <w:r w:rsidR="00911F13">
        <w:rPr>
          <w:rStyle w:val="PageNumber"/>
          <w:rFonts w:ascii="Century Gothic" w:hAnsi="Century Gothic"/>
        </w:rPr>
        <w:t xml:space="preserve"> </w:t>
      </w:r>
      <w:r>
        <w:rPr>
          <w:rStyle w:val="PageNumber"/>
          <w:rFonts w:ascii="Century Gothic" w:hAnsi="Century Gothic"/>
        </w:rPr>
        <w:t xml:space="preserve">Mannequins heads, </w:t>
      </w:r>
      <w:r w:rsidR="000D7E25">
        <w:rPr>
          <w:rStyle w:val="PageNumber"/>
          <w:rFonts w:ascii="Century Gothic" w:hAnsi="Century Gothic"/>
        </w:rPr>
        <w:t xml:space="preserve">Manikin stand, </w:t>
      </w:r>
      <w:r w:rsidR="00710967">
        <w:rPr>
          <w:rStyle w:val="PageNumber"/>
          <w:rFonts w:ascii="Century Gothic" w:hAnsi="Century Gothic"/>
        </w:rPr>
        <w:t xml:space="preserve">Sam Villa </w:t>
      </w:r>
      <w:r>
        <w:rPr>
          <w:rStyle w:val="PageNumber"/>
          <w:rFonts w:ascii="Century Gothic" w:hAnsi="Century Gothic"/>
        </w:rPr>
        <w:t xml:space="preserve">Blow dryer, </w:t>
      </w:r>
      <w:r w:rsidR="00710967">
        <w:rPr>
          <w:rStyle w:val="PageNumber"/>
          <w:rFonts w:ascii="Century Gothic" w:hAnsi="Century Gothic"/>
        </w:rPr>
        <w:t xml:space="preserve">Sam villa </w:t>
      </w:r>
      <w:r>
        <w:rPr>
          <w:rStyle w:val="PageNumber"/>
          <w:rFonts w:ascii="Century Gothic" w:hAnsi="Century Gothic"/>
        </w:rPr>
        <w:t>cutting shears</w:t>
      </w:r>
      <w:r w:rsidR="000D7E25">
        <w:rPr>
          <w:rStyle w:val="PageNumber"/>
          <w:rFonts w:ascii="Century Gothic" w:hAnsi="Century Gothic"/>
        </w:rPr>
        <w:t xml:space="preserve"> and holster</w:t>
      </w:r>
      <w:r>
        <w:rPr>
          <w:rStyle w:val="PageNumber"/>
          <w:rFonts w:ascii="Century Gothic" w:hAnsi="Century Gothic"/>
        </w:rPr>
        <w:t xml:space="preserve">, </w:t>
      </w:r>
      <w:r w:rsidR="00911F13">
        <w:rPr>
          <w:rStyle w:val="PageNumber"/>
          <w:rFonts w:ascii="Century Gothic" w:hAnsi="Century Gothic"/>
        </w:rPr>
        <w:t xml:space="preserve">Sam Villa </w:t>
      </w:r>
      <w:r>
        <w:rPr>
          <w:rStyle w:val="PageNumber"/>
          <w:rFonts w:ascii="Century Gothic" w:hAnsi="Century Gothic"/>
        </w:rPr>
        <w:t xml:space="preserve">thinning shears, </w:t>
      </w:r>
      <w:r w:rsidR="000D7E25">
        <w:rPr>
          <w:rStyle w:val="PageNumber"/>
          <w:rFonts w:ascii="Century Gothic" w:hAnsi="Century Gothic"/>
        </w:rPr>
        <w:t xml:space="preserve">Sam Villa styling razor and 10 replacement blades, </w:t>
      </w:r>
      <w:r w:rsidR="0018054C">
        <w:rPr>
          <w:rStyle w:val="PageNumber"/>
          <w:rFonts w:ascii="Century Gothic" w:hAnsi="Century Gothic"/>
        </w:rPr>
        <w:t xml:space="preserve">Sam Villa </w:t>
      </w:r>
      <w:r w:rsidR="000D7E25">
        <w:rPr>
          <w:rStyle w:val="PageNumber"/>
          <w:rFonts w:ascii="Century Gothic" w:hAnsi="Century Gothic"/>
        </w:rPr>
        <w:t>One inch</w:t>
      </w:r>
      <w:r w:rsidR="00911F13" w:rsidRPr="00911F13">
        <w:rPr>
          <w:rStyle w:val="PageNumber"/>
          <w:rFonts w:ascii="Century Gothic" w:hAnsi="Century Gothic"/>
        </w:rPr>
        <w:t xml:space="preserve"> </w:t>
      </w:r>
      <w:r w:rsidR="00911F13">
        <w:rPr>
          <w:rStyle w:val="PageNumber"/>
          <w:rFonts w:ascii="Century Gothic" w:hAnsi="Century Gothic"/>
        </w:rPr>
        <w:t>Marcel</w:t>
      </w:r>
      <w:r>
        <w:rPr>
          <w:rStyle w:val="PageNumber"/>
          <w:rFonts w:ascii="Century Gothic" w:hAnsi="Century Gothic"/>
        </w:rPr>
        <w:t xml:space="preserve"> iron, </w:t>
      </w:r>
      <w:r w:rsidR="00911F13">
        <w:rPr>
          <w:rStyle w:val="PageNumber"/>
          <w:rFonts w:ascii="Century Gothic" w:hAnsi="Century Gothic"/>
        </w:rPr>
        <w:t xml:space="preserve">Sam Villa </w:t>
      </w:r>
      <w:r>
        <w:rPr>
          <w:rStyle w:val="PageNumber"/>
          <w:rFonts w:ascii="Century Gothic" w:hAnsi="Century Gothic"/>
        </w:rPr>
        <w:t xml:space="preserve">ceramic flat iron, </w:t>
      </w:r>
      <w:r w:rsidR="0018054C">
        <w:rPr>
          <w:rStyle w:val="PageNumber"/>
          <w:rFonts w:ascii="Century Gothic" w:hAnsi="Century Gothic"/>
        </w:rPr>
        <w:t xml:space="preserve">Sam Villa reversible cape, Sam Villa continuous spray bottle, </w:t>
      </w:r>
      <w:r w:rsidR="000D7E25">
        <w:rPr>
          <w:rStyle w:val="PageNumber"/>
          <w:rFonts w:ascii="Century Gothic" w:hAnsi="Century Gothic"/>
        </w:rPr>
        <w:t xml:space="preserve">Wahl clipper combo set, </w:t>
      </w:r>
      <w:r>
        <w:rPr>
          <w:rStyle w:val="PageNumber"/>
          <w:rFonts w:ascii="Century Gothic" w:hAnsi="Century Gothic"/>
        </w:rPr>
        <w:t>manicure</w:t>
      </w:r>
      <w:r w:rsidR="00911F13">
        <w:rPr>
          <w:rStyle w:val="PageNumber"/>
          <w:rFonts w:ascii="Century Gothic" w:hAnsi="Century Gothic"/>
        </w:rPr>
        <w:t xml:space="preserve"> and pedicure</w:t>
      </w:r>
      <w:r>
        <w:rPr>
          <w:rStyle w:val="PageNumber"/>
          <w:rFonts w:ascii="Century Gothic" w:hAnsi="Century Gothic"/>
        </w:rPr>
        <w:t xml:space="preserve"> set,</w:t>
      </w:r>
      <w:r w:rsidR="000D7E25">
        <w:rPr>
          <w:rStyle w:val="PageNumber"/>
          <w:rFonts w:ascii="Century Gothic" w:hAnsi="Century Gothic"/>
        </w:rPr>
        <w:t xml:space="preserve"> Sam Villa 6 piece professional brush set and cleaner</w:t>
      </w:r>
      <w:r>
        <w:rPr>
          <w:rStyle w:val="PageNumber"/>
          <w:rFonts w:ascii="Century Gothic" w:hAnsi="Century Gothic"/>
        </w:rPr>
        <w:t xml:space="preserve">, </w:t>
      </w:r>
      <w:r w:rsidR="000D7E25">
        <w:rPr>
          <w:rStyle w:val="PageNumber"/>
          <w:rFonts w:ascii="Century Gothic" w:hAnsi="Century Gothic"/>
        </w:rPr>
        <w:t>Sam Villa 8 pc. Comb set, Sam Villa 4 p</w:t>
      </w:r>
      <w:r w:rsidR="006B2E6B">
        <w:rPr>
          <w:rStyle w:val="PageNumber"/>
          <w:rFonts w:ascii="Century Gothic" w:hAnsi="Century Gothic"/>
        </w:rPr>
        <w:t>ac</w:t>
      </w:r>
      <w:r w:rsidR="000D7E25">
        <w:rPr>
          <w:rStyle w:val="PageNumber"/>
          <w:rFonts w:ascii="Century Gothic" w:hAnsi="Century Gothic"/>
        </w:rPr>
        <w:t xml:space="preserve">k dry sectioning clips, </w:t>
      </w:r>
      <w:r w:rsidR="00911F13">
        <w:rPr>
          <w:rStyle w:val="PageNumber"/>
          <w:rFonts w:ascii="Century Gothic" w:hAnsi="Century Gothic"/>
        </w:rPr>
        <w:t xml:space="preserve">Ultimate </w:t>
      </w:r>
      <w:r>
        <w:rPr>
          <w:rStyle w:val="PageNumber"/>
          <w:rFonts w:ascii="Century Gothic" w:hAnsi="Century Gothic"/>
        </w:rPr>
        <w:t>black apron</w:t>
      </w:r>
      <w:r w:rsidR="000D7E25">
        <w:rPr>
          <w:rStyle w:val="PageNumber"/>
          <w:rFonts w:ascii="Century Gothic" w:hAnsi="Century Gothic"/>
        </w:rPr>
        <w:t>, Magnetic Name Tag</w:t>
      </w:r>
      <w:r w:rsidR="0018054C">
        <w:rPr>
          <w:rStyle w:val="PageNumber"/>
          <w:rFonts w:ascii="Century Gothic" w:hAnsi="Century Gothic"/>
        </w:rPr>
        <w:t xml:space="preserve">, Make up brush roll, </w:t>
      </w:r>
      <w:proofErr w:type="spellStart"/>
      <w:r w:rsidR="0018054C">
        <w:rPr>
          <w:rStyle w:val="PageNumber"/>
          <w:rFonts w:ascii="Century Gothic" w:hAnsi="Century Gothic"/>
        </w:rPr>
        <w:t>Ipad</w:t>
      </w:r>
      <w:proofErr w:type="spellEnd"/>
      <w:r w:rsidR="0018054C">
        <w:rPr>
          <w:rStyle w:val="PageNumber"/>
          <w:rFonts w:ascii="Century Gothic" w:hAnsi="Century Gothic"/>
        </w:rPr>
        <w:t xml:space="preserve">, Pivot Point Books and Study </w:t>
      </w:r>
      <w:r w:rsidR="00B0314F">
        <w:rPr>
          <w:rStyle w:val="PageNumber"/>
          <w:rFonts w:ascii="Century Gothic" w:hAnsi="Century Gothic"/>
        </w:rPr>
        <w:t>Guide, and</w:t>
      </w:r>
      <w:r>
        <w:rPr>
          <w:rStyle w:val="PageNumber"/>
          <w:rFonts w:ascii="Century Gothic" w:hAnsi="Century Gothic"/>
        </w:rPr>
        <w:t xml:space="preserve"> </w:t>
      </w:r>
      <w:r w:rsidR="00DD558C">
        <w:rPr>
          <w:rStyle w:val="PageNumber"/>
          <w:rFonts w:ascii="Century Gothic" w:hAnsi="Century Gothic"/>
        </w:rPr>
        <w:t xml:space="preserve">state board testing fees and </w:t>
      </w:r>
      <w:r w:rsidR="00256B98">
        <w:rPr>
          <w:rStyle w:val="PageNumber"/>
          <w:rFonts w:ascii="Century Gothic" w:hAnsi="Century Gothic"/>
        </w:rPr>
        <w:t xml:space="preserve">state board kit, </w:t>
      </w:r>
    </w:p>
    <w:p w14:paraId="3464CFFA" w14:textId="77777777" w:rsidR="00F907F4" w:rsidRDefault="00F907F4">
      <w:pPr>
        <w:pStyle w:val="BodyText"/>
        <w:spacing w:after="0" w:line="240" w:lineRule="auto"/>
        <w:jc w:val="left"/>
        <w:rPr>
          <w:rStyle w:val="PageNumber"/>
          <w:rFonts w:ascii="Century Gothic" w:eastAsia="Century Gothic" w:hAnsi="Century Gothic" w:cs="Century Gothic"/>
        </w:rPr>
      </w:pPr>
    </w:p>
    <w:p w14:paraId="1A8B8BFB" w14:textId="77777777" w:rsidR="00F907F4" w:rsidRDefault="00636332">
      <w:pPr>
        <w:pStyle w:val="BodyText"/>
        <w:spacing w:after="0" w:line="240" w:lineRule="auto"/>
        <w:jc w:val="left"/>
        <w:rPr>
          <w:rStyle w:val="PageNumber"/>
          <w:rFonts w:ascii="Century Gothic" w:eastAsia="Century Gothic" w:hAnsi="Century Gothic" w:cs="Century Gothic"/>
        </w:rPr>
      </w:pPr>
      <w:r w:rsidRPr="00585D76">
        <w:rPr>
          <w:rStyle w:val="PageNumber"/>
          <w:rFonts w:ascii="Century Gothic" w:hAnsi="Century Gothic"/>
          <w:b/>
          <w:bCs/>
          <w:sz w:val="24"/>
          <w:szCs w:val="24"/>
        </w:rPr>
        <w:t>References:</w:t>
      </w:r>
      <w:r>
        <w:rPr>
          <w:rStyle w:val="PageNumber"/>
          <w:rFonts w:ascii="Century Gothic" w:hAnsi="Century Gothic"/>
          <w:b/>
          <w:bCs/>
        </w:rPr>
        <w:t xml:space="preserve"> </w:t>
      </w:r>
      <w:r>
        <w:rPr>
          <w:rStyle w:val="PageNumber"/>
          <w:rFonts w:ascii="Century Gothic" w:hAnsi="Century Gothic"/>
        </w:rPr>
        <w:t xml:space="preserve">A comprehensive library is provided in </w:t>
      </w:r>
      <w:r w:rsidR="0056208B">
        <w:rPr>
          <w:rStyle w:val="PageNumber"/>
          <w:rFonts w:ascii="Century Gothic" w:hAnsi="Century Gothic"/>
        </w:rPr>
        <w:t>Summit Salon Academy</w:t>
      </w:r>
      <w:r>
        <w:rPr>
          <w:rStyle w:val="PageNumber"/>
          <w:rFonts w:ascii="Century Gothic" w:hAnsi="Century Gothic"/>
        </w:rPr>
        <w:t>. Students have regular access and may check out materials for daytime or overnight use.</w:t>
      </w:r>
    </w:p>
    <w:p w14:paraId="7685CDB5" w14:textId="77777777" w:rsidR="00F907F4" w:rsidRDefault="00F907F4">
      <w:pPr>
        <w:pStyle w:val="BodyText"/>
        <w:spacing w:after="0" w:line="240" w:lineRule="auto"/>
        <w:jc w:val="left"/>
        <w:rPr>
          <w:rStyle w:val="PageNumber"/>
          <w:rFonts w:ascii="Century Gothic" w:eastAsia="Century Gothic" w:hAnsi="Century Gothic" w:cs="Century Gothic"/>
          <w:b/>
          <w:bCs/>
        </w:rPr>
      </w:pPr>
    </w:p>
    <w:p w14:paraId="06319B6F" w14:textId="77777777" w:rsidR="00F907F4" w:rsidRDefault="00636332">
      <w:pPr>
        <w:pStyle w:val="BodyText"/>
        <w:spacing w:after="0" w:line="240" w:lineRule="auto"/>
        <w:jc w:val="left"/>
        <w:rPr>
          <w:rStyle w:val="PageNumber"/>
          <w:rFonts w:ascii="Century Gothic" w:eastAsia="Century Gothic" w:hAnsi="Century Gothic" w:cs="Century Gothic"/>
        </w:rPr>
      </w:pPr>
      <w:r w:rsidRPr="00585D76">
        <w:rPr>
          <w:rStyle w:val="PageNumber"/>
          <w:rFonts w:ascii="Century Gothic" w:hAnsi="Century Gothic"/>
          <w:b/>
          <w:bCs/>
          <w:sz w:val="24"/>
          <w:szCs w:val="24"/>
        </w:rPr>
        <w:t>Levels of Achievement:</w:t>
      </w:r>
      <w:r>
        <w:rPr>
          <w:rStyle w:val="PageNumber"/>
          <w:rFonts w:ascii="Century Gothic" w:hAnsi="Century Gothic"/>
          <w:b/>
          <w:bCs/>
        </w:rPr>
        <w:t xml:space="preserve"> </w:t>
      </w:r>
      <w:r>
        <w:rPr>
          <w:rStyle w:val="PageNumber"/>
          <w:rFonts w:ascii="Century Gothic" w:hAnsi="Century Gothic"/>
        </w:rPr>
        <w:t>An 85% grade average in written and practical work is required for graduation. The student must achieve career building system goals to develop salon readiness skills in client development, client retention, and chemical performance, add on services and retail performance.</w:t>
      </w:r>
    </w:p>
    <w:p w14:paraId="38249C69" w14:textId="77777777" w:rsidR="00F907F4" w:rsidRDefault="00F907F4">
      <w:pPr>
        <w:pStyle w:val="BodyText"/>
        <w:spacing w:after="0" w:line="240" w:lineRule="auto"/>
        <w:jc w:val="left"/>
        <w:rPr>
          <w:rStyle w:val="PageNumber"/>
          <w:rFonts w:ascii="Century Gothic" w:eastAsia="Century Gothic" w:hAnsi="Century Gothic" w:cs="Century Gothic"/>
        </w:rPr>
      </w:pPr>
    </w:p>
    <w:p w14:paraId="6F912CA0" w14:textId="77777777" w:rsidR="00F907F4" w:rsidRPr="00585D76" w:rsidRDefault="00335415" w:rsidP="00585D76">
      <w:pPr>
        <w:pStyle w:val="Heading2"/>
        <w:rPr>
          <w:rStyle w:val="PageNumber"/>
          <w:rFonts w:ascii="Century Gothic" w:eastAsia="Century Gothic" w:hAnsi="Century Gothic" w:cs="Century Gothic"/>
          <w:i w:val="0"/>
          <w:sz w:val="24"/>
          <w:szCs w:val="24"/>
        </w:rPr>
      </w:pPr>
      <w:r>
        <w:rPr>
          <w:rStyle w:val="PageNumber"/>
          <w:rFonts w:ascii="Century Gothic" w:hAnsi="Century Gothic"/>
          <w:i w:val="0"/>
          <w:sz w:val="24"/>
          <w:szCs w:val="24"/>
          <w:lang w:val="de-DE"/>
        </w:rPr>
        <w:t>Advanced</w:t>
      </w:r>
      <w:r w:rsidR="00636332" w:rsidRPr="00585D76">
        <w:rPr>
          <w:rStyle w:val="PageNumber"/>
          <w:rFonts w:ascii="Century Gothic" w:hAnsi="Century Gothic"/>
          <w:i w:val="0"/>
          <w:sz w:val="24"/>
          <w:szCs w:val="24"/>
          <w:lang w:val="de-DE"/>
        </w:rPr>
        <w:t xml:space="preserve"> Training</w:t>
      </w:r>
      <w:r w:rsidR="00585D76">
        <w:rPr>
          <w:rStyle w:val="PageNumber"/>
          <w:rFonts w:ascii="Century Gothic" w:hAnsi="Century Gothic"/>
          <w:i w:val="0"/>
          <w:sz w:val="24"/>
          <w:szCs w:val="24"/>
          <w:lang w:val="de-DE"/>
        </w:rPr>
        <w:t xml:space="preserve">: </w:t>
      </w:r>
      <w:r w:rsidR="00585D76" w:rsidRPr="00585D76">
        <w:rPr>
          <w:rStyle w:val="PageNumber"/>
          <w:rFonts w:ascii="Century Gothic" w:hAnsi="Century Gothic"/>
          <w:b w:val="0"/>
          <w:i w:val="0"/>
          <w:sz w:val="22"/>
          <w:szCs w:val="22"/>
        </w:rPr>
        <w:t xml:space="preserve">The </w:t>
      </w:r>
      <w:r w:rsidR="00636332" w:rsidRPr="00585D76">
        <w:rPr>
          <w:rStyle w:val="PageNumber"/>
          <w:rFonts w:ascii="Century Gothic" w:hAnsi="Century Gothic"/>
          <w:b w:val="0"/>
          <w:i w:val="0"/>
          <w:sz w:val="22"/>
          <w:szCs w:val="22"/>
        </w:rPr>
        <w:t xml:space="preserve">1800 hour curriculum includes the required preparation for the cosmetology </w:t>
      </w:r>
      <w:r>
        <w:rPr>
          <w:rStyle w:val="PageNumber"/>
          <w:rFonts w:ascii="Century Gothic" w:hAnsi="Century Gothic"/>
          <w:b w:val="0"/>
          <w:i w:val="0"/>
          <w:sz w:val="22"/>
          <w:szCs w:val="22"/>
        </w:rPr>
        <w:t>advanced</w:t>
      </w:r>
      <w:r w:rsidR="00636332" w:rsidRPr="00585D76">
        <w:rPr>
          <w:rStyle w:val="PageNumber"/>
          <w:rFonts w:ascii="Century Gothic" w:hAnsi="Century Gothic"/>
          <w:b w:val="0"/>
          <w:i w:val="0"/>
          <w:sz w:val="22"/>
          <w:szCs w:val="22"/>
        </w:rPr>
        <w:t xml:space="preserve"> license in Ohio.</w:t>
      </w:r>
    </w:p>
    <w:p w14:paraId="2F69F714" w14:textId="77777777" w:rsidR="00F907F4" w:rsidRDefault="00636332">
      <w:pPr>
        <w:pStyle w:val="BodyText"/>
        <w:spacing w:after="0" w:line="240" w:lineRule="auto"/>
        <w:rPr>
          <w:rStyle w:val="PageNumber"/>
          <w:rFonts w:ascii="Century Gothic" w:eastAsia="Century Gothic" w:hAnsi="Century Gothic" w:cs="Century Gothic"/>
          <w:u w:val="single"/>
        </w:rPr>
      </w:pPr>
      <w:r>
        <w:rPr>
          <w:rStyle w:val="PageNumber"/>
          <w:rFonts w:ascii="Century Gothic" w:eastAsia="Century Gothic" w:hAnsi="Century Gothic" w:cs="Century Gothic"/>
        </w:rPr>
        <w:tab/>
        <w:t xml:space="preserve"> </w:t>
      </w:r>
      <w:r>
        <w:rPr>
          <w:rStyle w:val="PageNumber"/>
          <w:rFonts w:ascii="Century Gothic" w:eastAsia="Century Gothic" w:hAnsi="Century Gothic" w:cs="Century Gothic"/>
        </w:rPr>
        <w:tab/>
      </w:r>
      <w:r>
        <w:rPr>
          <w:rStyle w:val="PageNumber"/>
          <w:rFonts w:ascii="Century Gothic" w:hAnsi="Century Gothic"/>
          <w:u w:val="single"/>
        </w:rPr>
        <w:t xml:space="preserve">   </w:t>
      </w:r>
    </w:p>
    <w:p w14:paraId="0F3884F9" w14:textId="77777777" w:rsidR="00F907F4" w:rsidRPr="00585D76" w:rsidRDefault="00636332" w:rsidP="00585D76">
      <w:pPr>
        <w:pStyle w:val="Heading2"/>
        <w:rPr>
          <w:rStyle w:val="PageNumber"/>
          <w:rFonts w:ascii="Century Gothic" w:eastAsia="Century Gothic" w:hAnsi="Century Gothic" w:cs="Century Gothic"/>
          <w:b w:val="0"/>
          <w:i w:val="0"/>
          <w:sz w:val="22"/>
          <w:szCs w:val="22"/>
        </w:rPr>
      </w:pPr>
      <w:r w:rsidRPr="00585D76">
        <w:rPr>
          <w:rStyle w:val="PageNumber"/>
          <w:rFonts w:ascii="Century Gothic" w:hAnsi="Century Gothic"/>
          <w:i w:val="0"/>
          <w:sz w:val="24"/>
          <w:szCs w:val="24"/>
        </w:rPr>
        <w:t>Internship</w:t>
      </w:r>
      <w:r w:rsidR="00585D76">
        <w:rPr>
          <w:rStyle w:val="PageNumber"/>
          <w:rFonts w:ascii="Century Gothic" w:hAnsi="Century Gothic"/>
          <w:i w:val="0"/>
          <w:sz w:val="24"/>
          <w:szCs w:val="24"/>
        </w:rPr>
        <w:t xml:space="preserve">: </w:t>
      </w:r>
      <w:r w:rsidRPr="00585D76">
        <w:rPr>
          <w:rStyle w:val="PageNumber"/>
          <w:rFonts w:ascii="Century Gothic" w:hAnsi="Century Gothic"/>
          <w:b w:val="0"/>
          <w:i w:val="0"/>
          <w:sz w:val="22"/>
          <w:szCs w:val="22"/>
        </w:rPr>
        <w:t xml:space="preserve">The Student may participate in an internship program allowed under Ohio state law. Up to 180 hours may be earned working in a salon atmosphere outside </w:t>
      </w:r>
      <w:r w:rsidR="0056208B">
        <w:rPr>
          <w:rStyle w:val="PageNumber"/>
          <w:rFonts w:ascii="Century Gothic" w:hAnsi="Century Gothic"/>
          <w:b w:val="0"/>
          <w:i w:val="0"/>
          <w:sz w:val="22"/>
          <w:szCs w:val="22"/>
        </w:rPr>
        <w:t>Summit Salon Academy</w:t>
      </w:r>
      <w:r w:rsidRPr="00585D76">
        <w:rPr>
          <w:rStyle w:val="PageNumber"/>
          <w:rFonts w:ascii="Century Gothic" w:hAnsi="Century Gothic"/>
          <w:b w:val="0"/>
          <w:i w:val="0"/>
          <w:sz w:val="22"/>
          <w:szCs w:val="22"/>
        </w:rPr>
        <w:t xml:space="preserve">. </w:t>
      </w:r>
      <w:r w:rsidR="006B2E6B">
        <w:rPr>
          <w:rStyle w:val="PageNumber"/>
          <w:rFonts w:ascii="Century Gothic" w:hAnsi="Century Gothic"/>
          <w:b w:val="0"/>
          <w:i w:val="0"/>
          <w:sz w:val="22"/>
          <w:szCs w:val="22"/>
        </w:rPr>
        <w:t xml:space="preserve"> Last 10% of student hours; only during scheduled hours on Tuesday, Wednesday or Thursday for a maximum 3.5 each day. </w:t>
      </w:r>
    </w:p>
    <w:p w14:paraId="0651FB9C" w14:textId="77777777" w:rsidR="00F907F4" w:rsidRDefault="00636332" w:rsidP="00AE29AC">
      <w:pPr>
        <w:pStyle w:val="Heading2"/>
        <w:jc w:val="both"/>
        <w:rPr>
          <w:rStyle w:val="PageNumber"/>
          <w:rFonts w:ascii="Century Gothic" w:eastAsia="Century Gothic" w:hAnsi="Century Gothic" w:cs="Century Gothic"/>
        </w:rPr>
      </w:pPr>
      <w:r>
        <w:rPr>
          <w:rStyle w:val="PageNumber"/>
          <w:rFonts w:ascii="Century Gothic" w:eastAsia="Century Gothic" w:hAnsi="Century Gothic" w:cs="Century Gothic"/>
        </w:rPr>
        <w:tab/>
      </w:r>
      <w:r>
        <w:rPr>
          <w:rStyle w:val="PageNumber"/>
          <w:rFonts w:ascii="Century Gothic" w:eastAsia="Century Gothic" w:hAnsi="Century Gothic" w:cs="Century Gothic"/>
        </w:rPr>
        <w:tab/>
      </w:r>
      <w:r>
        <w:rPr>
          <w:rStyle w:val="PageNumber"/>
          <w:rFonts w:ascii="Century Gothic" w:eastAsia="Century Gothic" w:hAnsi="Century Gothic" w:cs="Century Gothic"/>
        </w:rPr>
        <w:tab/>
      </w:r>
      <w:r>
        <w:rPr>
          <w:rStyle w:val="PageNumber"/>
          <w:rFonts w:ascii="Century Gothic" w:eastAsia="Century Gothic" w:hAnsi="Century Gothic" w:cs="Century Gothic"/>
        </w:rPr>
        <w:tab/>
      </w:r>
    </w:p>
    <w:p w14:paraId="122E372A" w14:textId="4F0B6BC2" w:rsidR="00AE29AC" w:rsidRDefault="00301F3E" w:rsidP="00AE29AC">
      <w:pPr>
        <w:pStyle w:val="BodyText"/>
        <w:spacing w:after="0" w:line="240" w:lineRule="auto"/>
        <w:jc w:val="left"/>
        <w:rPr>
          <w:rStyle w:val="PageNumber"/>
          <w:rFonts w:ascii="Century Gothic" w:hAnsi="Century Gothic"/>
          <w:b/>
          <w:sz w:val="24"/>
          <w:szCs w:val="24"/>
        </w:rPr>
      </w:pPr>
      <w:r>
        <w:rPr>
          <w:rStyle w:val="PageNumber"/>
          <w:rFonts w:ascii="Century Gothic" w:hAnsi="Century Gothic"/>
          <w:b/>
          <w:sz w:val="24"/>
          <w:szCs w:val="24"/>
        </w:rPr>
        <w:t>20</w:t>
      </w:r>
      <w:r w:rsidR="00627AE8">
        <w:rPr>
          <w:rStyle w:val="PageNumber"/>
          <w:rFonts w:ascii="Century Gothic" w:hAnsi="Century Gothic"/>
          <w:b/>
          <w:sz w:val="24"/>
          <w:szCs w:val="24"/>
        </w:rPr>
        <w:t>2</w:t>
      </w:r>
      <w:r w:rsidR="00947959">
        <w:rPr>
          <w:rStyle w:val="PageNumber"/>
          <w:rFonts w:ascii="Century Gothic" w:hAnsi="Century Gothic"/>
          <w:b/>
          <w:sz w:val="24"/>
          <w:szCs w:val="24"/>
        </w:rPr>
        <w:t>1</w:t>
      </w:r>
      <w:r w:rsidR="00AE29AC" w:rsidRPr="00AE29AC">
        <w:rPr>
          <w:rStyle w:val="PageNumber"/>
          <w:rFonts w:ascii="Century Gothic" w:hAnsi="Century Gothic"/>
          <w:b/>
          <w:sz w:val="24"/>
          <w:szCs w:val="24"/>
        </w:rPr>
        <w:t xml:space="preserve"> Program Outcome</w:t>
      </w:r>
      <w:r w:rsidR="00AE29AC">
        <w:rPr>
          <w:rStyle w:val="PageNumber"/>
          <w:rFonts w:ascii="Century Gothic" w:hAnsi="Century Gothic"/>
          <w:b/>
          <w:sz w:val="24"/>
          <w:szCs w:val="24"/>
        </w:rPr>
        <w:t xml:space="preserve"> Rates:</w:t>
      </w:r>
    </w:p>
    <w:p w14:paraId="1206EF2C" w14:textId="77777777" w:rsidR="00AE29AC" w:rsidRPr="00AE29AC" w:rsidRDefault="00301F3E" w:rsidP="00AE29AC">
      <w:pPr>
        <w:pStyle w:val="BodyText"/>
        <w:spacing w:after="0" w:line="240" w:lineRule="auto"/>
        <w:jc w:val="left"/>
        <w:rPr>
          <w:rStyle w:val="PageNumber"/>
          <w:rFonts w:ascii="Century Gothic" w:hAnsi="Century Gothic"/>
          <w:b/>
          <w:sz w:val="24"/>
          <w:szCs w:val="24"/>
        </w:rPr>
      </w:pPr>
      <w:r>
        <w:rPr>
          <w:rStyle w:val="PageNumber"/>
          <w:rFonts w:ascii="Century Gothic" w:hAnsi="Century Gothic"/>
          <w:sz w:val="24"/>
          <w:szCs w:val="24"/>
        </w:rPr>
        <w:t>Graduation Rate: 94.12</w:t>
      </w:r>
      <w:r w:rsidR="00AE29AC">
        <w:rPr>
          <w:rStyle w:val="PageNumber"/>
          <w:rFonts w:ascii="Century Gothic" w:hAnsi="Century Gothic"/>
          <w:sz w:val="24"/>
          <w:szCs w:val="24"/>
        </w:rPr>
        <w:t>%</w:t>
      </w:r>
    </w:p>
    <w:p w14:paraId="2F122534" w14:textId="11799F5A" w:rsidR="00AE29AC" w:rsidRDefault="00301F3E" w:rsidP="00AE29AC">
      <w:pPr>
        <w:pStyle w:val="BodyText"/>
        <w:spacing w:after="0" w:line="240" w:lineRule="auto"/>
        <w:jc w:val="left"/>
        <w:rPr>
          <w:rStyle w:val="PageNumber"/>
          <w:rFonts w:ascii="Century Gothic" w:hAnsi="Century Gothic"/>
          <w:sz w:val="24"/>
          <w:szCs w:val="24"/>
        </w:rPr>
      </w:pPr>
      <w:r>
        <w:rPr>
          <w:rStyle w:val="PageNumber"/>
          <w:rFonts w:ascii="Century Gothic" w:hAnsi="Century Gothic"/>
          <w:sz w:val="24"/>
          <w:szCs w:val="24"/>
        </w:rPr>
        <w:t xml:space="preserve">Placement Rate: </w:t>
      </w:r>
      <w:r w:rsidR="00947959">
        <w:rPr>
          <w:rStyle w:val="PageNumber"/>
          <w:rFonts w:ascii="Century Gothic" w:hAnsi="Century Gothic"/>
          <w:sz w:val="24"/>
          <w:szCs w:val="24"/>
        </w:rPr>
        <w:t>80.76</w:t>
      </w:r>
      <w:r w:rsidR="00AE29AC">
        <w:rPr>
          <w:rStyle w:val="PageNumber"/>
          <w:rFonts w:ascii="Century Gothic" w:hAnsi="Century Gothic"/>
          <w:sz w:val="24"/>
          <w:szCs w:val="24"/>
        </w:rPr>
        <w:t>%</w:t>
      </w:r>
    </w:p>
    <w:p w14:paraId="662A1AE6" w14:textId="77777777" w:rsidR="00AE29AC" w:rsidRPr="00AE29AC" w:rsidRDefault="00AE29AC" w:rsidP="00AE29AC">
      <w:pPr>
        <w:pStyle w:val="BodyText"/>
        <w:spacing w:after="0" w:line="240" w:lineRule="auto"/>
        <w:jc w:val="left"/>
        <w:rPr>
          <w:rStyle w:val="PageNumber"/>
          <w:rFonts w:ascii="Century Gothic" w:hAnsi="Century Gothic"/>
          <w:sz w:val="24"/>
          <w:szCs w:val="24"/>
        </w:rPr>
      </w:pPr>
      <w:r>
        <w:rPr>
          <w:rStyle w:val="PageNumber"/>
          <w:rFonts w:ascii="Century Gothic" w:hAnsi="Century Gothic"/>
          <w:sz w:val="24"/>
          <w:szCs w:val="24"/>
        </w:rPr>
        <w:t>Licensure Rate: 100%</w:t>
      </w:r>
    </w:p>
    <w:p w14:paraId="7856CFAE" w14:textId="77777777" w:rsidR="00AE29AC" w:rsidRPr="00AE29AC" w:rsidRDefault="00AE29AC" w:rsidP="00AE29AC">
      <w:pPr>
        <w:pStyle w:val="BodyText"/>
        <w:spacing w:line="240" w:lineRule="auto"/>
        <w:jc w:val="left"/>
        <w:rPr>
          <w:rStyle w:val="PageNumber"/>
          <w:rFonts w:ascii="Century Gothic" w:hAnsi="Century Gothic"/>
          <w:sz w:val="24"/>
          <w:szCs w:val="24"/>
        </w:rPr>
      </w:pPr>
    </w:p>
    <w:p w14:paraId="356A3628" w14:textId="77777777" w:rsidR="00AE29AC" w:rsidRPr="00AE29AC" w:rsidRDefault="00AE29AC" w:rsidP="00AE29AC">
      <w:pPr>
        <w:pStyle w:val="BodyText"/>
        <w:rPr>
          <w:rStyle w:val="PageNumber"/>
          <w:rFonts w:ascii="Century Gothic" w:hAnsi="Century Gothic"/>
          <w:b/>
          <w:sz w:val="24"/>
          <w:szCs w:val="24"/>
        </w:rPr>
      </w:pPr>
    </w:p>
    <w:p w14:paraId="46AC5E65" w14:textId="77777777" w:rsidR="00AE29AC" w:rsidRPr="00AE29AC" w:rsidRDefault="00AE29AC" w:rsidP="00AE29AC">
      <w:pPr>
        <w:pStyle w:val="Body"/>
      </w:pPr>
    </w:p>
    <w:p w14:paraId="5DAE1591" w14:textId="77777777" w:rsidR="00F907F4" w:rsidRDefault="00F907F4">
      <w:pPr>
        <w:pStyle w:val="BodyText"/>
        <w:rPr>
          <w:rStyle w:val="PageNumber"/>
          <w:rFonts w:ascii="Century Gothic" w:eastAsia="Century Gothic" w:hAnsi="Century Gothic" w:cs="Century Gothic"/>
          <w:shd w:val="clear" w:color="auto" w:fill="FFFF00"/>
        </w:rPr>
      </w:pPr>
    </w:p>
    <w:p w14:paraId="7A7E4373" w14:textId="77777777" w:rsidR="00F907F4" w:rsidRDefault="00F907F4">
      <w:pPr>
        <w:pStyle w:val="BodyText"/>
        <w:rPr>
          <w:rStyle w:val="PageNumber"/>
          <w:rFonts w:ascii="Century Gothic" w:eastAsia="Century Gothic" w:hAnsi="Century Gothic" w:cs="Century Gothic"/>
          <w:shd w:val="clear" w:color="auto" w:fill="FFFF00"/>
        </w:rPr>
      </w:pPr>
    </w:p>
    <w:p w14:paraId="58EE8292" w14:textId="77777777" w:rsidR="00F907F4" w:rsidRDefault="00F907F4">
      <w:pPr>
        <w:pStyle w:val="BodyText"/>
        <w:rPr>
          <w:rStyle w:val="PageNumber"/>
          <w:rFonts w:ascii="Century Gothic" w:eastAsia="Century Gothic" w:hAnsi="Century Gothic" w:cs="Century Gothic"/>
          <w:shd w:val="clear" w:color="auto" w:fill="FFFF00"/>
        </w:rPr>
      </w:pPr>
    </w:p>
    <w:p w14:paraId="5113F52D" w14:textId="77777777" w:rsidR="00F907F4" w:rsidRDefault="00F907F4">
      <w:pPr>
        <w:pStyle w:val="BodyText"/>
        <w:sectPr w:rsidR="00F907F4">
          <w:pgSz w:w="12240" w:h="15840"/>
          <w:pgMar w:top="1440" w:right="1440" w:bottom="1440" w:left="1440" w:header="432" w:footer="720" w:gutter="0"/>
          <w:cols w:space="720"/>
        </w:sectPr>
      </w:pPr>
    </w:p>
    <w:p w14:paraId="05B1ACE6" w14:textId="77777777" w:rsidR="00F907F4" w:rsidRDefault="00636332">
      <w:pPr>
        <w:pStyle w:val="Heading2"/>
        <w:rPr>
          <w:rStyle w:val="PageNumber"/>
          <w:rFonts w:ascii="Century Gothic" w:eastAsia="Century Gothic" w:hAnsi="Century Gothic" w:cs="Century Gothic"/>
        </w:rPr>
      </w:pPr>
      <w:r>
        <w:rPr>
          <w:rStyle w:val="PageNumber"/>
          <w:rFonts w:ascii="Century Gothic" w:eastAsia="Century Gothic" w:hAnsi="Century Gothic" w:cs="Century Gothic"/>
          <w:b w:val="0"/>
          <w:bCs w:val="0"/>
          <w:i w:val="0"/>
          <w:iCs w:val="0"/>
          <w:noProof/>
        </w:rPr>
        <w:lastRenderedPageBreak/>
        <w:drawing>
          <wp:anchor distT="0" distB="0" distL="0" distR="0" simplePos="0" relativeHeight="251659264" behindDoc="0" locked="0" layoutInCell="1" allowOverlap="1" wp14:anchorId="0494837B" wp14:editId="5084B57D">
            <wp:simplePos x="0" y="0"/>
            <wp:positionH relativeFrom="column">
              <wp:posOffset>114300</wp:posOffset>
            </wp:positionH>
            <wp:positionV relativeFrom="line">
              <wp:posOffset>-15240</wp:posOffset>
            </wp:positionV>
            <wp:extent cx="4914900" cy="1539240"/>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15" cstate="print"/>
                    <a:stretch>
                      <a:fillRect/>
                    </a:stretch>
                  </pic:blipFill>
                  <pic:spPr>
                    <a:xfrm>
                      <a:off x="0" y="0"/>
                      <a:ext cx="4914900" cy="1539240"/>
                    </a:xfrm>
                    <a:prstGeom prst="rect">
                      <a:avLst/>
                    </a:prstGeom>
                    <a:ln w="12700" cap="flat">
                      <a:noFill/>
                      <a:miter lim="400000"/>
                    </a:ln>
                    <a:effectLst/>
                  </pic:spPr>
                </pic:pic>
              </a:graphicData>
            </a:graphic>
          </wp:anchor>
        </w:drawing>
      </w:r>
    </w:p>
    <w:p w14:paraId="0C42961A" w14:textId="77777777" w:rsidR="00F907F4" w:rsidRDefault="00F907F4">
      <w:pPr>
        <w:pStyle w:val="Heading"/>
        <w:rPr>
          <w:rStyle w:val="PageNumber"/>
          <w:rFonts w:ascii="Century Gothic" w:eastAsia="Century Gothic" w:hAnsi="Century Gothic" w:cs="Century Gothic"/>
        </w:rPr>
      </w:pPr>
    </w:p>
    <w:p w14:paraId="71850CCE" w14:textId="77777777" w:rsidR="00F907F4" w:rsidRDefault="00F907F4">
      <w:pPr>
        <w:pStyle w:val="Heading"/>
        <w:rPr>
          <w:rStyle w:val="PageNumber"/>
          <w:rFonts w:ascii="Century Gothic" w:eastAsia="Century Gothic" w:hAnsi="Century Gothic" w:cs="Century Gothic"/>
        </w:rPr>
      </w:pPr>
    </w:p>
    <w:p w14:paraId="18491EDE" w14:textId="77777777" w:rsidR="00F907F4" w:rsidRDefault="00F907F4">
      <w:pPr>
        <w:pStyle w:val="Heading"/>
        <w:rPr>
          <w:rStyle w:val="PageNumber"/>
          <w:rFonts w:ascii="Century Gothic" w:eastAsia="Century Gothic" w:hAnsi="Century Gothic" w:cs="Century Gothic"/>
        </w:rPr>
      </w:pPr>
    </w:p>
    <w:p w14:paraId="2EE28F6C" w14:textId="77777777" w:rsidR="00D64A10" w:rsidRDefault="00D40AF0">
      <w:pPr>
        <w:pStyle w:val="Heading"/>
        <w:rPr>
          <w:rStyle w:val="PageNumber"/>
          <w:rFonts w:ascii="Century Gothic" w:hAnsi="Century Gothic"/>
          <w:u w:val="single"/>
        </w:rPr>
      </w:pPr>
      <w:r>
        <w:rPr>
          <w:rStyle w:val="PageNumber"/>
          <w:rFonts w:ascii="Century Gothic" w:hAnsi="Century Gothic"/>
          <w:u w:val="single"/>
        </w:rPr>
        <w:t>Advanced</w:t>
      </w:r>
      <w:r w:rsidR="008F7D0B">
        <w:rPr>
          <w:rStyle w:val="PageNumber"/>
          <w:rFonts w:ascii="Century Gothic" w:hAnsi="Century Gothic"/>
          <w:u w:val="single"/>
        </w:rPr>
        <w:t xml:space="preserve"> Esthetics</w:t>
      </w:r>
      <w:r w:rsidR="00026526">
        <w:rPr>
          <w:rStyle w:val="PageNumber"/>
          <w:rFonts w:ascii="Century Gothic" w:hAnsi="Century Gothic"/>
          <w:u w:val="single"/>
        </w:rPr>
        <w:t xml:space="preserve"> - $1</w:t>
      </w:r>
      <w:r w:rsidR="00627AE8">
        <w:rPr>
          <w:rStyle w:val="PageNumber"/>
          <w:rFonts w:ascii="Century Gothic" w:hAnsi="Century Gothic"/>
          <w:u w:val="single"/>
        </w:rPr>
        <w:t>3,</w:t>
      </w:r>
      <w:r w:rsidR="00B13920">
        <w:rPr>
          <w:rStyle w:val="PageNumber"/>
          <w:rFonts w:ascii="Century Gothic" w:hAnsi="Century Gothic"/>
          <w:u w:val="single"/>
        </w:rPr>
        <w:t>117.00</w:t>
      </w:r>
      <w:r w:rsidR="00D64A10">
        <w:rPr>
          <w:rStyle w:val="PageNumber"/>
          <w:rFonts w:ascii="Century Gothic" w:hAnsi="Century Gothic"/>
          <w:u w:val="single"/>
        </w:rPr>
        <w:t xml:space="preserve"> </w:t>
      </w:r>
    </w:p>
    <w:p w14:paraId="4831F102" w14:textId="5252004E" w:rsidR="00F907F4" w:rsidRPr="008F7D0B" w:rsidRDefault="00D64A10">
      <w:pPr>
        <w:pStyle w:val="Heading"/>
        <w:rPr>
          <w:rStyle w:val="PageNumber"/>
          <w:rFonts w:ascii="Century Gothic" w:eastAsia="Century Gothic" w:hAnsi="Century Gothic" w:cs="Century Gothic"/>
          <w:sz w:val="22"/>
          <w:szCs w:val="22"/>
          <w:u w:val="single"/>
        </w:rPr>
      </w:pPr>
      <w:r>
        <w:rPr>
          <w:rStyle w:val="PageNumber"/>
          <w:rFonts w:ascii="Century Gothic" w:hAnsi="Century Gothic"/>
          <w:u w:val="single"/>
        </w:rPr>
        <w:t>* Listed price subject to change</w:t>
      </w:r>
    </w:p>
    <w:p w14:paraId="3EF7A2B5" w14:textId="77777777" w:rsidR="00F907F4" w:rsidRDefault="00C90E45">
      <w:pPr>
        <w:pStyle w:val="BodyListFEESHOURS"/>
        <w:rPr>
          <w:rStyle w:val="PageNumber"/>
          <w:rFonts w:ascii="Century Gothic" w:eastAsia="Century Gothic" w:hAnsi="Century Gothic" w:cs="Century Gothic"/>
          <w:b w:val="0"/>
          <w:bCs w:val="0"/>
          <w:color w:val="000000"/>
          <w:u w:color="000000"/>
        </w:rPr>
      </w:pPr>
      <w:r>
        <w:rPr>
          <w:rStyle w:val="PageNumber"/>
          <w:rFonts w:ascii="Century Gothic" w:hAnsi="Century Gothic"/>
          <w:color w:val="000000"/>
          <w:u w:color="000000"/>
        </w:rPr>
        <w:t>Registration fee</w:t>
      </w:r>
      <w:r w:rsidR="00636332">
        <w:rPr>
          <w:rStyle w:val="PageNumber"/>
          <w:rFonts w:ascii="Century Gothic" w:hAnsi="Century Gothic"/>
          <w:color w:val="000000"/>
          <w:u w:color="000000"/>
        </w:rPr>
        <w:t xml:space="preserve">:    $200.00 </w:t>
      </w:r>
      <w:r w:rsidR="00636332">
        <w:rPr>
          <w:rStyle w:val="PageNumber"/>
          <w:rFonts w:ascii="Century Gothic" w:hAnsi="Century Gothic"/>
          <w:b w:val="0"/>
          <w:bCs w:val="0"/>
          <w:color w:val="000000"/>
          <w:u w:color="000000"/>
        </w:rPr>
        <w:t>due at the time of signing the Enrollment Agreement.</w:t>
      </w:r>
    </w:p>
    <w:p w14:paraId="3D29D072" w14:textId="77777777" w:rsidR="00F907F4" w:rsidRDefault="002A7BA3">
      <w:pPr>
        <w:pStyle w:val="BodyListFEESHOURS"/>
        <w:rPr>
          <w:rStyle w:val="PageNumber"/>
          <w:rFonts w:ascii="Century Gothic" w:eastAsia="Century Gothic" w:hAnsi="Century Gothic" w:cs="Century Gothic"/>
          <w:color w:val="000000"/>
          <w:u w:color="000000"/>
        </w:rPr>
      </w:pPr>
      <w:r>
        <w:rPr>
          <w:rStyle w:val="PageNumber"/>
          <w:rFonts w:ascii="Century Gothic" w:hAnsi="Century Gothic"/>
          <w:color w:val="000000"/>
          <w:u w:color="000000"/>
        </w:rPr>
        <w:t>Tuition:</w:t>
      </w:r>
      <w:r>
        <w:rPr>
          <w:rStyle w:val="PageNumber"/>
          <w:rFonts w:ascii="Century Gothic" w:hAnsi="Century Gothic"/>
          <w:color w:val="000000"/>
          <w:u w:color="000000"/>
        </w:rPr>
        <w:tab/>
        <w:t xml:space="preserve">      $</w:t>
      </w:r>
      <w:r w:rsidR="00026526">
        <w:rPr>
          <w:rStyle w:val="PageNumber"/>
          <w:rFonts w:ascii="Century Gothic" w:hAnsi="Century Gothic"/>
          <w:color w:val="000000"/>
          <w:u w:color="000000"/>
        </w:rPr>
        <w:t>10,915.00</w:t>
      </w:r>
    </w:p>
    <w:p w14:paraId="082E8553" w14:textId="791654AE" w:rsidR="00F907F4" w:rsidRDefault="00636332">
      <w:pPr>
        <w:pStyle w:val="BodyListFEESHOURS"/>
        <w:rPr>
          <w:rStyle w:val="PageNumber"/>
          <w:rFonts w:ascii="Century Gothic" w:eastAsia="Century Gothic" w:hAnsi="Century Gothic" w:cs="Century Gothic"/>
          <w:color w:val="000000"/>
          <w:u w:color="000000"/>
        </w:rPr>
      </w:pPr>
      <w:r>
        <w:rPr>
          <w:rStyle w:val="PageNumber"/>
          <w:rFonts w:ascii="Century Gothic" w:hAnsi="Century Gothic"/>
          <w:color w:val="000000"/>
          <w:u w:color="000000"/>
        </w:rPr>
        <w:t>Books and Kit:</w:t>
      </w:r>
      <w:r>
        <w:rPr>
          <w:rStyle w:val="PageNumber"/>
          <w:rFonts w:ascii="Century Gothic" w:hAnsi="Century Gothic"/>
          <w:color w:val="000000"/>
          <w:u w:color="000000"/>
        </w:rPr>
        <w:tab/>
        <w:t xml:space="preserve">      $</w:t>
      </w:r>
      <w:r w:rsidR="00627AE8">
        <w:rPr>
          <w:rStyle w:val="PageNumber"/>
          <w:rFonts w:ascii="Century Gothic" w:hAnsi="Century Gothic"/>
          <w:color w:val="000000"/>
          <w:u w:color="000000"/>
        </w:rPr>
        <w:t>2,</w:t>
      </w:r>
      <w:r w:rsidR="00B13920">
        <w:rPr>
          <w:rStyle w:val="PageNumber"/>
          <w:rFonts w:ascii="Century Gothic" w:hAnsi="Century Gothic"/>
          <w:color w:val="000000"/>
          <w:u w:color="000000"/>
        </w:rPr>
        <w:t>202.00</w:t>
      </w:r>
      <w:r>
        <w:rPr>
          <w:rStyle w:val="PageNumber"/>
          <w:rFonts w:ascii="Century Gothic" w:hAnsi="Century Gothic"/>
          <w:color w:val="000000"/>
          <w:u w:color="000000"/>
        </w:rPr>
        <w:tab/>
      </w:r>
      <w:r>
        <w:rPr>
          <w:rStyle w:val="PageNumber"/>
          <w:rFonts w:ascii="Century Gothic" w:hAnsi="Century Gothic"/>
          <w:color w:val="000000"/>
          <w:u w:color="000000"/>
        </w:rPr>
        <w:tab/>
      </w:r>
    </w:p>
    <w:p w14:paraId="7BBD87CE" w14:textId="77777777" w:rsidR="00F907F4" w:rsidRDefault="00D82DF1">
      <w:pPr>
        <w:pStyle w:val="BodyListFEESHOURS"/>
        <w:rPr>
          <w:rStyle w:val="PageNumber"/>
          <w:rFonts w:ascii="Century Gothic" w:eastAsia="Century Gothic" w:hAnsi="Century Gothic" w:cs="Century Gothic"/>
          <w:color w:val="000000"/>
          <w:u w:color="000000"/>
        </w:rPr>
      </w:pPr>
      <w:r>
        <w:rPr>
          <w:rStyle w:val="PageNumber"/>
          <w:rFonts w:ascii="Century Gothic" w:hAnsi="Century Gothic"/>
          <w:color w:val="000000"/>
          <w:u w:color="000000"/>
        </w:rPr>
        <w:t xml:space="preserve">Program Length:    </w:t>
      </w:r>
      <w:r w:rsidR="00636332">
        <w:rPr>
          <w:rStyle w:val="PageNumber"/>
          <w:rFonts w:ascii="Century Gothic" w:hAnsi="Century Gothic"/>
          <w:color w:val="000000"/>
          <w:u w:color="000000"/>
        </w:rPr>
        <w:t xml:space="preserve">750 Hours </w:t>
      </w:r>
      <w:r w:rsidR="00636332">
        <w:rPr>
          <w:rStyle w:val="PageNumber"/>
          <w:rFonts w:ascii="Century Gothic" w:hAnsi="Century Gothic"/>
          <w:color w:val="000000"/>
          <w:u w:color="000000"/>
        </w:rPr>
        <w:tab/>
      </w:r>
      <w:r w:rsidR="00636332">
        <w:rPr>
          <w:rStyle w:val="PageNumber"/>
          <w:rFonts w:ascii="Century Gothic" w:hAnsi="Century Gothic"/>
          <w:color w:val="000000"/>
          <w:u w:color="000000"/>
        </w:rPr>
        <w:tab/>
      </w:r>
      <w:r w:rsidR="00636332">
        <w:rPr>
          <w:rStyle w:val="PageNumber"/>
          <w:rFonts w:ascii="Century Gothic" w:hAnsi="Century Gothic"/>
          <w:color w:val="000000"/>
          <w:u w:color="000000"/>
        </w:rPr>
        <w:tab/>
      </w:r>
    </w:p>
    <w:p w14:paraId="310FF50E" w14:textId="77777777" w:rsidR="00F907F4" w:rsidRDefault="00636332" w:rsidP="006B2E6B">
      <w:pPr>
        <w:pStyle w:val="BodyListFEESHOURS"/>
        <w:rPr>
          <w:rStyle w:val="PageNumber"/>
          <w:rFonts w:ascii="Century Gothic" w:eastAsia="Century Gothic" w:hAnsi="Century Gothic" w:cs="Century Gothic"/>
          <w:color w:val="000000"/>
          <w:u w:color="000000"/>
        </w:rPr>
      </w:pPr>
      <w:r>
        <w:rPr>
          <w:rStyle w:val="PageNumber"/>
          <w:rFonts w:ascii="Century Gothic" w:hAnsi="Century Gothic"/>
          <w:color w:val="000000"/>
          <w:u w:color="000000"/>
        </w:rPr>
        <w:t xml:space="preserve">   </w:t>
      </w:r>
      <w:r w:rsidR="00531A29">
        <w:rPr>
          <w:rStyle w:val="PageNumber"/>
          <w:rFonts w:ascii="Century Gothic" w:hAnsi="Century Gothic"/>
          <w:color w:val="000000"/>
          <w:u w:color="000000"/>
        </w:rPr>
        <w:t xml:space="preserve">                             </w:t>
      </w:r>
      <w:r w:rsidR="006B2E6B">
        <w:rPr>
          <w:rStyle w:val="PageNumber"/>
          <w:rFonts w:ascii="Century Gothic" w:hAnsi="Century Gothic"/>
          <w:color w:val="000000"/>
          <w:u w:color="000000"/>
        </w:rPr>
        <w:t xml:space="preserve">Part-time/ 40 – 41 weeks </w:t>
      </w:r>
    </w:p>
    <w:p w14:paraId="4C38E071" w14:textId="77777777" w:rsidR="00F907F4" w:rsidRDefault="00F907F4">
      <w:pPr>
        <w:pStyle w:val="Body"/>
        <w:ind w:left="2160"/>
        <w:rPr>
          <w:rStyle w:val="PageNumber"/>
          <w:rFonts w:ascii="Century Gothic" w:eastAsia="Century Gothic" w:hAnsi="Century Gothic" w:cs="Century Gothic"/>
          <w:sz w:val="22"/>
          <w:szCs w:val="22"/>
        </w:rPr>
      </w:pPr>
    </w:p>
    <w:p w14:paraId="3D073E65" w14:textId="77777777" w:rsidR="00256B98" w:rsidRPr="00D82DF1" w:rsidRDefault="00256B98" w:rsidP="00256B98">
      <w:pPr>
        <w:pStyle w:val="Heading2"/>
        <w:rPr>
          <w:rStyle w:val="PageNumber"/>
          <w:rFonts w:ascii="Century Gothic" w:eastAsia="Century Gothic" w:hAnsi="Century Gothic" w:cs="Century Gothic"/>
          <w:i w:val="0"/>
        </w:rPr>
      </w:pPr>
      <w:r w:rsidRPr="00D82DF1">
        <w:rPr>
          <w:rStyle w:val="PageNumber"/>
          <w:rFonts w:ascii="Century Gothic" w:hAnsi="Century Gothic"/>
          <w:i w:val="0"/>
        </w:rPr>
        <w:t>Payment Plans</w:t>
      </w:r>
    </w:p>
    <w:p w14:paraId="59F17F62" w14:textId="77777777" w:rsidR="00256B98" w:rsidRDefault="00256B98" w:rsidP="00256B98">
      <w:pPr>
        <w:pStyle w:val="BodyText"/>
        <w:spacing w:after="0"/>
        <w:rPr>
          <w:rStyle w:val="PageNumber"/>
          <w:rFonts w:ascii="Century Gothic" w:hAnsi="Century Gothic"/>
        </w:rPr>
      </w:pPr>
      <w:r>
        <w:rPr>
          <w:rStyle w:val="PageNumber"/>
          <w:rFonts w:ascii="Century Gothic" w:hAnsi="Century Gothic"/>
        </w:rPr>
        <w:t xml:space="preserve">Cash, check, or credit cards are acceptable for any payment. We charge no interest on the Pay as You Go payment plan as long as payments are made on time. Federal Title IV funds are available to those who qualify. </w:t>
      </w:r>
      <w:r w:rsidRPr="00E63A4A">
        <w:rPr>
          <w:rStyle w:val="PageNumber"/>
          <w:rFonts w:ascii="Century Gothic" w:hAnsi="Century Gothic"/>
        </w:rPr>
        <w:t>All payments are due on or before the 5</w:t>
      </w:r>
      <w:r w:rsidRPr="00E63A4A">
        <w:rPr>
          <w:rStyle w:val="PageNumber"/>
          <w:rFonts w:ascii="Century Gothic" w:hAnsi="Century Gothic"/>
          <w:vertAlign w:val="superscript"/>
        </w:rPr>
        <w:t>th</w:t>
      </w:r>
      <w:r w:rsidRPr="00E63A4A">
        <w:rPr>
          <w:rStyle w:val="PageNumber"/>
          <w:rFonts w:ascii="Century Gothic" w:hAnsi="Century Gothic"/>
        </w:rPr>
        <w:t xml:space="preserve"> of each month. Failure to make timely payments can result in possible termination. If have questions or concerns regarding your payment plan, speak with financial aid immediately.</w:t>
      </w:r>
      <w:r>
        <w:rPr>
          <w:rStyle w:val="PageNumber"/>
          <w:rFonts w:ascii="Century Gothic" w:hAnsi="Century Gothic"/>
        </w:rPr>
        <w:t xml:space="preserve"> </w:t>
      </w:r>
    </w:p>
    <w:p w14:paraId="20B0B283" w14:textId="77777777" w:rsidR="00E57B4A" w:rsidRDefault="00E57B4A" w:rsidP="00E57B4A">
      <w:pPr>
        <w:pStyle w:val="BodyText"/>
        <w:spacing w:after="0"/>
        <w:rPr>
          <w:rStyle w:val="PageNumber"/>
          <w:rFonts w:ascii="Century Gothic" w:eastAsia="Century Gothic" w:hAnsi="Century Gothic" w:cs="Century Gothic"/>
        </w:rPr>
      </w:pPr>
    </w:p>
    <w:p w14:paraId="35BD1240" w14:textId="77777777" w:rsidR="00F907F4" w:rsidRPr="00D82DF1" w:rsidRDefault="00636332">
      <w:pPr>
        <w:pStyle w:val="Heading2"/>
        <w:rPr>
          <w:rStyle w:val="PageNumber"/>
          <w:rFonts w:ascii="Century Gothic" w:eastAsia="Century Gothic" w:hAnsi="Century Gothic" w:cs="Century Gothic"/>
          <w:i w:val="0"/>
        </w:rPr>
      </w:pPr>
      <w:r w:rsidRPr="00D82DF1">
        <w:rPr>
          <w:rStyle w:val="PageNumber"/>
          <w:rFonts w:ascii="Century Gothic" w:hAnsi="Century Gothic"/>
          <w:i w:val="0"/>
          <w:lang w:val="fr-FR"/>
        </w:rPr>
        <w:t>Objectives</w:t>
      </w:r>
    </w:p>
    <w:p w14:paraId="3171DFBE" w14:textId="77777777" w:rsidR="00F907F4" w:rsidRDefault="00D40AF0" w:rsidP="002534B0">
      <w:pPr>
        <w:pStyle w:val="BodyText"/>
        <w:spacing w:after="0"/>
        <w:rPr>
          <w:rStyle w:val="PageNumber"/>
          <w:rFonts w:ascii="Century Gothic" w:hAnsi="Century Gothic"/>
        </w:rPr>
      </w:pPr>
      <w:r>
        <w:rPr>
          <w:rStyle w:val="PageNumber"/>
          <w:rFonts w:ascii="Century Gothic" w:hAnsi="Century Gothic"/>
        </w:rPr>
        <w:t>Advanced</w:t>
      </w:r>
      <w:r w:rsidR="00636332">
        <w:rPr>
          <w:rStyle w:val="PageNumber"/>
          <w:rFonts w:ascii="Century Gothic" w:hAnsi="Century Gothic"/>
        </w:rPr>
        <w:t xml:space="preserve"> Esthetics training at </w:t>
      </w:r>
      <w:r w:rsidR="0056208B">
        <w:rPr>
          <w:rStyle w:val="PageNumber"/>
          <w:rFonts w:ascii="Century Gothic" w:hAnsi="Century Gothic"/>
        </w:rPr>
        <w:t>Summit Salon Academy</w:t>
      </w:r>
      <w:r w:rsidR="00636332">
        <w:rPr>
          <w:rStyle w:val="PageNumber"/>
          <w:rFonts w:ascii="Century Gothic" w:hAnsi="Century Gothic"/>
        </w:rPr>
        <w:t xml:space="preserve"> includes theory, practical instruction, and </w:t>
      </w:r>
      <w:r w:rsidR="00BE255B">
        <w:rPr>
          <w:rStyle w:val="PageNumber"/>
          <w:rFonts w:ascii="Century Gothic" w:hAnsi="Century Gothic"/>
        </w:rPr>
        <w:t xml:space="preserve">summit </w:t>
      </w:r>
      <w:r w:rsidR="00636332">
        <w:rPr>
          <w:rStyle w:val="PageNumber"/>
          <w:rFonts w:ascii="Century Gothic" w:hAnsi="Century Gothic"/>
        </w:rPr>
        <w:t xml:space="preserve">business building skills which prepare the student to perform skin care and make up services (esthetics) on the general public. </w:t>
      </w:r>
      <w:r w:rsidR="0056208B">
        <w:rPr>
          <w:rStyle w:val="PageNumber"/>
          <w:rFonts w:ascii="Century Gothic" w:hAnsi="Century Gothic"/>
        </w:rPr>
        <w:t>Summit Salon Academy</w:t>
      </w:r>
      <w:r w:rsidR="00636332">
        <w:rPr>
          <w:rStyle w:val="PageNumber"/>
          <w:rFonts w:ascii="Century Gothic" w:hAnsi="Century Gothic"/>
        </w:rPr>
        <w:t xml:space="preserve"> offers a 750 hour </w:t>
      </w:r>
      <w:r w:rsidR="00BE255B">
        <w:rPr>
          <w:rStyle w:val="PageNumber"/>
          <w:rFonts w:ascii="Century Gothic" w:hAnsi="Century Gothic"/>
        </w:rPr>
        <w:t xml:space="preserve">advanced </w:t>
      </w:r>
      <w:r w:rsidR="00636332">
        <w:rPr>
          <w:rStyle w:val="PageNumber"/>
          <w:rFonts w:ascii="Century Gothic" w:hAnsi="Century Gothic"/>
        </w:rPr>
        <w:t>training program that meets Ohio state law standards.</w:t>
      </w:r>
    </w:p>
    <w:p w14:paraId="78A1423A" w14:textId="77777777" w:rsidR="002534B0" w:rsidRDefault="002534B0" w:rsidP="002534B0">
      <w:pPr>
        <w:pStyle w:val="BodyText"/>
        <w:spacing w:after="0"/>
        <w:rPr>
          <w:rStyle w:val="PageNumber"/>
          <w:rFonts w:ascii="Century Gothic" w:eastAsia="Century Gothic" w:hAnsi="Century Gothic" w:cs="Century Gothic"/>
        </w:rPr>
      </w:pPr>
    </w:p>
    <w:p w14:paraId="5D76B2D7" w14:textId="77777777" w:rsidR="008F7D0B" w:rsidRDefault="0056208B" w:rsidP="002534B0">
      <w:pPr>
        <w:pStyle w:val="BodyText"/>
        <w:spacing w:after="0"/>
        <w:rPr>
          <w:rStyle w:val="PageNumber"/>
          <w:rFonts w:ascii="Century Gothic" w:hAnsi="Century Gothic"/>
        </w:rPr>
      </w:pPr>
      <w:r>
        <w:rPr>
          <w:rStyle w:val="PageNumber"/>
          <w:rFonts w:ascii="Century Gothic" w:hAnsi="Century Gothic"/>
        </w:rPr>
        <w:t>Summit Salon Academy</w:t>
      </w:r>
      <w:r w:rsidR="00636332">
        <w:rPr>
          <w:rStyle w:val="PageNumber"/>
          <w:rFonts w:ascii="Century Gothic" w:hAnsi="Century Gothic"/>
        </w:rPr>
        <w:t xml:space="preserve"> provides education in all phases of esthetics. The graduate will have knowledge in the business skills of today’s industry as well as the theory and practical skills required by Ohio state laws. The graduate will have the background and skills to pass the state board </w:t>
      </w:r>
      <w:r w:rsidR="00BE255B">
        <w:rPr>
          <w:rStyle w:val="PageNumber"/>
          <w:rFonts w:ascii="Century Gothic" w:hAnsi="Century Gothic"/>
        </w:rPr>
        <w:t xml:space="preserve">Advanced </w:t>
      </w:r>
      <w:r w:rsidR="00636332">
        <w:rPr>
          <w:rStyle w:val="PageNumber"/>
          <w:rFonts w:ascii="Century Gothic" w:hAnsi="Century Gothic"/>
        </w:rPr>
        <w:t>l</w:t>
      </w:r>
      <w:r w:rsidR="00BE255B">
        <w:rPr>
          <w:rStyle w:val="PageNumber"/>
          <w:rFonts w:ascii="Century Gothic" w:hAnsi="Century Gothic"/>
        </w:rPr>
        <w:t>icensing exam and to work as an Advanced Esthetician.</w:t>
      </w:r>
    </w:p>
    <w:p w14:paraId="2DB7C10B" w14:textId="77777777" w:rsidR="008F7D0B" w:rsidRDefault="008F7D0B" w:rsidP="008F7D0B">
      <w:pPr>
        <w:pStyle w:val="BodyText"/>
        <w:spacing w:after="0"/>
        <w:rPr>
          <w:rStyle w:val="PageNumber"/>
          <w:rFonts w:ascii="Century Gothic" w:hAnsi="Century Gothic"/>
        </w:rPr>
      </w:pPr>
    </w:p>
    <w:p w14:paraId="7D757BCA" w14:textId="77777777" w:rsidR="008F7D0B" w:rsidRPr="008F7D0B" w:rsidRDefault="008F7D0B" w:rsidP="008F7D0B">
      <w:pPr>
        <w:pStyle w:val="BodyText"/>
        <w:spacing w:after="0"/>
        <w:rPr>
          <w:rStyle w:val="PageNumber"/>
          <w:rFonts w:ascii="Century Gothic" w:eastAsia="Century Gothic" w:hAnsi="Century Gothic" w:cs="Century Gothic"/>
        </w:rPr>
      </w:pPr>
    </w:p>
    <w:p w14:paraId="1F1AE873" w14:textId="77777777" w:rsidR="008F7D0B" w:rsidRPr="008F7D0B" w:rsidRDefault="008F7D0B" w:rsidP="008F7D0B">
      <w:pPr>
        <w:pStyle w:val="Body"/>
        <w:rPr>
          <w:lang w:val="fr-FR"/>
        </w:rPr>
      </w:pPr>
    </w:p>
    <w:p w14:paraId="66544530" w14:textId="77777777" w:rsidR="002534B0" w:rsidRDefault="002534B0">
      <w:pPr>
        <w:pStyle w:val="Heading2"/>
        <w:rPr>
          <w:rStyle w:val="PageNumber"/>
          <w:rFonts w:ascii="Century Gothic" w:hAnsi="Century Gothic"/>
          <w:lang w:val="fr-FR"/>
        </w:rPr>
      </w:pPr>
    </w:p>
    <w:p w14:paraId="70FA1C43" w14:textId="77777777" w:rsidR="00D64A10" w:rsidRDefault="00D64A10" w:rsidP="002534B0">
      <w:pPr>
        <w:pStyle w:val="Heading2"/>
        <w:spacing w:after="0"/>
        <w:rPr>
          <w:rStyle w:val="PageNumber"/>
          <w:rFonts w:ascii="Century Gothic" w:hAnsi="Century Gothic"/>
          <w:i w:val="0"/>
          <w:u w:val="single"/>
          <w:lang w:val="fr-FR"/>
        </w:rPr>
      </w:pPr>
    </w:p>
    <w:p w14:paraId="6156AE40" w14:textId="228204AD" w:rsidR="00F907F4" w:rsidRPr="00D82DF1" w:rsidRDefault="00636332" w:rsidP="002534B0">
      <w:pPr>
        <w:pStyle w:val="Heading2"/>
        <w:spacing w:after="0"/>
        <w:rPr>
          <w:rStyle w:val="PageNumber"/>
          <w:rFonts w:ascii="Century Gothic" w:eastAsia="Century Gothic" w:hAnsi="Century Gothic" w:cs="Century Gothic"/>
          <w:i w:val="0"/>
          <w:u w:val="single"/>
        </w:rPr>
      </w:pPr>
      <w:r w:rsidRPr="00D82DF1">
        <w:rPr>
          <w:rStyle w:val="PageNumber"/>
          <w:rFonts w:ascii="Century Gothic" w:hAnsi="Century Gothic"/>
          <w:i w:val="0"/>
          <w:u w:val="single"/>
          <w:lang w:val="fr-FR"/>
        </w:rPr>
        <w:t xml:space="preserve">Program Content </w:t>
      </w:r>
    </w:p>
    <w:p w14:paraId="5567C895" w14:textId="77777777" w:rsidR="00F51C08" w:rsidRDefault="00636332">
      <w:pPr>
        <w:pStyle w:val="BodyText"/>
        <w:spacing w:after="240" w:line="240" w:lineRule="auto"/>
        <w:jc w:val="left"/>
        <w:rPr>
          <w:rStyle w:val="PageNumber"/>
          <w:rFonts w:ascii="Century Gothic" w:hAnsi="Century Gothic"/>
          <w:b/>
          <w:bCs/>
          <w:u w:val="single"/>
        </w:rPr>
      </w:pPr>
      <w:r>
        <w:rPr>
          <w:rStyle w:val="PageNumber"/>
          <w:rFonts w:ascii="Century Gothic" w:hAnsi="Century Gothic"/>
          <w:b/>
          <w:bCs/>
        </w:rPr>
        <w:t xml:space="preserve">Program content (with </w:t>
      </w:r>
      <w:r w:rsidR="00F51C08">
        <w:rPr>
          <w:rStyle w:val="PageNumber"/>
          <w:rFonts w:ascii="Century Gothic" w:hAnsi="Century Gothic"/>
          <w:b/>
          <w:bCs/>
        </w:rPr>
        <w:t xml:space="preserve">class and clinic </w:t>
      </w:r>
      <w:r>
        <w:rPr>
          <w:rStyle w:val="PageNumber"/>
          <w:rFonts w:ascii="Century Gothic" w:hAnsi="Century Gothic"/>
          <w:b/>
          <w:bCs/>
        </w:rPr>
        <w:t>hours)</w:t>
      </w:r>
      <w:r>
        <w:rPr>
          <w:rStyle w:val="PageNumber"/>
          <w:rFonts w:ascii="Century Gothic" w:hAnsi="Century Gothic"/>
          <w:b/>
          <w:bCs/>
        </w:rPr>
        <w:tab/>
      </w:r>
      <w:r>
        <w:rPr>
          <w:rStyle w:val="PageNumber"/>
          <w:rFonts w:ascii="Century Gothic" w:hAnsi="Century Gothic"/>
          <w:b/>
          <w:bCs/>
        </w:rPr>
        <w:tab/>
        <w:t xml:space="preserve">                </w:t>
      </w:r>
      <w:r w:rsidR="00256B98">
        <w:rPr>
          <w:rStyle w:val="PageNumber"/>
          <w:rFonts w:ascii="Century Gothic" w:hAnsi="Century Gothic"/>
          <w:b/>
          <w:bCs/>
          <w:u w:val="single"/>
        </w:rPr>
        <w:t>Theory</w:t>
      </w:r>
      <w:r>
        <w:rPr>
          <w:rStyle w:val="PageNumber"/>
          <w:rFonts w:ascii="Century Gothic" w:hAnsi="Century Gothic"/>
          <w:b/>
          <w:bCs/>
        </w:rPr>
        <w:t xml:space="preserve">             </w:t>
      </w:r>
      <w:r w:rsidRPr="00F51C08">
        <w:rPr>
          <w:rStyle w:val="PageNumber"/>
          <w:rFonts w:ascii="Century Gothic" w:hAnsi="Century Gothic"/>
          <w:b/>
          <w:bCs/>
          <w:u w:val="single"/>
        </w:rPr>
        <w:t>Clinic</w:t>
      </w:r>
    </w:p>
    <w:p w14:paraId="0986D539" w14:textId="77777777" w:rsidR="002829B4" w:rsidRDefault="00F51C08">
      <w:pPr>
        <w:pStyle w:val="BodyText"/>
        <w:spacing w:after="240" w:line="240" w:lineRule="auto"/>
        <w:jc w:val="left"/>
        <w:rPr>
          <w:rStyle w:val="PageNumber"/>
          <w:rFonts w:ascii="Century Gothic" w:hAnsi="Century Gothic"/>
          <w:b/>
          <w:bCs/>
        </w:rPr>
      </w:pPr>
      <w:r>
        <w:rPr>
          <w:rStyle w:val="PageNumber"/>
          <w:rFonts w:ascii="Century Gothic" w:hAnsi="Century Gothic"/>
          <w:b/>
          <w:bCs/>
        </w:rPr>
        <w:t>I</w:t>
      </w:r>
      <w:r w:rsidR="002829B4">
        <w:rPr>
          <w:rStyle w:val="PageNumber"/>
          <w:rFonts w:ascii="Century Gothic" w:hAnsi="Century Gothic"/>
          <w:b/>
          <w:bCs/>
        </w:rPr>
        <w:t>nfection Control Principles &amp; Practices</w:t>
      </w:r>
      <w:r w:rsidR="002829B4">
        <w:rPr>
          <w:rStyle w:val="PageNumber"/>
          <w:rFonts w:ascii="Century Gothic" w:hAnsi="Century Gothic"/>
          <w:b/>
          <w:bCs/>
        </w:rPr>
        <w:tab/>
      </w:r>
      <w:r w:rsidR="002829B4">
        <w:rPr>
          <w:rStyle w:val="PageNumber"/>
          <w:rFonts w:ascii="Century Gothic" w:hAnsi="Century Gothic"/>
          <w:b/>
          <w:bCs/>
        </w:rPr>
        <w:tab/>
      </w:r>
      <w:r w:rsidR="002829B4">
        <w:rPr>
          <w:rStyle w:val="PageNumber"/>
          <w:rFonts w:ascii="Century Gothic" w:hAnsi="Century Gothic"/>
          <w:b/>
          <w:bCs/>
        </w:rPr>
        <w:tab/>
      </w:r>
      <w:r w:rsidR="002829B4">
        <w:rPr>
          <w:rStyle w:val="PageNumber"/>
          <w:rFonts w:ascii="Century Gothic" w:hAnsi="Century Gothic"/>
          <w:b/>
          <w:bCs/>
        </w:rPr>
        <w:tab/>
        <w:t xml:space="preserve">    </w:t>
      </w:r>
      <w:r w:rsidR="002829B4" w:rsidRPr="00D82DF1">
        <w:rPr>
          <w:rStyle w:val="PageNumber"/>
          <w:rFonts w:ascii="Century Gothic" w:hAnsi="Century Gothic"/>
          <w:bCs/>
        </w:rPr>
        <w:t>20</w:t>
      </w:r>
      <w:r w:rsidR="002829B4" w:rsidRPr="00D82DF1">
        <w:rPr>
          <w:rStyle w:val="PageNumber"/>
          <w:rFonts w:ascii="Century Gothic" w:hAnsi="Century Gothic"/>
          <w:bCs/>
        </w:rPr>
        <w:tab/>
      </w:r>
      <w:r w:rsidR="002829B4" w:rsidRPr="00D82DF1">
        <w:rPr>
          <w:rStyle w:val="PageNumber"/>
          <w:rFonts w:ascii="Century Gothic" w:hAnsi="Century Gothic"/>
          <w:bCs/>
        </w:rPr>
        <w:tab/>
        <w:t xml:space="preserve">   40</w:t>
      </w:r>
    </w:p>
    <w:p w14:paraId="14AE9E10" w14:textId="77777777" w:rsidR="002829B4" w:rsidRPr="00585D76" w:rsidRDefault="002829B4" w:rsidP="00923DE4">
      <w:pPr>
        <w:pStyle w:val="Body"/>
        <w:numPr>
          <w:ilvl w:val="0"/>
          <w:numId w:val="55"/>
        </w:numPr>
        <w:rPr>
          <w:rFonts w:ascii="Century Gothic" w:hAnsi="Century Gothic"/>
          <w:sz w:val="22"/>
          <w:szCs w:val="22"/>
        </w:rPr>
      </w:pPr>
      <w:r w:rsidRPr="00585D76">
        <w:rPr>
          <w:rFonts w:ascii="Century Gothic" w:hAnsi="Century Gothic"/>
          <w:sz w:val="22"/>
          <w:szCs w:val="22"/>
        </w:rPr>
        <w:t>Bacteriology</w:t>
      </w:r>
    </w:p>
    <w:p w14:paraId="09F281B1" w14:textId="77777777" w:rsidR="002829B4" w:rsidRDefault="002829B4" w:rsidP="00923DE4">
      <w:pPr>
        <w:pStyle w:val="Body"/>
        <w:numPr>
          <w:ilvl w:val="0"/>
          <w:numId w:val="55"/>
        </w:numPr>
        <w:rPr>
          <w:rFonts w:ascii="Century Gothic" w:hAnsi="Century Gothic"/>
          <w:sz w:val="22"/>
          <w:szCs w:val="22"/>
        </w:rPr>
      </w:pPr>
      <w:r w:rsidRPr="00585D76">
        <w:rPr>
          <w:rFonts w:ascii="Century Gothic" w:hAnsi="Century Gothic"/>
          <w:sz w:val="22"/>
          <w:szCs w:val="22"/>
        </w:rPr>
        <w:t>Dispensary Requirements &amp; Operations</w:t>
      </w:r>
    </w:p>
    <w:p w14:paraId="3766076B" w14:textId="77777777" w:rsidR="00A16C92" w:rsidRDefault="00A16C92" w:rsidP="002829B4">
      <w:pPr>
        <w:pStyle w:val="BodyText"/>
        <w:spacing w:after="240" w:line="240" w:lineRule="auto"/>
        <w:jc w:val="left"/>
        <w:rPr>
          <w:rStyle w:val="PageNumber"/>
          <w:rFonts w:ascii="Century Gothic" w:hAnsi="Century Gothic"/>
          <w:b/>
          <w:bCs/>
          <w:u w:val="single"/>
        </w:rPr>
      </w:pPr>
    </w:p>
    <w:p w14:paraId="60375C7A" w14:textId="77777777" w:rsidR="002829B4" w:rsidRDefault="002829B4" w:rsidP="002829B4">
      <w:pPr>
        <w:pStyle w:val="BodyText"/>
        <w:spacing w:after="240" w:line="240" w:lineRule="auto"/>
        <w:jc w:val="left"/>
        <w:rPr>
          <w:rStyle w:val="PageNumber"/>
          <w:rFonts w:ascii="Century Gothic" w:hAnsi="Century Gothic"/>
          <w:b/>
          <w:bCs/>
        </w:rPr>
      </w:pPr>
      <w:r>
        <w:rPr>
          <w:rStyle w:val="PageNumber"/>
          <w:rFonts w:ascii="Century Gothic" w:hAnsi="Century Gothic"/>
          <w:b/>
          <w:bCs/>
        </w:rPr>
        <w:t>Anatomy</w:t>
      </w:r>
      <w:r>
        <w:rPr>
          <w:rStyle w:val="PageNumber"/>
          <w:rFonts w:ascii="Century Gothic" w:hAnsi="Century Gothic"/>
          <w:b/>
          <w:bCs/>
        </w:rPr>
        <w:tab/>
      </w:r>
      <w:r>
        <w:rPr>
          <w:rStyle w:val="PageNumber"/>
          <w:rFonts w:ascii="Century Gothic" w:hAnsi="Century Gothic"/>
          <w:b/>
          <w:bCs/>
        </w:rPr>
        <w:tab/>
      </w:r>
      <w:r>
        <w:rPr>
          <w:rStyle w:val="PageNumber"/>
          <w:rFonts w:ascii="Century Gothic" w:hAnsi="Century Gothic"/>
          <w:b/>
          <w:bCs/>
        </w:rPr>
        <w:tab/>
      </w:r>
      <w:r>
        <w:rPr>
          <w:rStyle w:val="PageNumber"/>
          <w:rFonts w:ascii="Century Gothic" w:hAnsi="Century Gothic"/>
          <w:b/>
          <w:bCs/>
        </w:rPr>
        <w:tab/>
      </w:r>
      <w:r>
        <w:rPr>
          <w:rStyle w:val="PageNumber"/>
          <w:rFonts w:ascii="Century Gothic" w:hAnsi="Century Gothic"/>
          <w:b/>
          <w:bCs/>
        </w:rPr>
        <w:tab/>
      </w:r>
      <w:r>
        <w:rPr>
          <w:rStyle w:val="PageNumber"/>
          <w:rFonts w:ascii="Century Gothic" w:hAnsi="Century Gothic"/>
          <w:b/>
          <w:bCs/>
        </w:rPr>
        <w:tab/>
      </w:r>
      <w:r>
        <w:rPr>
          <w:rStyle w:val="PageNumber"/>
          <w:rFonts w:ascii="Century Gothic" w:hAnsi="Century Gothic"/>
          <w:b/>
          <w:bCs/>
        </w:rPr>
        <w:tab/>
      </w:r>
      <w:r>
        <w:rPr>
          <w:rStyle w:val="PageNumber"/>
          <w:rFonts w:ascii="Century Gothic" w:hAnsi="Century Gothic"/>
          <w:b/>
          <w:bCs/>
        </w:rPr>
        <w:tab/>
      </w:r>
      <w:r w:rsidRPr="00D82DF1">
        <w:rPr>
          <w:rStyle w:val="PageNumber"/>
          <w:rFonts w:ascii="Century Gothic" w:hAnsi="Century Gothic"/>
          <w:bCs/>
        </w:rPr>
        <w:t xml:space="preserve">   10</w:t>
      </w:r>
      <w:r w:rsidRPr="00D82DF1">
        <w:rPr>
          <w:rStyle w:val="PageNumber"/>
          <w:rFonts w:ascii="Century Gothic" w:hAnsi="Century Gothic"/>
          <w:bCs/>
        </w:rPr>
        <w:tab/>
      </w:r>
      <w:r w:rsidRPr="00D82DF1">
        <w:rPr>
          <w:rStyle w:val="PageNumber"/>
          <w:rFonts w:ascii="Century Gothic" w:hAnsi="Century Gothic"/>
          <w:bCs/>
        </w:rPr>
        <w:tab/>
        <w:t xml:space="preserve">   20</w:t>
      </w:r>
    </w:p>
    <w:p w14:paraId="46E38E89" w14:textId="77777777" w:rsidR="002829B4" w:rsidRPr="00585D76" w:rsidRDefault="002829B4" w:rsidP="00923DE4">
      <w:pPr>
        <w:pStyle w:val="Body"/>
        <w:numPr>
          <w:ilvl w:val="0"/>
          <w:numId w:val="55"/>
        </w:numPr>
        <w:rPr>
          <w:rFonts w:ascii="Century Gothic" w:hAnsi="Century Gothic"/>
          <w:sz w:val="22"/>
          <w:szCs w:val="22"/>
        </w:rPr>
      </w:pPr>
      <w:r>
        <w:rPr>
          <w:rFonts w:ascii="Century Gothic" w:hAnsi="Century Gothic"/>
          <w:sz w:val="22"/>
          <w:szCs w:val="22"/>
        </w:rPr>
        <w:t>Head</w:t>
      </w:r>
    </w:p>
    <w:p w14:paraId="22DFEBEC" w14:textId="77777777" w:rsidR="002829B4" w:rsidRDefault="002829B4" w:rsidP="00923DE4">
      <w:pPr>
        <w:pStyle w:val="Body"/>
        <w:numPr>
          <w:ilvl w:val="0"/>
          <w:numId w:val="55"/>
        </w:numPr>
        <w:rPr>
          <w:rFonts w:ascii="Century Gothic" w:hAnsi="Century Gothic"/>
          <w:sz w:val="22"/>
          <w:szCs w:val="22"/>
        </w:rPr>
      </w:pPr>
      <w:r>
        <w:rPr>
          <w:rFonts w:ascii="Century Gothic" w:hAnsi="Century Gothic"/>
          <w:sz w:val="22"/>
          <w:szCs w:val="22"/>
        </w:rPr>
        <w:t>Bones (Full Body)</w:t>
      </w:r>
    </w:p>
    <w:p w14:paraId="036A8186" w14:textId="77777777" w:rsidR="002829B4" w:rsidRDefault="002829B4" w:rsidP="00923DE4">
      <w:pPr>
        <w:pStyle w:val="Body"/>
        <w:numPr>
          <w:ilvl w:val="0"/>
          <w:numId w:val="55"/>
        </w:numPr>
        <w:rPr>
          <w:rFonts w:ascii="Century Gothic" w:hAnsi="Century Gothic"/>
          <w:sz w:val="22"/>
          <w:szCs w:val="22"/>
        </w:rPr>
      </w:pPr>
      <w:r>
        <w:rPr>
          <w:rFonts w:ascii="Century Gothic" w:hAnsi="Century Gothic"/>
          <w:sz w:val="22"/>
          <w:szCs w:val="22"/>
        </w:rPr>
        <w:t>Muscles, Nerves, Cells, Tissues (Fully Body)</w:t>
      </w:r>
    </w:p>
    <w:p w14:paraId="27F79B6B" w14:textId="77777777" w:rsidR="002829B4" w:rsidRDefault="002829B4" w:rsidP="002829B4">
      <w:pPr>
        <w:pStyle w:val="Body"/>
        <w:rPr>
          <w:rFonts w:ascii="Century Gothic" w:hAnsi="Century Gothic"/>
          <w:sz w:val="22"/>
          <w:szCs w:val="22"/>
        </w:rPr>
      </w:pPr>
    </w:p>
    <w:p w14:paraId="61121204" w14:textId="77777777" w:rsidR="002829B4" w:rsidRDefault="002829B4" w:rsidP="002829B4">
      <w:pPr>
        <w:pStyle w:val="Body"/>
        <w:rPr>
          <w:rFonts w:ascii="Century Gothic" w:hAnsi="Century Gothic"/>
          <w:sz w:val="22"/>
          <w:szCs w:val="22"/>
        </w:rPr>
      </w:pPr>
      <w:r w:rsidRPr="00D82DF1">
        <w:rPr>
          <w:rFonts w:ascii="Century Gothic" w:hAnsi="Century Gothic"/>
          <w:b/>
          <w:sz w:val="22"/>
          <w:szCs w:val="22"/>
        </w:rPr>
        <w:t>Specialized Equipment</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 xml:space="preserve">   10</w:t>
      </w:r>
      <w:r>
        <w:rPr>
          <w:rFonts w:ascii="Century Gothic" w:hAnsi="Century Gothic"/>
          <w:sz w:val="22"/>
          <w:szCs w:val="22"/>
        </w:rPr>
        <w:tab/>
      </w:r>
      <w:r>
        <w:rPr>
          <w:rFonts w:ascii="Century Gothic" w:hAnsi="Century Gothic"/>
          <w:sz w:val="22"/>
          <w:szCs w:val="22"/>
        </w:rPr>
        <w:tab/>
        <w:t xml:space="preserve">   20</w:t>
      </w:r>
    </w:p>
    <w:p w14:paraId="0D49FB7F" w14:textId="77777777" w:rsidR="002829B4" w:rsidRDefault="002829B4" w:rsidP="002829B4">
      <w:pPr>
        <w:pStyle w:val="Body"/>
        <w:rPr>
          <w:rFonts w:ascii="Century Gothic" w:hAnsi="Century Gothic"/>
          <w:sz w:val="22"/>
          <w:szCs w:val="22"/>
        </w:rPr>
      </w:pPr>
    </w:p>
    <w:p w14:paraId="6A41FB05" w14:textId="77777777" w:rsidR="002829B4" w:rsidRDefault="002829B4" w:rsidP="00923DE4">
      <w:pPr>
        <w:pStyle w:val="Body"/>
        <w:numPr>
          <w:ilvl w:val="0"/>
          <w:numId w:val="55"/>
        </w:numPr>
        <w:rPr>
          <w:rFonts w:ascii="Century Gothic" w:hAnsi="Century Gothic"/>
          <w:sz w:val="22"/>
          <w:szCs w:val="22"/>
        </w:rPr>
      </w:pPr>
      <w:r>
        <w:rPr>
          <w:rFonts w:ascii="Century Gothic" w:hAnsi="Century Gothic"/>
          <w:sz w:val="22"/>
          <w:szCs w:val="22"/>
        </w:rPr>
        <w:t>Electricity (Principles, Safety, Effects &amp; Therapies)</w:t>
      </w:r>
    </w:p>
    <w:p w14:paraId="0047DE64" w14:textId="77777777" w:rsidR="002829B4" w:rsidRPr="00585D76" w:rsidRDefault="002829B4" w:rsidP="00923DE4">
      <w:pPr>
        <w:pStyle w:val="Body"/>
        <w:numPr>
          <w:ilvl w:val="0"/>
          <w:numId w:val="55"/>
        </w:numPr>
        <w:rPr>
          <w:rFonts w:ascii="Century Gothic" w:hAnsi="Century Gothic"/>
          <w:sz w:val="22"/>
          <w:szCs w:val="22"/>
        </w:rPr>
      </w:pPr>
      <w:r>
        <w:rPr>
          <w:rFonts w:ascii="Century Gothic" w:hAnsi="Century Gothic"/>
          <w:sz w:val="22"/>
          <w:szCs w:val="22"/>
        </w:rPr>
        <w:t>Ultra-Violet &amp; Infra-Red Light Therapies</w:t>
      </w:r>
    </w:p>
    <w:p w14:paraId="602B4132" w14:textId="77777777" w:rsidR="002829B4" w:rsidRDefault="002829B4" w:rsidP="00923DE4">
      <w:pPr>
        <w:pStyle w:val="Body"/>
        <w:numPr>
          <w:ilvl w:val="0"/>
          <w:numId w:val="55"/>
        </w:numPr>
        <w:rPr>
          <w:rFonts w:ascii="Century Gothic" w:hAnsi="Century Gothic"/>
          <w:sz w:val="22"/>
          <w:szCs w:val="22"/>
        </w:rPr>
      </w:pPr>
      <w:r>
        <w:rPr>
          <w:rFonts w:ascii="Century Gothic" w:hAnsi="Century Gothic"/>
          <w:sz w:val="22"/>
          <w:szCs w:val="22"/>
        </w:rPr>
        <w:t>Safety &amp; Effects</w:t>
      </w:r>
    </w:p>
    <w:p w14:paraId="76711512" w14:textId="77777777" w:rsidR="002829B4" w:rsidRDefault="002829B4" w:rsidP="002829B4">
      <w:pPr>
        <w:pStyle w:val="Body"/>
        <w:rPr>
          <w:rFonts w:ascii="Century Gothic" w:hAnsi="Century Gothic"/>
          <w:sz w:val="22"/>
          <w:szCs w:val="22"/>
        </w:rPr>
      </w:pPr>
    </w:p>
    <w:p w14:paraId="6B425011" w14:textId="77777777" w:rsidR="002829B4" w:rsidRDefault="002829B4" w:rsidP="002829B4">
      <w:pPr>
        <w:pStyle w:val="Body"/>
        <w:rPr>
          <w:rFonts w:ascii="Century Gothic" w:hAnsi="Century Gothic"/>
          <w:sz w:val="22"/>
          <w:szCs w:val="22"/>
        </w:rPr>
      </w:pPr>
      <w:r w:rsidRPr="00D82DF1">
        <w:rPr>
          <w:rFonts w:ascii="Century Gothic" w:hAnsi="Century Gothic"/>
          <w:b/>
          <w:sz w:val="22"/>
          <w:szCs w:val="22"/>
        </w:rPr>
        <w:t>Massage</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 xml:space="preserve">   20</w:t>
      </w:r>
      <w:r>
        <w:rPr>
          <w:rFonts w:ascii="Century Gothic" w:hAnsi="Century Gothic"/>
          <w:sz w:val="22"/>
          <w:szCs w:val="22"/>
        </w:rPr>
        <w:tab/>
      </w:r>
      <w:r>
        <w:rPr>
          <w:rFonts w:ascii="Century Gothic" w:hAnsi="Century Gothic"/>
          <w:sz w:val="22"/>
          <w:szCs w:val="22"/>
        </w:rPr>
        <w:tab/>
        <w:t xml:space="preserve">   40</w:t>
      </w:r>
    </w:p>
    <w:p w14:paraId="6A06982E" w14:textId="77777777" w:rsidR="002829B4" w:rsidRDefault="002829B4" w:rsidP="002829B4">
      <w:pPr>
        <w:pStyle w:val="Body"/>
        <w:rPr>
          <w:rFonts w:ascii="Century Gothic" w:hAnsi="Century Gothic"/>
          <w:sz w:val="22"/>
          <w:szCs w:val="22"/>
        </w:rPr>
      </w:pPr>
    </w:p>
    <w:p w14:paraId="1A090E3B" w14:textId="77777777" w:rsidR="002829B4" w:rsidRDefault="00623372" w:rsidP="00923DE4">
      <w:pPr>
        <w:pStyle w:val="Body"/>
        <w:numPr>
          <w:ilvl w:val="0"/>
          <w:numId w:val="56"/>
        </w:numPr>
        <w:rPr>
          <w:rFonts w:ascii="Century Gothic" w:hAnsi="Century Gothic"/>
          <w:sz w:val="22"/>
          <w:szCs w:val="22"/>
        </w:rPr>
      </w:pPr>
      <w:r>
        <w:rPr>
          <w:rFonts w:ascii="Century Gothic" w:hAnsi="Century Gothic"/>
          <w:sz w:val="22"/>
          <w:szCs w:val="22"/>
        </w:rPr>
        <w:t>Client Health Issues &amp; Pre-Screening</w:t>
      </w:r>
    </w:p>
    <w:p w14:paraId="6873A806" w14:textId="77777777" w:rsidR="00623372" w:rsidRDefault="00623372" w:rsidP="00923DE4">
      <w:pPr>
        <w:pStyle w:val="Body"/>
        <w:numPr>
          <w:ilvl w:val="0"/>
          <w:numId w:val="56"/>
        </w:numPr>
        <w:rPr>
          <w:rFonts w:ascii="Century Gothic" w:hAnsi="Century Gothic"/>
          <w:sz w:val="22"/>
          <w:szCs w:val="22"/>
        </w:rPr>
      </w:pPr>
      <w:r>
        <w:rPr>
          <w:rFonts w:ascii="Century Gothic" w:hAnsi="Century Gothic"/>
          <w:sz w:val="22"/>
          <w:szCs w:val="22"/>
        </w:rPr>
        <w:t>Preparation</w:t>
      </w:r>
    </w:p>
    <w:p w14:paraId="3801F008" w14:textId="77777777" w:rsidR="00623372" w:rsidRDefault="00623372" w:rsidP="00923DE4">
      <w:pPr>
        <w:pStyle w:val="Body"/>
        <w:numPr>
          <w:ilvl w:val="0"/>
          <w:numId w:val="56"/>
        </w:numPr>
        <w:rPr>
          <w:rFonts w:ascii="Century Gothic" w:hAnsi="Century Gothic"/>
          <w:sz w:val="22"/>
          <w:szCs w:val="22"/>
        </w:rPr>
      </w:pPr>
      <w:r>
        <w:rPr>
          <w:rFonts w:ascii="Century Gothic" w:hAnsi="Century Gothic"/>
          <w:sz w:val="22"/>
          <w:szCs w:val="22"/>
        </w:rPr>
        <w:t>Manipulations</w:t>
      </w:r>
    </w:p>
    <w:p w14:paraId="3D62346E" w14:textId="77777777" w:rsidR="00623372" w:rsidRDefault="00623372" w:rsidP="00923DE4">
      <w:pPr>
        <w:pStyle w:val="Body"/>
        <w:numPr>
          <w:ilvl w:val="0"/>
          <w:numId w:val="56"/>
        </w:numPr>
        <w:rPr>
          <w:rFonts w:ascii="Century Gothic" w:hAnsi="Century Gothic"/>
          <w:sz w:val="22"/>
          <w:szCs w:val="22"/>
        </w:rPr>
      </w:pPr>
      <w:r>
        <w:rPr>
          <w:rFonts w:ascii="Century Gothic" w:hAnsi="Century Gothic"/>
          <w:sz w:val="22"/>
          <w:szCs w:val="22"/>
        </w:rPr>
        <w:t>Relaxation Treatments</w:t>
      </w:r>
    </w:p>
    <w:p w14:paraId="7B822B69" w14:textId="77777777" w:rsidR="00623372" w:rsidRDefault="00623372" w:rsidP="00623372">
      <w:pPr>
        <w:pStyle w:val="Body"/>
        <w:rPr>
          <w:rFonts w:ascii="Century Gothic" w:hAnsi="Century Gothic"/>
          <w:sz w:val="22"/>
          <w:szCs w:val="22"/>
        </w:rPr>
      </w:pPr>
    </w:p>
    <w:p w14:paraId="4BC857FA" w14:textId="77777777" w:rsidR="00623372" w:rsidRDefault="00623372" w:rsidP="00623372">
      <w:pPr>
        <w:pStyle w:val="Body"/>
        <w:rPr>
          <w:rFonts w:ascii="Century Gothic" w:hAnsi="Century Gothic"/>
          <w:sz w:val="22"/>
          <w:szCs w:val="22"/>
        </w:rPr>
      </w:pPr>
      <w:r w:rsidRPr="00D82DF1">
        <w:rPr>
          <w:rFonts w:ascii="Century Gothic" w:hAnsi="Century Gothic"/>
          <w:b/>
          <w:sz w:val="22"/>
          <w:szCs w:val="22"/>
        </w:rPr>
        <w:t>Chemistry</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 xml:space="preserve">   10</w:t>
      </w:r>
      <w:r>
        <w:rPr>
          <w:rFonts w:ascii="Century Gothic" w:hAnsi="Century Gothic"/>
          <w:sz w:val="22"/>
          <w:szCs w:val="22"/>
        </w:rPr>
        <w:tab/>
      </w:r>
      <w:r>
        <w:rPr>
          <w:rFonts w:ascii="Century Gothic" w:hAnsi="Century Gothic"/>
          <w:sz w:val="22"/>
          <w:szCs w:val="22"/>
        </w:rPr>
        <w:tab/>
        <w:t xml:space="preserve">   20</w:t>
      </w:r>
    </w:p>
    <w:p w14:paraId="5FE3DCF9" w14:textId="77777777" w:rsidR="00623372" w:rsidRDefault="00623372" w:rsidP="00623372">
      <w:pPr>
        <w:pStyle w:val="Body"/>
        <w:rPr>
          <w:rFonts w:ascii="Century Gothic" w:hAnsi="Century Gothic"/>
          <w:sz w:val="22"/>
          <w:szCs w:val="22"/>
        </w:rPr>
      </w:pPr>
    </w:p>
    <w:p w14:paraId="43A11D6A" w14:textId="77777777" w:rsidR="00623372" w:rsidRDefault="00623372" w:rsidP="00923DE4">
      <w:pPr>
        <w:pStyle w:val="Body"/>
        <w:numPr>
          <w:ilvl w:val="0"/>
          <w:numId w:val="57"/>
        </w:numPr>
        <w:rPr>
          <w:rFonts w:ascii="Century Gothic" w:hAnsi="Century Gothic"/>
          <w:sz w:val="22"/>
          <w:szCs w:val="22"/>
        </w:rPr>
      </w:pPr>
      <w:r>
        <w:rPr>
          <w:rFonts w:ascii="Century Gothic" w:hAnsi="Century Gothic"/>
          <w:sz w:val="22"/>
          <w:szCs w:val="22"/>
        </w:rPr>
        <w:t>Compounds &amp; Mixtures</w:t>
      </w:r>
    </w:p>
    <w:p w14:paraId="16F24700" w14:textId="77777777" w:rsidR="00623372" w:rsidRDefault="00623372" w:rsidP="00923DE4">
      <w:pPr>
        <w:pStyle w:val="Body"/>
        <w:numPr>
          <w:ilvl w:val="0"/>
          <w:numId w:val="57"/>
        </w:numPr>
        <w:rPr>
          <w:rFonts w:ascii="Century Gothic" w:hAnsi="Century Gothic"/>
          <w:sz w:val="22"/>
          <w:szCs w:val="22"/>
        </w:rPr>
      </w:pPr>
      <w:r>
        <w:rPr>
          <w:rFonts w:ascii="Century Gothic" w:hAnsi="Century Gothic"/>
          <w:sz w:val="22"/>
          <w:szCs w:val="22"/>
        </w:rPr>
        <w:t>Water, Chemistry &amp; Effects</w:t>
      </w:r>
    </w:p>
    <w:p w14:paraId="679A7628" w14:textId="77777777" w:rsidR="00623372" w:rsidRDefault="00623372" w:rsidP="00923DE4">
      <w:pPr>
        <w:pStyle w:val="Body"/>
        <w:numPr>
          <w:ilvl w:val="0"/>
          <w:numId w:val="57"/>
        </w:numPr>
        <w:rPr>
          <w:rFonts w:ascii="Century Gothic" w:hAnsi="Century Gothic"/>
          <w:sz w:val="22"/>
          <w:szCs w:val="22"/>
        </w:rPr>
      </w:pPr>
      <w:r>
        <w:rPr>
          <w:rFonts w:ascii="Century Gothic" w:hAnsi="Century Gothic"/>
          <w:sz w:val="22"/>
          <w:szCs w:val="22"/>
        </w:rPr>
        <w:t>Ingredients</w:t>
      </w:r>
    </w:p>
    <w:p w14:paraId="2BB3CE59" w14:textId="77777777" w:rsidR="00623372" w:rsidRDefault="00623372" w:rsidP="00923DE4">
      <w:pPr>
        <w:pStyle w:val="Body"/>
        <w:numPr>
          <w:ilvl w:val="0"/>
          <w:numId w:val="57"/>
        </w:numPr>
        <w:rPr>
          <w:rFonts w:ascii="Century Gothic" w:hAnsi="Century Gothic"/>
          <w:sz w:val="22"/>
          <w:szCs w:val="22"/>
        </w:rPr>
      </w:pPr>
      <w:r>
        <w:rPr>
          <w:rFonts w:ascii="Century Gothic" w:hAnsi="Century Gothic"/>
          <w:sz w:val="22"/>
          <w:szCs w:val="22"/>
        </w:rPr>
        <w:t>Cosmetics</w:t>
      </w:r>
    </w:p>
    <w:p w14:paraId="2C0002CD" w14:textId="77777777" w:rsidR="00623372" w:rsidRDefault="00623372" w:rsidP="00623372">
      <w:pPr>
        <w:pStyle w:val="Body"/>
        <w:rPr>
          <w:rFonts w:ascii="Century Gothic" w:hAnsi="Century Gothic"/>
          <w:sz w:val="22"/>
          <w:szCs w:val="22"/>
        </w:rPr>
      </w:pPr>
    </w:p>
    <w:p w14:paraId="17783D7B" w14:textId="77777777" w:rsidR="00623372" w:rsidRDefault="00623372" w:rsidP="00623372">
      <w:pPr>
        <w:pStyle w:val="Body"/>
        <w:rPr>
          <w:rFonts w:ascii="Century Gothic" w:hAnsi="Century Gothic"/>
          <w:sz w:val="22"/>
          <w:szCs w:val="22"/>
        </w:rPr>
      </w:pPr>
      <w:r w:rsidRPr="00D82DF1">
        <w:rPr>
          <w:rFonts w:ascii="Century Gothic" w:hAnsi="Century Gothic"/>
          <w:b/>
          <w:sz w:val="22"/>
          <w:szCs w:val="22"/>
        </w:rPr>
        <w:t>Skin Care Procedures &amp; Practices</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 xml:space="preserve">   75</w:t>
      </w:r>
      <w:r>
        <w:rPr>
          <w:rFonts w:ascii="Century Gothic" w:hAnsi="Century Gothic"/>
          <w:sz w:val="22"/>
          <w:szCs w:val="22"/>
        </w:rPr>
        <w:tab/>
      </w:r>
      <w:r>
        <w:rPr>
          <w:rFonts w:ascii="Century Gothic" w:hAnsi="Century Gothic"/>
          <w:sz w:val="22"/>
          <w:szCs w:val="22"/>
        </w:rPr>
        <w:tab/>
        <w:t xml:space="preserve">   125</w:t>
      </w:r>
    </w:p>
    <w:p w14:paraId="7ADB4456" w14:textId="77777777" w:rsidR="00623372" w:rsidRDefault="00623372" w:rsidP="00623372">
      <w:pPr>
        <w:pStyle w:val="Body"/>
        <w:rPr>
          <w:rFonts w:ascii="Century Gothic" w:hAnsi="Century Gothic"/>
          <w:sz w:val="22"/>
          <w:szCs w:val="22"/>
        </w:rPr>
      </w:pPr>
    </w:p>
    <w:p w14:paraId="48D9A156" w14:textId="77777777" w:rsidR="00623372" w:rsidRDefault="00623372" w:rsidP="00923DE4">
      <w:pPr>
        <w:pStyle w:val="Body"/>
        <w:numPr>
          <w:ilvl w:val="0"/>
          <w:numId w:val="58"/>
        </w:numPr>
        <w:rPr>
          <w:rFonts w:ascii="Century Gothic" w:hAnsi="Century Gothic"/>
          <w:sz w:val="22"/>
          <w:szCs w:val="22"/>
        </w:rPr>
      </w:pPr>
      <w:r>
        <w:rPr>
          <w:rFonts w:ascii="Century Gothic" w:hAnsi="Century Gothic"/>
          <w:sz w:val="22"/>
          <w:szCs w:val="22"/>
        </w:rPr>
        <w:t>Skin Care Procedures &amp; Practices</w:t>
      </w:r>
    </w:p>
    <w:p w14:paraId="600F3117" w14:textId="77777777" w:rsidR="00623372" w:rsidRDefault="00623372" w:rsidP="00923DE4">
      <w:pPr>
        <w:pStyle w:val="Body"/>
        <w:numPr>
          <w:ilvl w:val="0"/>
          <w:numId w:val="58"/>
        </w:numPr>
        <w:rPr>
          <w:rFonts w:ascii="Century Gothic" w:hAnsi="Century Gothic"/>
          <w:sz w:val="22"/>
          <w:szCs w:val="22"/>
        </w:rPr>
      </w:pPr>
      <w:r>
        <w:rPr>
          <w:rFonts w:ascii="Century Gothic" w:hAnsi="Century Gothic"/>
          <w:sz w:val="22"/>
          <w:szCs w:val="22"/>
        </w:rPr>
        <w:t xml:space="preserve">Skin Theory (Anatomy of Skin, Body Systems, </w:t>
      </w:r>
    </w:p>
    <w:p w14:paraId="41DB18D2" w14:textId="77777777" w:rsidR="00623372" w:rsidRDefault="00623372" w:rsidP="00623372">
      <w:pPr>
        <w:pStyle w:val="Body"/>
        <w:ind w:left="720"/>
        <w:rPr>
          <w:rFonts w:ascii="Century Gothic" w:hAnsi="Century Gothic"/>
          <w:sz w:val="22"/>
          <w:szCs w:val="22"/>
        </w:rPr>
      </w:pPr>
      <w:r>
        <w:rPr>
          <w:rFonts w:ascii="Century Gothic" w:hAnsi="Century Gothic"/>
          <w:sz w:val="22"/>
          <w:szCs w:val="22"/>
        </w:rPr>
        <w:t>Cells, Tissues)</w:t>
      </w:r>
    </w:p>
    <w:p w14:paraId="0D54057C" w14:textId="77777777" w:rsidR="00623372" w:rsidRDefault="00623372" w:rsidP="00923DE4">
      <w:pPr>
        <w:pStyle w:val="Body"/>
        <w:numPr>
          <w:ilvl w:val="0"/>
          <w:numId w:val="59"/>
        </w:numPr>
        <w:rPr>
          <w:rFonts w:ascii="Century Gothic" w:hAnsi="Century Gothic"/>
          <w:sz w:val="22"/>
          <w:szCs w:val="22"/>
        </w:rPr>
      </w:pPr>
      <w:r>
        <w:rPr>
          <w:rFonts w:ascii="Century Gothic" w:hAnsi="Century Gothic"/>
          <w:sz w:val="22"/>
          <w:szCs w:val="22"/>
        </w:rPr>
        <w:t>Diseases, Disorders &amp; Conditions</w:t>
      </w:r>
    </w:p>
    <w:p w14:paraId="6B632DAD" w14:textId="77777777" w:rsidR="00623372" w:rsidRDefault="00623372" w:rsidP="00923DE4">
      <w:pPr>
        <w:pStyle w:val="Body"/>
        <w:numPr>
          <w:ilvl w:val="0"/>
          <w:numId w:val="59"/>
        </w:numPr>
        <w:rPr>
          <w:rFonts w:ascii="Century Gothic" w:hAnsi="Century Gothic"/>
          <w:sz w:val="22"/>
          <w:szCs w:val="22"/>
        </w:rPr>
      </w:pPr>
      <w:r>
        <w:rPr>
          <w:rFonts w:ascii="Century Gothic" w:hAnsi="Century Gothic"/>
          <w:sz w:val="22"/>
          <w:szCs w:val="22"/>
        </w:rPr>
        <w:t>Basic Facials (Techniques, Treatments, Facial</w:t>
      </w:r>
    </w:p>
    <w:p w14:paraId="56DC3890" w14:textId="77777777" w:rsidR="00623372" w:rsidRDefault="00623372" w:rsidP="00623372">
      <w:pPr>
        <w:pStyle w:val="Body"/>
        <w:ind w:left="720"/>
        <w:rPr>
          <w:rFonts w:ascii="Century Gothic" w:hAnsi="Century Gothic"/>
          <w:sz w:val="22"/>
          <w:szCs w:val="22"/>
        </w:rPr>
      </w:pPr>
      <w:r>
        <w:rPr>
          <w:rFonts w:ascii="Century Gothic" w:hAnsi="Century Gothic"/>
          <w:sz w:val="22"/>
          <w:szCs w:val="22"/>
        </w:rPr>
        <w:t>Make-up &amp; Hair Removal)</w:t>
      </w:r>
    </w:p>
    <w:p w14:paraId="5972C9BF" w14:textId="77777777" w:rsidR="00623372" w:rsidRDefault="00623372" w:rsidP="00923DE4">
      <w:pPr>
        <w:pStyle w:val="Body"/>
        <w:numPr>
          <w:ilvl w:val="0"/>
          <w:numId w:val="60"/>
        </w:numPr>
        <w:rPr>
          <w:rFonts w:ascii="Century Gothic" w:hAnsi="Century Gothic"/>
          <w:sz w:val="22"/>
          <w:szCs w:val="22"/>
        </w:rPr>
      </w:pPr>
      <w:r>
        <w:rPr>
          <w:rFonts w:ascii="Century Gothic" w:hAnsi="Century Gothic"/>
          <w:sz w:val="22"/>
          <w:szCs w:val="22"/>
        </w:rPr>
        <w:t>Health History</w:t>
      </w:r>
    </w:p>
    <w:p w14:paraId="23B291A2" w14:textId="77777777" w:rsidR="00623372" w:rsidRDefault="00623372" w:rsidP="00923DE4">
      <w:pPr>
        <w:pStyle w:val="Body"/>
        <w:numPr>
          <w:ilvl w:val="0"/>
          <w:numId w:val="60"/>
        </w:numPr>
        <w:rPr>
          <w:rFonts w:ascii="Century Gothic" w:hAnsi="Century Gothic"/>
          <w:sz w:val="22"/>
          <w:szCs w:val="22"/>
        </w:rPr>
      </w:pPr>
      <w:r>
        <w:rPr>
          <w:rFonts w:ascii="Century Gothic" w:hAnsi="Century Gothic"/>
          <w:sz w:val="22"/>
          <w:szCs w:val="22"/>
        </w:rPr>
        <w:t>Brow Tinting</w:t>
      </w:r>
    </w:p>
    <w:p w14:paraId="1489C740" w14:textId="77777777" w:rsidR="00623372" w:rsidRDefault="00623372" w:rsidP="00923DE4">
      <w:pPr>
        <w:pStyle w:val="Body"/>
        <w:numPr>
          <w:ilvl w:val="0"/>
          <w:numId w:val="60"/>
        </w:numPr>
        <w:rPr>
          <w:rFonts w:ascii="Century Gothic" w:hAnsi="Century Gothic"/>
          <w:sz w:val="22"/>
          <w:szCs w:val="22"/>
        </w:rPr>
      </w:pPr>
      <w:r>
        <w:rPr>
          <w:rFonts w:ascii="Century Gothic" w:hAnsi="Century Gothic"/>
          <w:sz w:val="22"/>
          <w:szCs w:val="22"/>
        </w:rPr>
        <w:lastRenderedPageBreak/>
        <w:t>Hair Removal</w:t>
      </w:r>
    </w:p>
    <w:p w14:paraId="04AD9C19" w14:textId="77777777" w:rsidR="00623372" w:rsidRDefault="00623372" w:rsidP="00623372">
      <w:pPr>
        <w:pStyle w:val="Body"/>
        <w:rPr>
          <w:rFonts w:ascii="Century Gothic" w:hAnsi="Century Gothic"/>
          <w:sz w:val="22"/>
          <w:szCs w:val="22"/>
        </w:rPr>
      </w:pPr>
    </w:p>
    <w:p w14:paraId="134A2741" w14:textId="77777777" w:rsidR="00E878DF" w:rsidRDefault="00E878DF" w:rsidP="00623372">
      <w:pPr>
        <w:pStyle w:val="Body"/>
        <w:rPr>
          <w:rFonts w:ascii="Century Gothic" w:hAnsi="Century Gothic"/>
          <w:b/>
          <w:sz w:val="22"/>
          <w:szCs w:val="22"/>
        </w:rPr>
      </w:pPr>
    </w:p>
    <w:p w14:paraId="1ED0969F" w14:textId="77777777" w:rsidR="00623372" w:rsidRDefault="00623372" w:rsidP="00623372">
      <w:pPr>
        <w:pStyle w:val="Body"/>
        <w:rPr>
          <w:rFonts w:ascii="Century Gothic" w:hAnsi="Century Gothic"/>
          <w:sz w:val="22"/>
          <w:szCs w:val="22"/>
        </w:rPr>
      </w:pPr>
      <w:r w:rsidRPr="00D82DF1">
        <w:rPr>
          <w:rFonts w:ascii="Century Gothic" w:hAnsi="Century Gothic"/>
          <w:b/>
          <w:sz w:val="22"/>
          <w:szCs w:val="22"/>
        </w:rPr>
        <w:t>Study of Skin</w:t>
      </w:r>
      <w:r w:rsidRPr="00D82DF1">
        <w:rPr>
          <w:rFonts w:ascii="Century Gothic" w:hAnsi="Century Gothic"/>
          <w:b/>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 xml:space="preserve">   20</w:t>
      </w:r>
      <w:r>
        <w:rPr>
          <w:rFonts w:ascii="Century Gothic" w:hAnsi="Century Gothic"/>
          <w:sz w:val="22"/>
          <w:szCs w:val="22"/>
        </w:rPr>
        <w:tab/>
      </w:r>
      <w:r>
        <w:rPr>
          <w:rFonts w:ascii="Century Gothic" w:hAnsi="Century Gothic"/>
          <w:sz w:val="22"/>
          <w:szCs w:val="22"/>
        </w:rPr>
        <w:tab/>
        <w:t xml:space="preserve">   35</w:t>
      </w:r>
    </w:p>
    <w:p w14:paraId="432F1978" w14:textId="77777777" w:rsidR="00623372" w:rsidRDefault="00623372" w:rsidP="00623372">
      <w:pPr>
        <w:pStyle w:val="Body"/>
        <w:rPr>
          <w:rFonts w:ascii="Century Gothic" w:hAnsi="Century Gothic"/>
          <w:sz w:val="22"/>
          <w:szCs w:val="22"/>
        </w:rPr>
      </w:pPr>
    </w:p>
    <w:p w14:paraId="00F0E3EB" w14:textId="77777777" w:rsidR="00623372" w:rsidRDefault="00623372" w:rsidP="00923DE4">
      <w:pPr>
        <w:pStyle w:val="Body"/>
        <w:numPr>
          <w:ilvl w:val="0"/>
          <w:numId w:val="61"/>
        </w:numPr>
        <w:rPr>
          <w:rFonts w:ascii="Century Gothic" w:hAnsi="Century Gothic"/>
          <w:sz w:val="22"/>
          <w:szCs w:val="22"/>
        </w:rPr>
      </w:pPr>
      <w:r>
        <w:rPr>
          <w:rFonts w:ascii="Century Gothic" w:hAnsi="Century Gothic"/>
          <w:sz w:val="22"/>
          <w:szCs w:val="22"/>
        </w:rPr>
        <w:t>Skin Theory (Histology, Structure &amp; Functions)</w:t>
      </w:r>
    </w:p>
    <w:p w14:paraId="34646140" w14:textId="77777777" w:rsidR="00623372" w:rsidRDefault="00623372" w:rsidP="00923DE4">
      <w:pPr>
        <w:pStyle w:val="Body"/>
        <w:numPr>
          <w:ilvl w:val="0"/>
          <w:numId w:val="61"/>
        </w:numPr>
        <w:rPr>
          <w:rFonts w:ascii="Century Gothic" w:hAnsi="Century Gothic"/>
          <w:sz w:val="22"/>
          <w:szCs w:val="22"/>
        </w:rPr>
      </w:pPr>
      <w:r>
        <w:rPr>
          <w:rFonts w:ascii="Century Gothic" w:hAnsi="Century Gothic"/>
          <w:sz w:val="22"/>
          <w:szCs w:val="22"/>
        </w:rPr>
        <w:t xml:space="preserve">Nutrition </w:t>
      </w:r>
    </w:p>
    <w:p w14:paraId="09F3948B" w14:textId="77777777" w:rsidR="00623372" w:rsidRDefault="00623372" w:rsidP="00923DE4">
      <w:pPr>
        <w:pStyle w:val="Body"/>
        <w:numPr>
          <w:ilvl w:val="0"/>
          <w:numId w:val="61"/>
        </w:numPr>
        <w:rPr>
          <w:rFonts w:ascii="Century Gothic" w:hAnsi="Century Gothic"/>
          <w:sz w:val="22"/>
          <w:szCs w:val="22"/>
        </w:rPr>
      </w:pPr>
      <w:r>
        <w:rPr>
          <w:rFonts w:ascii="Century Gothic" w:hAnsi="Century Gothic"/>
          <w:sz w:val="22"/>
          <w:szCs w:val="22"/>
        </w:rPr>
        <w:t>Skin Analysis</w:t>
      </w:r>
    </w:p>
    <w:p w14:paraId="609651A1" w14:textId="77777777" w:rsidR="00623372" w:rsidRDefault="00623372" w:rsidP="00923DE4">
      <w:pPr>
        <w:pStyle w:val="Body"/>
        <w:numPr>
          <w:ilvl w:val="0"/>
          <w:numId w:val="61"/>
        </w:numPr>
        <w:rPr>
          <w:rFonts w:ascii="Century Gothic" w:hAnsi="Century Gothic"/>
          <w:sz w:val="22"/>
          <w:szCs w:val="22"/>
        </w:rPr>
      </w:pPr>
      <w:r>
        <w:rPr>
          <w:rFonts w:ascii="Century Gothic" w:hAnsi="Century Gothic"/>
          <w:sz w:val="22"/>
          <w:szCs w:val="22"/>
        </w:rPr>
        <w:t>Diseases &amp; Disorders</w:t>
      </w:r>
    </w:p>
    <w:p w14:paraId="01C6675E" w14:textId="77777777" w:rsidR="00623372" w:rsidRDefault="00623372" w:rsidP="00623372">
      <w:pPr>
        <w:pStyle w:val="Body"/>
        <w:rPr>
          <w:rFonts w:ascii="Century Gothic" w:hAnsi="Century Gothic"/>
          <w:sz w:val="22"/>
          <w:szCs w:val="22"/>
        </w:rPr>
      </w:pPr>
    </w:p>
    <w:p w14:paraId="33784316" w14:textId="77777777" w:rsidR="00623372" w:rsidRDefault="00623372" w:rsidP="00623372">
      <w:pPr>
        <w:pStyle w:val="Body"/>
        <w:rPr>
          <w:rFonts w:ascii="Century Gothic" w:hAnsi="Century Gothic"/>
          <w:sz w:val="22"/>
          <w:szCs w:val="22"/>
        </w:rPr>
      </w:pPr>
      <w:r w:rsidRPr="00D82DF1">
        <w:rPr>
          <w:rFonts w:ascii="Century Gothic" w:hAnsi="Century Gothic"/>
          <w:b/>
          <w:sz w:val="22"/>
          <w:szCs w:val="22"/>
        </w:rPr>
        <w:t>Make-Up</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 xml:space="preserve">   30</w:t>
      </w:r>
      <w:r>
        <w:rPr>
          <w:rFonts w:ascii="Century Gothic" w:hAnsi="Century Gothic"/>
          <w:sz w:val="22"/>
          <w:szCs w:val="22"/>
        </w:rPr>
        <w:tab/>
      </w:r>
      <w:r>
        <w:rPr>
          <w:rFonts w:ascii="Century Gothic" w:hAnsi="Century Gothic"/>
          <w:sz w:val="22"/>
          <w:szCs w:val="22"/>
        </w:rPr>
        <w:tab/>
        <w:t xml:space="preserve">   45</w:t>
      </w:r>
    </w:p>
    <w:p w14:paraId="27B276D7" w14:textId="77777777" w:rsidR="00623372" w:rsidRDefault="00623372" w:rsidP="00623372">
      <w:pPr>
        <w:pStyle w:val="Body"/>
        <w:rPr>
          <w:rFonts w:ascii="Century Gothic" w:hAnsi="Century Gothic"/>
          <w:sz w:val="22"/>
          <w:szCs w:val="22"/>
        </w:rPr>
      </w:pPr>
    </w:p>
    <w:p w14:paraId="0485EA67" w14:textId="77777777" w:rsidR="00623372" w:rsidRDefault="00623372" w:rsidP="00923DE4">
      <w:pPr>
        <w:pStyle w:val="Body"/>
        <w:numPr>
          <w:ilvl w:val="0"/>
          <w:numId w:val="62"/>
        </w:numPr>
        <w:rPr>
          <w:rFonts w:ascii="Century Gothic" w:hAnsi="Century Gothic"/>
          <w:sz w:val="22"/>
          <w:szCs w:val="22"/>
        </w:rPr>
      </w:pPr>
      <w:r>
        <w:rPr>
          <w:rFonts w:ascii="Century Gothic" w:hAnsi="Century Gothic"/>
          <w:sz w:val="22"/>
          <w:szCs w:val="22"/>
        </w:rPr>
        <w:t>Equipment, Implements &amp; Products</w:t>
      </w:r>
    </w:p>
    <w:p w14:paraId="207E3229" w14:textId="77777777" w:rsidR="00623372" w:rsidRDefault="00623372" w:rsidP="00923DE4">
      <w:pPr>
        <w:pStyle w:val="Body"/>
        <w:numPr>
          <w:ilvl w:val="0"/>
          <w:numId w:val="62"/>
        </w:numPr>
        <w:rPr>
          <w:rFonts w:ascii="Century Gothic" w:hAnsi="Century Gothic"/>
          <w:sz w:val="22"/>
          <w:szCs w:val="22"/>
        </w:rPr>
      </w:pPr>
      <w:r>
        <w:rPr>
          <w:rFonts w:ascii="Century Gothic" w:hAnsi="Century Gothic"/>
          <w:sz w:val="22"/>
          <w:szCs w:val="22"/>
        </w:rPr>
        <w:t>Artificial Lashes &amp; Extensions</w:t>
      </w:r>
    </w:p>
    <w:p w14:paraId="2456FFF9" w14:textId="77777777" w:rsidR="00623372" w:rsidRDefault="00623372" w:rsidP="00923DE4">
      <w:pPr>
        <w:pStyle w:val="Body"/>
        <w:numPr>
          <w:ilvl w:val="0"/>
          <w:numId w:val="62"/>
        </w:numPr>
        <w:rPr>
          <w:rFonts w:ascii="Century Gothic" w:hAnsi="Century Gothic"/>
          <w:sz w:val="22"/>
          <w:szCs w:val="22"/>
        </w:rPr>
      </w:pPr>
      <w:r>
        <w:rPr>
          <w:rFonts w:ascii="Century Gothic" w:hAnsi="Century Gothic"/>
          <w:sz w:val="22"/>
          <w:szCs w:val="22"/>
        </w:rPr>
        <w:t>Theory</w:t>
      </w:r>
    </w:p>
    <w:p w14:paraId="38A6CC53" w14:textId="77777777" w:rsidR="00623372" w:rsidRDefault="00623372" w:rsidP="00923DE4">
      <w:pPr>
        <w:pStyle w:val="Body"/>
        <w:numPr>
          <w:ilvl w:val="0"/>
          <w:numId w:val="62"/>
        </w:numPr>
        <w:rPr>
          <w:rFonts w:ascii="Century Gothic" w:hAnsi="Century Gothic"/>
          <w:sz w:val="22"/>
          <w:szCs w:val="22"/>
        </w:rPr>
      </w:pPr>
      <w:r>
        <w:rPr>
          <w:rFonts w:ascii="Century Gothic" w:hAnsi="Century Gothic"/>
          <w:sz w:val="22"/>
          <w:szCs w:val="22"/>
        </w:rPr>
        <w:t>Application (Corrective, Day, Night &amp; Theatrical)</w:t>
      </w:r>
    </w:p>
    <w:p w14:paraId="71F94FF6" w14:textId="77777777" w:rsidR="00623372" w:rsidRDefault="00623372" w:rsidP="00623372">
      <w:pPr>
        <w:pStyle w:val="Body"/>
        <w:rPr>
          <w:rFonts w:ascii="Century Gothic" w:hAnsi="Century Gothic"/>
          <w:sz w:val="22"/>
          <w:szCs w:val="22"/>
        </w:rPr>
      </w:pPr>
    </w:p>
    <w:p w14:paraId="047D78F9" w14:textId="77777777" w:rsidR="00623372" w:rsidRPr="00585D76" w:rsidRDefault="00623372" w:rsidP="00623372">
      <w:pPr>
        <w:pStyle w:val="Body"/>
        <w:rPr>
          <w:rFonts w:ascii="Century Gothic" w:hAnsi="Century Gothic"/>
          <w:b/>
          <w:sz w:val="22"/>
          <w:szCs w:val="22"/>
        </w:rPr>
      </w:pPr>
      <w:r w:rsidRPr="00585D76">
        <w:rPr>
          <w:rFonts w:ascii="Century Gothic" w:hAnsi="Century Gothic"/>
          <w:b/>
          <w:sz w:val="22"/>
          <w:szCs w:val="22"/>
        </w:rPr>
        <w:t>Salon Operations &amp; Communication Skills</w:t>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sz w:val="22"/>
          <w:szCs w:val="22"/>
        </w:rPr>
        <w:t xml:space="preserve">      </w:t>
      </w:r>
      <w:r>
        <w:rPr>
          <w:rFonts w:ascii="Century Gothic" w:hAnsi="Century Gothic"/>
          <w:sz w:val="22"/>
          <w:szCs w:val="22"/>
        </w:rPr>
        <w:t>10</w:t>
      </w:r>
      <w:r w:rsidR="003E6D6A">
        <w:rPr>
          <w:rFonts w:ascii="Century Gothic" w:hAnsi="Century Gothic"/>
          <w:sz w:val="22"/>
          <w:szCs w:val="22"/>
        </w:rPr>
        <w:tab/>
      </w:r>
      <w:r w:rsidR="003E6D6A">
        <w:rPr>
          <w:rFonts w:ascii="Century Gothic" w:hAnsi="Century Gothic"/>
          <w:sz w:val="22"/>
          <w:szCs w:val="22"/>
        </w:rPr>
        <w:tab/>
        <w:t xml:space="preserve">    </w:t>
      </w:r>
      <w:r>
        <w:rPr>
          <w:rFonts w:ascii="Century Gothic" w:hAnsi="Century Gothic"/>
          <w:sz w:val="22"/>
          <w:szCs w:val="22"/>
        </w:rPr>
        <w:t>30</w:t>
      </w:r>
    </w:p>
    <w:p w14:paraId="5C968B72" w14:textId="77777777" w:rsidR="00623372" w:rsidRPr="00585D76" w:rsidRDefault="00623372" w:rsidP="00623372">
      <w:pPr>
        <w:pStyle w:val="Body"/>
        <w:rPr>
          <w:rFonts w:ascii="Century Gothic" w:hAnsi="Century Gothic"/>
          <w:sz w:val="22"/>
          <w:szCs w:val="22"/>
        </w:rPr>
      </w:pPr>
    </w:p>
    <w:p w14:paraId="16708DF3" w14:textId="77777777" w:rsidR="00623372" w:rsidRPr="00585D76" w:rsidRDefault="00623372" w:rsidP="00923DE4">
      <w:pPr>
        <w:pStyle w:val="Body"/>
        <w:numPr>
          <w:ilvl w:val="0"/>
          <w:numId w:val="51"/>
        </w:numPr>
        <w:rPr>
          <w:rFonts w:ascii="Century Gothic" w:hAnsi="Century Gothic"/>
          <w:sz w:val="22"/>
          <w:szCs w:val="22"/>
        </w:rPr>
      </w:pPr>
      <w:r w:rsidRPr="00585D76">
        <w:rPr>
          <w:rFonts w:ascii="Century Gothic" w:hAnsi="Century Gothic"/>
          <w:sz w:val="22"/>
          <w:szCs w:val="22"/>
        </w:rPr>
        <w:t xml:space="preserve">Salon Operation &amp; Management (Sales, Consultation, </w:t>
      </w:r>
    </w:p>
    <w:p w14:paraId="77026E94" w14:textId="77777777" w:rsidR="00623372" w:rsidRPr="00585D76" w:rsidRDefault="00623372" w:rsidP="00623372">
      <w:pPr>
        <w:pStyle w:val="Body"/>
        <w:ind w:left="720"/>
        <w:rPr>
          <w:rFonts w:ascii="Century Gothic" w:hAnsi="Century Gothic"/>
          <w:sz w:val="22"/>
          <w:szCs w:val="22"/>
        </w:rPr>
      </w:pPr>
      <w:r w:rsidRPr="00585D76">
        <w:rPr>
          <w:rFonts w:ascii="Century Gothic" w:hAnsi="Century Gothic"/>
          <w:sz w:val="22"/>
          <w:szCs w:val="22"/>
        </w:rPr>
        <w:t>Career Development, Professional Image)</w:t>
      </w:r>
    </w:p>
    <w:p w14:paraId="335912A9" w14:textId="77777777" w:rsidR="00623372" w:rsidRPr="00585D76" w:rsidRDefault="00623372" w:rsidP="00923DE4">
      <w:pPr>
        <w:pStyle w:val="Body"/>
        <w:numPr>
          <w:ilvl w:val="0"/>
          <w:numId w:val="51"/>
        </w:numPr>
        <w:rPr>
          <w:rFonts w:ascii="Century Gothic" w:hAnsi="Century Gothic"/>
          <w:sz w:val="22"/>
          <w:szCs w:val="22"/>
        </w:rPr>
      </w:pPr>
      <w:r w:rsidRPr="00585D76">
        <w:rPr>
          <w:rFonts w:ascii="Century Gothic" w:hAnsi="Century Gothic"/>
          <w:sz w:val="22"/>
          <w:szCs w:val="22"/>
        </w:rPr>
        <w:t>Communication Skills (Listening Skills, Product &amp; Service</w:t>
      </w:r>
    </w:p>
    <w:p w14:paraId="7B2DB0A3" w14:textId="77777777" w:rsidR="00623372" w:rsidRPr="00585D76" w:rsidRDefault="00623372" w:rsidP="00623372">
      <w:pPr>
        <w:pStyle w:val="Body"/>
        <w:ind w:left="720"/>
        <w:rPr>
          <w:rFonts w:ascii="Century Gothic" w:hAnsi="Century Gothic"/>
          <w:sz w:val="22"/>
          <w:szCs w:val="22"/>
        </w:rPr>
      </w:pPr>
      <w:r w:rsidRPr="00585D76">
        <w:rPr>
          <w:rFonts w:ascii="Century Gothic" w:hAnsi="Century Gothic"/>
          <w:sz w:val="22"/>
          <w:szCs w:val="22"/>
        </w:rPr>
        <w:t>Education &amp; Consultation)</w:t>
      </w:r>
    </w:p>
    <w:p w14:paraId="22DE55DA" w14:textId="77777777" w:rsidR="00623372" w:rsidRPr="00585D76" w:rsidRDefault="00623372" w:rsidP="00623372">
      <w:pPr>
        <w:pStyle w:val="Body"/>
        <w:rPr>
          <w:rFonts w:ascii="Century Gothic" w:hAnsi="Century Gothic"/>
          <w:sz w:val="22"/>
          <w:szCs w:val="22"/>
        </w:rPr>
      </w:pPr>
    </w:p>
    <w:p w14:paraId="469050C1" w14:textId="77777777" w:rsidR="00623372" w:rsidRPr="00585D76" w:rsidRDefault="00623372" w:rsidP="00623372">
      <w:pPr>
        <w:pStyle w:val="Body"/>
        <w:rPr>
          <w:rFonts w:ascii="Century Gothic" w:hAnsi="Century Gothic"/>
          <w:b/>
          <w:sz w:val="22"/>
          <w:szCs w:val="22"/>
        </w:rPr>
      </w:pPr>
      <w:r w:rsidRPr="00585D76">
        <w:rPr>
          <w:rFonts w:ascii="Century Gothic" w:hAnsi="Century Gothic"/>
          <w:b/>
          <w:sz w:val="22"/>
          <w:szCs w:val="22"/>
        </w:rPr>
        <w:t>Cosmetology Laws &amp; Rules</w:t>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t xml:space="preserve">   </w:t>
      </w:r>
      <w:r w:rsidRPr="00585D76">
        <w:rPr>
          <w:rFonts w:ascii="Century Gothic" w:hAnsi="Century Gothic"/>
          <w:b/>
          <w:sz w:val="22"/>
          <w:szCs w:val="22"/>
        </w:rPr>
        <w:tab/>
      </w:r>
      <w:r w:rsidR="003E6D6A">
        <w:rPr>
          <w:rFonts w:ascii="Century Gothic" w:hAnsi="Century Gothic"/>
          <w:sz w:val="22"/>
          <w:szCs w:val="22"/>
        </w:rPr>
        <w:t xml:space="preserve">      9</w:t>
      </w:r>
      <w:r w:rsidR="003E6D6A">
        <w:rPr>
          <w:rFonts w:ascii="Century Gothic" w:hAnsi="Century Gothic"/>
          <w:sz w:val="22"/>
          <w:szCs w:val="22"/>
        </w:rPr>
        <w:tab/>
      </w:r>
      <w:r w:rsidR="003E6D6A">
        <w:rPr>
          <w:rFonts w:ascii="Century Gothic" w:hAnsi="Century Gothic"/>
          <w:sz w:val="22"/>
          <w:szCs w:val="22"/>
        </w:rPr>
        <w:tab/>
        <w:t xml:space="preserve">      </w:t>
      </w:r>
      <w:r w:rsidRPr="00585D76">
        <w:rPr>
          <w:rFonts w:ascii="Century Gothic" w:hAnsi="Century Gothic"/>
          <w:sz w:val="22"/>
          <w:szCs w:val="22"/>
        </w:rPr>
        <w:t>10</w:t>
      </w:r>
    </w:p>
    <w:p w14:paraId="2976DDAC" w14:textId="77777777" w:rsidR="00623372" w:rsidRPr="00585D76" w:rsidRDefault="00623372" w:rsidP="00623372">
      <w:pPr>
        <w:pStyle w:val="Body"/>
        <w:rPr>
          <w:rFonts w:ascii="Century Gothic" w:hAnsi="Century Gothic"/>
          <w:sz w:val="22"/>
          <w:szCs w:val="22"/>
        </w:rPr>
      </w:pPr>
    </w:p>
    <w:p w14:paraId="5022D5FE" w14:textId="77777777" w:rsidR="00623372" w:rsidRPr="00585D76" w:rsidRDefault="00623372" w:rsidP="00923DE4">
      <w:pPr>
        <w:pStyle w:val="Body"/>
        <w:numPr>
          <w:ilvl w:val="0"/>
          <w:numId w:val="51"/>
        </w:numPr>
        <w:rPr>
          <w:rFonts w:ascii="Century Gothic" w:hAnsi="Century Gothic"/>
          <w:sz w:val="22"/>
          <w:szCs w:val="22"/>
        </w:rPr>
      </w:pPr>
      <w:r w:rsidRPr="00585D76">
        <w:rPr>
          <w:rFonts w:ascii="Century Gothic" w:hAnsi="Century Gothic"/>
          <w:sz w:val="22"/>
          <w:szCs w:val="22"/>
        </w:rPr>
        <w:t xml:space="preserve">Ohio Administrative Code, Ohio Revised Code, </w:t>
      </w:r>
    </w:p>
    <w:p w14:paraId="63784830" w14:textId="77777777" w:rsidR="00623372" w:rsidRPr="00585D76" w:rsidRDefault="00623372" w:rsidP="00623372">
      <w:pPr>
        <w:pStyle w:val="Body"/>
        <w:ind w:left="720"/>
        <w:rPr>
          <w:rFonts w:ascii="Century Gothic" w:hAnsi="Century Gothic"/>
          <w:sz w:val="22"/>
          <w:szCs w:val="22"/>
        </w:rPr>
      </w:pPr>
      <w:r w:rsidRPr="00585D76">
        <w:rPr>
          <w:rFonts w:ascii="Century Gothic" w:hAnsi="Century Gothic"/>
          <w:sz w:val="22"/>
          <w:szCs w:val="22"/>
        </w:rPr>
        <w:t>Inspection &amp; Enforcement)</w:t>
      </w:r>
    </w:p>
    <w:p w14:paraId="18764E41" w14:textId="77777777" w:rsidR="00623372" w:rsidRPr="00585D76" w:rsidRDefault="00623372" w:rsidP="00923DE4">
      <w:pPr>
        <w:pStyle w:val="Body"/>
        <w:numPr>
          <w:ilvl w:val="0"/>
          <w:numId w:val="51"/>
        </w:numPr>
        <w:rPr>
          <w:rFonts w:ascii="Century Gothic" w:hAnsi="Century Gothic"/>
          <w:sz w:val="22"/>
          <w:szCs w:val="22"/>
        </w:rPr>
      </w:pPr>
      <w:r w:rsidRPr="00585D76">
        <w:rPr>
          <w:rFonts w:ascii="Century Gothic" w:hAnsi="Century Gothic"/>
          <w:sz w:val="22"/>
          <w:szCs w:val="22"/>
        </w:rPr>
        <w:t>Continuing Education, Policies &amp; Procedures</w:t>
      </w:r>
    </w:p>
    <w:p w14:paraId="0DA4CDE9" w14:textId="77777777" w:rsidR="00623372" w:rsidRPr="00585D76" w:rsidRDefault="00623372" w:rsidP="00623372">
      <w:pPr>
        <w:pStyle w:val="Body"/>
        <w:rPr>
          <w:rFonts w:ascii="Century Gothic" w:hAnsi="Century Gothic"/>
          <w:sz w:val="22"/>
          <w:szCs w:val="22"/>
        </w:rPr>
      </w:pPr>
    </w:p>
    <w:p w14:paraId="067C2343" w14:textId="77777777" w:rsidR="00623372" w:rsidRPr="00585D76" w:rsidRDefault="00623372" w:rsidP="00623372">
      <w:pPr>
        <w:pStyle w:val="Body"/>
        <w:rPr>
          <w:rFonts w:ascii="Century Gothic" w:hAnsi="Century Gothic"/>
          <w:b/>
          <w:sz w:val="22"/>
          <w:szCs w:val="22"/>
        </w:rPr>
      </w:pPr>
      <w:r w:rsidRPr="00585D76">
        <w:rPr>
          <w:rFonts w:ascii="Century Gothic" w:hAnsi="Century Gothic"/>
          <w:b/>
          <w:sz w:val="22"/>
          <w:szCs w:val="22"/>
        </w:rPr>
        <w:t>Human Trafficking</w:t>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00531A29" w:rsidRPr="00531A29">
        <w:rPr>
          <w:rFonts w:ascii="Century Gothic" w:hAnsi="Century Gothic"/>
          <w:sz w:val="22"/>
          <w:szCs w:val="22"/>
        </w:rPr>
        <w:t xml:space="preserve">   1</w:t>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00256B98" w:rsidRPr="00256B98">
        <w:rPr>
          <w:rFonts w:ascii="Century Gothic" w:hAnsi="Century Gothic"/>
          <w:sz w:val="22"/>
          <w:szCs w:val="22"/>
        </w:rPr>
        <w:t>0</w:t>
      </w:r>
    </w:p>
    <w:p w14:paraId="63617CFB" w14:textId="77777777" w:rsidR="00623372" w:rsidRPr="00585D76" w:rsidRDefault="00623372" w:rsidP="00623372">
      <w:pPr>
        <w:pStyle w:val="Body"/>
        <w:rPr>
          <w:rFonts w:ascii="Century Gothic" w:hAnsi="Century Gothic"/>
          <w:sz w:val="22"/>
          <w:szCs w:val="22"/>
        </w:rPr>
      </w:pPr>
    </w:p>
    <w:p w14:paraId="2E049981" w14:textId="77777777" w:rsidR="00623372" w:rsidRPr="00585D76" w:rsidRDefault="00623372" w:rsidP="00623372">
      <w:pPr>
        <w:pStyle w:val="Body"/>
        <w:rPr>
          <w:rFonts w:ascii="Century Gothic" w:hAnsi="Century Gothic"/>
          <w:b/>
          <w:sz w:val="22"/>
          <w:szCs w:val="22"/>
        </w:rPr>
      </w:pPr>
      <w:r w:rsidRPr="00585D76">
        <w:rPr>
          <w:rFonts w:ascii="Century Gothic" w:hAnsi="Century Gothic"/>
          <w:b/>
          <w:sz w:val="22"/>
          <w:szCs w:val="22"/>
        </w:rPr>
        <w:t>Total</w:t>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t xml:space="preserve">   </w:t>
      </w:r>
      <w:r w:rsidR="00531A29">
        <w:rPr>
          <w:rFonts w:ascii="Century Gothic" w:hAnsi="Century Gothic"/>
          <w:b/>
          <w:sz w:val="22"/>
          <w:szCs w:val="22"/>
        </w:rPr>
        <w:t>215</w:t>
      </w:r>
      <w:r w:rsidRPr="00585D76">
        <w:rPr>
          <w:rFonts w:ascii="Century Gothic" w:hAnsi="Century Gothic"/>
          <w:b/>
          <w:sz w:val="22"/>
          <w:szCs w:val="22"/>
        </w:rPr>
        <w:t xml:space="preserve"> </w:t>
      </w:r>
      <w:r w:rsidR="00531A29">
        <w:rPr>
          <w:rFonts w:ascii="Century Gothic" w:hAnsi="Century Gothic"/>
          <w:b/>
          <w:sz w:val="22"/>
          <w:szCs w:val="22"/>
        </w:rPr>
        <w:tab/>
      </w:r>
      <w:r w:rsidR="00531A29">
        <w:rPr>
          <w:rFonts w:ascii="Century Gothic" w:hAnsi="Century Gothic"/>
          <w:b/>
          <w:sz w:val="22"/>
          <w:szCs w:val="22"/>
        </w:rPr>
        <w:tab/>
      </w:r>
      <w:r w:rsidR="00531A29">
        <w:rPr>
          <w:rFonts w:ascii="Century Gothic" w:hAnsi="Century Gothic"/>
          <w:b/>
          <w:sz w:val="22"/>
          <w:szCs w:val="22"/>
        </w:rPr>
        <w:tab/>
        <w:t>385</w:t>
      </w:r>
    </w:p>
    <w:p w14:paraId="0181A80F" w14:textId="77777777" w:rsidR="00623372" w:rsidRPr="00585D76" w:rsidRDefault="00623372" w:rsidP="00623372">
      <w:pPr>
        <w:pStyle w:val="Heading2"/>
        <w:spacing w:after="240"/>
        <w:rPr>
          <w:rStyle w:val="PageNumber"/>
          <w:rFonts w:ascii="Century Gothic" w:hAnsi="Century Gothic"/>
          <w:b w:val="0"/>
          <w:i w:val="0"/>
          <w:sz w:val="22"/>
          <w:szCs w:val="22"/>
        </w:rPr>
      </w:pPr>
      <w:r w:rsidRPr="00585D76">
        <w:rPr>
          <w:rStyle w:val="PageNumber"/>
          <w:rFonts w:ascii="Century Gothic" w:hAnsi="Century Gothic"/>
          <w:b w:val="0"/>
          <w:i w:val="0"/>
          <w:sz w:val="22"/>
          <w:szCs w:val="22"/>
        </w:rPr>
        <w:t xml:space="preserve">(Total includes </w:t>
      </w:r>
      <w:r>
        <w:rPr>
          <w:rStyle w:val="PageNumber"/>
          <w:rFonts w:ascii="Century Gothic" w:hAnsi="Century Gothic"/>
          <w:b w:val="0"/>
          <w:i w:val="0"/>
          <w:sz w:val="22"/>
          <w:szCs w:val="22"/>
        </w:rPr>
        <w:t>150 Flexible Learning Hours</w:t>
      </w:r>
      <w:r>
        <w:rPr>
          <w:rStyle w:val="PageNumber"/>
          <w:rFonts w:ascii="Century Gothic" w:hAnsi="Century Gothic"/>
          <w:b w:val="0"/>
          <w:i w:val="0"/>
          <w:sz w:val="22"/>
          <w:szCs w:val="22"/>
        </w:rPr>
        <w:tab/>
      </w:r>
      <w:r>
        <w:rPr>
          <w:rStyle w:val="PageNumber"/>
          <w:rFonts w:ascii="Century Gothic" w:hAnsi="Century Gothic"/>
          <w:b w:val="0"/>
          <w:i w:val="0"/>
          <w:sz w:val="22"/>
          <w:szCs w:val="22"/>
        </w:rPr>
        <w:tab/>
      </w:r>
      <w:r>
        <w:rPr>
          <w:rStyle w:val="PageNumber"/>
          <w:rFonts w:ascii="Century Gothic" w:hAnsi="Century Gothic"/>
          <w:b w:val="0"/>
          <w:i w:val="0"/>
          <w:sz w:val="22"/>
          <w:szCs w:val="22"/>
        </w:rPr>
        <w:tab/>
        <w:t xml:space="preserve">   </w:t>
      </w:r>
      <w:r w:rsidR="00531A29">
        <w:rPr>
          <w:rStyle w:val="PageNumber"/>
          <w:rFonts w:ascii="Century Gothic" w:hAnsi="Century Gothic"/>
          <w:b w:val="0"/>
          <w:i w:val="0"/>
          <w:sz w:val="22"/>
          <w:szCs w:val="22"/>
        </w:rPr>
        <w:t>65</w:t>
      </w:r>
      <w:r w:rsidR="00531A29">
        <w:rPr>
          <w:rStyle w:val="PageNumber"/>
          <w:rFonts w:ascii="Century Gothic" w:hAnsi="Century Gothic"/>
          <w:b w:val="0"/>
          <w:i w:val="0"/>
          <w:sz w:val="22"/>
          <w:szCs w:val="22"/>
        </w:rPr>
        <w:tab/>
      </w:r>
      <w:r w:rsidR="00531A29">
        <w:rPr>
          <w:rStyle w:val="PageNumber"/>
          <w:rFonts w:ascii="Century Gothic" w:hAnsi="Century Gothic"/>
          <w:b w:val="0"/>
          <w:i w:val="0"/>
          <w:sz w:val="22"/>
          <w:szCs w:val="22"/>
        </w:rPr>
        <w:tab/>
      </w:r>
      <w:r w:rsidR="00531A29">
        <w:rPr>
          <w:rStyle w:val="PageNumber"/>
          <w:rFonts w:ascii="Century Gothic" w:hAnsi="Century Gothic"/>
          <w:b w:val="0"/>
          <w:i w:val="0"/>
          <w:sz w:val="22"/>
          <w:szCs w:val="22"/>
        </w:rPr>
        <w:tab/>
        <w:t>85)</w:t>
      </w:r>
    </w:p>
    <w:p w14:paraId="6618F1C8" w14:textId="77777777" w:rsidR="00623372" w:rsidRPr="00585D76" w:rsidRDefault="00285C44" w:rsidP="00623372">
      <w:pPr>
        <w:pStyle w:val="Body"/>
        <w:rPr>
          <w:rFonts w:ascii="Century Gothic" w:hAnsi="Century Gothic"/>
          <w:b/>
          <w:sz w:val="22"/>
          <w:szCs w:val="22"/>
        </w:rPr>
      </w:pPr>
      <w:r>
        <w:rPr>
          <w:rFonts w:ascii="Century Gothic" w:hAnsi="Century Gothic"/>
          <w:b/>
          <w:sz w:val="22"/>
          <w:szCs w:val="22"/>
        </w:rPr>
        <w:t xml:space="preserve">Advanced </w:t>
      </w:r>
      <w:r w:rsidR="00D82DF1">
        <w:rPr>
          <w:rFonts w:ascii="Century Gothic" w:hAnsi="Century Gothic"/>
          <w:b/>
          <w:sz w:val="22"/>
          <w:szCs w:val="22"/>
        </w:rPr>
        <w:t>Esthetician</w:t>
      </w:r>
      <w:r w:rsidR="00623372" w:rsidRPr="00585D76">
        <w:rPr>
          <w:rFonts w:ascii="Century Gothic" w:hAnsi="Century Gothic"/>
          <w:b/>
          <w:sz w:val="22"/>
          <w:szCs w:val="22"/>
        </w:rPr>
        <w:t xml:space="preserve"> Training Hours</w:t>
      </w:r>
    </w:p>
    <w:p w14:paraId="6600778C" w14:textId="77777777" w:rsidR="00623372" w:rsidRPr="00585D76" w:rsidRDefault="00623372" w:rsidP="00623372">
      <w:pPr>
        <w:pStyle w:val="Body"/>
        <w:rPr>
          <w:rFonts w:ascii="Century Gothic" w:hAnsi="Century Gothic"/>
          <w:b/>
          <w:sz w:val="22"/>
          <w:szCs w:val="22"/>
        </w:rPr>
      </w:pPr>
      <w:r w:rsidRPr="00585D76">
        <w:rPr>
          <w:rFonts w:ascii="Century Gothic" w:hAnsi="Century Gothic"/>
          <w:b/>
          <w:sz w:val="22"/>
          <w:szCs w:val="22"/>
        </w:rPr>
        <w:t>Cosmetology Laws &amp; Rules</w:t>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t xml:space="preserve">   </w:t>
      </w:r>
      <w:r w:rsidRPr="00585D76">
        <w:rPr>
          <w:rFonts w:ascii="Century Gothic" w:hAnsi="Century Gothic"/>
          <w:b/>
          <w:sz w:val="22"/>
          <w:szCs w:val="22"/>
        </w:rPr>
        <w:tab/>
      </w:r>
      <w:r w:rsidRPr="00585D76">
        <w:rPr>
          <w:rFonts w:ascii="Century Gothic" w:hAnsi="Century Gothic"/>
          <w:sz w:val="22"/>
          <w:szCs w:val="22"/>
        </w:rPr>
        <w:t xml:space="preserve">    20</w:t>
      </w:r>
      <w:r w:rsidRPr="00585D76">
        <w:rPr>
          <w:rFonts w:ascii="Century Gothic" w:hAnsi="Century Gothic"/>
          <w:sz w:val="22"/>
          <w:szCs w:val="22"/>
        </w:rPr>
        <w:tab/>
      </w:r>
      <w:r w:rsidRPr="00585D76">
        <w:rPr>
          <w:rFonts w:ascii="Century Gothic" w:hAnsi="Century Gothic"/>
          <w:sz w:val="22"/>
          <w:szCs w:val="22"/>
        </w:rPr>
        <w:tab/>
      </w:r>
      <w:r w:rsidRPr="00585D76">
        <w:rPr>
          <w:rFonts w:ascii="Century Gothic" w:hAnsi="Century Gothic"/>
          <w:sz w:val="22"/>
          <w:szCs w:val="22"/>
        </w:rPr>
        <w:tab/>
        <w:t>30</w:t>
      </w:r>
    </w:p>
    <w:p w14:paraId="3AF71EC2" w14:textId="77777777" w:rsidR="00623372" w:rsidRPr="00585D76" w:rsidRDefault="00623372" w:rsidP="00623372">
      <w:pPr>
        <w:pStyle w:val="Body"/>
        <w:rPr>
          <w:rFonts w:ascii="Century Gothic" w:hAnsi="Century Gothic"/>
          <w:sz w:val="22"/>
          <w:szCs w:val="22"/>
        </w:rPr>
      </w:pPr>
    </w:p>
    <w:p w14:paraId="3563DDB5" w14:textId="77777777" w:rsidR="00623372" w:rsidRPr="00585D76" w:rsidRDefault="00623372" w:rsidP="00923DE4">
      <w:pPr>
        <w:pStyle w:val="Body"/>
        <w:numPr>
          <w:ilvl w:val="0"/>
          <w:numId w:val="51"/>
        </w:numPr>
        <w:rPr>
          <w:rFonts w:ascii="Century Gothic" w:hAnsi="Century Gothic"/>
          <w:sz w:val="22"/>
          <w:szCs w:val="22"/>
        </w:rPr>
      </w:pPr>
      <w:r w:rsidRPr="00585D76">
        <w:rPr>
          <w:rFonts w:ascii="Century Gothic" w:hAnsi="Century Gothic"/>
          <w:sz w:val="22"/>
          <w:szCs w:val="22"/>
        </w:rPr>
        <w:t>Ohio Revised Codes Statuses</w:t>
      </w:r>
    </w:p>
    <w:p w14:paraId="533D2B70" w14:textId="77777777" w:rsidR="00623372" w:rsidRPr="00585D76" w:rsidRDefault="00623372" w:rsidP="00923DE4">
      <w:pPr>
        <w:pStyle w:val="Body"/>
        <w:numPr>
          <w:ilvl w:val="0"/>
          <w:numId w:val="51"/>
        </w:numPr>
        <w:rPr>
          <w:rFonts w:ascii="Century Gothic" w:hAnsi="Century Gothic"/>
          <w:sz w:val="22"/>
          <w:szCs w:val="22"/>
        </w:rPr>
      </w:pPr>
      <w:r w:rsidRPr="00585D76">
        <w:rPr>
          <w:rFonts w:ascii="Century Gothic" w:hAnsi="Century Gothic"/>
          <w:sz w:val="22"/>
          <w:szCs w:val="22"/>
        </w:rPr>
        <w:t>Ohio Administrative Rules</w:t>
      </w:r>
    </w:p>
    <w:p w14:paraId="6CB85ADA" w14:textId="77777777" w:rsidR="00623372" w:rsidRPr="00585D76" w:rsidRDefault="00623372" w:rsidP="00923DE4">
      <w:pPr>
        <w:pStyle w:val="Body"/>
        <w:numPr>
          <w:ilvl w:val="0"/>
          <w:numId w:val="51"/>
        </w:numPr>
        <w:rPr>
          <w:rFonts w:ascii="Century Gothic" w:hAnsi="Century Gothic"/>
          <w:sz w:val="22"/>
          <w:szCs w:val="22"/>
        </w:rPr>
      </w:pPr>
      <w:r w:rsidRPr="00585D76">
        <w:rPr>
          <w:rFonts w:ascii="Century Gothic" w:hAnsi="Century Gothic"/>
          <w:sz w:val="22"/>
          <w:szCs w:val="22"/>
        </w:rPr>
        <w:t>License &amp; Permit Policy &amp; Procedures</w:t>
      </w:r>
    </w:p>
    <w:p w14:paraId="77823E00" w14:textId="77777777" w:rsidR="00623372" w:rsidRPr="00585D76" w:rsidRDefault="00623372" w:rsidP="00923DE4">
      <w:pPr>
        <w:pStyle w:val="Body"/>
        <w:numPr>
          <w:ilvl w:val="0"/>
          <w:numId w:val="51"/>
        </w:numPr>
        <w:rPr>
          <w:rFonts w:ascii="Century Gothic" w:hAnsi="Century Gothic"/>
          <w:sz w:val="22"/>
          <w:szCs w:val="22"/>
        </w:rPr>
      </w:pPr>
      <w:r w:rsidRPr="00585D76">
        <w:rPr>
          <w:rFonts w:ascii="Century Gothic" w:hAnsi="Century Gothic"/>
          <w:sz w:val="22"/>
          <w:szCs w:val="22"/>
        </w:rPr>
        <w:t>Inspection &amp; Enforcement Policy &amp; Procedures</w:t>
      </w:r>
    </w:p>
    <w:p w14:paraId="5A9179EA" w14:textId="77777777" w:rsidR="00623372" w:rsidRPr="00585D76" w:rsidRDefault="00623372" w:rsidP="00623372">
      <w:pPr>
        <w:pStyle w:val="Body"/>
        <w:rPr>
          <w:rFonts w:ascii="Century Gothic" w:hAnsi="Century Gothic"/>
          <w:b/>
          <w:sz w:val="22"/>
          <w:szCs w:val="22"/>
        </w:rPr>
      </w:pPr>
    </w:p>
    <w:p w14:paraId="19FEDFD9" w14:textId="77777777" w:rsidR="00623372" w:rsidRPr="00585D76" w:rsidRDefault="00623372" w:rsidP="00623372">
      <w:pPr>
        <w:pStyle w:val="Body"/>
        <w:rPr>
          <w:rFonts w:ascii="Century Gothic" w:hAnsi="Century Gothic"/>
          <w:b/>
          <w:sz w:val="22"/>
          <w:szCs w:val="22"/>
        </w:rPr>
      </w:pPr>
      <w:r w:rsidRPr="00585D76">
        <w:rPr>
          <w:rFonts w:ascii="Century Gothic" w:hAnsi="Century Gothic"/>
          <w:b/>
          <w:sz w:val="22"/>
          <w:szCs w:val="22"/>
        </w:rPr>
        <w:t>Public Health &amp; Safety</w:t>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b/>
          <w:sz w:val="22"/>
          <w:szCs w:val="22"/>
        </w:rPr>
        <w:tab/>
      </w:r>
      <w:r w:rsidRPr="00585D76">
        <w:rPr>
          <w:rFonts w:ascii="Century Gothic" w:hAnsi="Century Gothic"/>
          <w:sz w:val="22"/>
          <w:szCs w:val="22"/>
        </w:rPr>
        <w:t xml:space="preserve">   20</w:t>
      </w:r>
      <w:r w:rsidRPr="00585D76">
        <w:rPr>
          <w:rFonts w:ascii="Century Gothic" w:hAnsi="Century Gothic"/>
          <w:sz w:val="22"/>
          <w:szCs w:val="22"/>
        </w:rPr>
        <w:tab/>
      </w:r>
      <w:r w:rsidRPr="00585D76">
        <w:rPr>
          <w:rFonts w:ascii="Century Gothic" w:hAnsi="Century Gothic"/>
          <w:sz w:val="22"/>
          <w:szCs w:val="22"/>
        </w:rPr>
        <w:tab/>
      </w:r>
      <w:r w:rsidRPr="00585D76">
        <w:rPr>
          <w:rFonts w:ascii="Century Gothic" w:hAnsi="Century Gothic"/>
          <w:sz w:val="22"/>
          <w:szCs w:val="22"/>
        </w:rPr>
        <w:tab/>
        <w:t>30</w:t>
      </w:r>
    </w:p>
    <w:p w14:paraId="61DE5981" w14:textId="77777777" w:rsidR="00623372" w:rsidRPr="00585D76" w:rsidRDefault="00623372" w:rsidP="00623372">
      <w:pPr>
        <w:pStyle w:val="Body"/>
        <w:rPr>
          <w:rFonts w:ascii="Century Gothic" w:hAnsi="Century Gothic"/>
          <w:sz w:val="22"/>
          <w:szCs w:val="22"/>
        </w:rPr>
      </w:pPr>
    </w:p>
    <w:p w14:paraId="2A1C8341" w14:textId="77777777" w:rsidR="00623372" w:rsidRPr="00585D76" w:rsidRDefault="00623372" w:rsidP="00923DE4">
      <w:pPr>
        <w:pStyle w:val="Body"/>
        <w:numPr>
          <w:ilvl w:val="0"/>
          <w:numId w:val="52"/>
        </w:numPr>
        <w:rPr>
          <w:rFonts w:ascii="Century Gothic" w:hAnsi="Century Gothic"/>
          <w:sz w:val="22"/>
          <w:szCs w:val="22"/>
        </w:rPr>
      </w:pPr>
      <w:r w:rsidRPr="00585D76">
        <w:rPr>
          <w:rFonts w:ascii="Century Gothic" w:hAnsi="Century Gothic"/>
          <w:sz w:val="22"/>
          <w:szCs w:val="22"/>
        </w:rPr>
        <w:t>Sanitation Practices &amp; Procedures</w:t>
      </w:r>
    </w:p>
    <w:p w14:paraId="22E422D7" w14:textId="77777777" w:rsidR="00623372" w:rsidRPr="00585D76" w:rsidRDefault="00623372" w:rsidP="00923DE4">
      <w:pPr>
        <w:pStyle w:val="Body"/>
        <w:numPr>
          <w:ilvl w:val="0"/>
          <w:numId w:val="52"/>
        </w:numPr>
        <w:rPr>
          <w:rFonts w:ascii="Century Gothic" w:hAnsi="Century Gothic"/>
          <w:sz w:val="22"/>
          <w:szCs w:val="22"/>
        </w:rPr>
      </w:pPr>
      <w:r w:rsidRPr="00585D76">
        <w:rPr>
          <w:rFonts w:ascii="Century Gothic" w:hAnsi="Century Gothic"/>
          <w:sz w:val="22"/>
          <w:szCs w:val="22"/>
        </w:rPr>
        <w:t>Sterilization Practices &amp; Procedures</w:t>
      </w:r>
    </w:p>
    <w:p w14:paraId="25195DDC" w14:textId="77777777" w:rsidR="00623372" w:rsidRPr="00585D76" w:rsidRDefault="00623372" w:rsidP="00923DE4">
      <w:pPr>
        <w:pStyle w:val="Body"/>
        <w:numPr>
          <w:ilvl w:val="0"/>
          <w:numId w:val="52"/>
        </w:numPr>
        <w:rPr>
          <w:rFonts w:ascii="Century Gothic" w:hAnsi="Century Gothic"/>
          <w:sz w:val="22"/>
          <w:szCs w:val="22"/>
        </w:rPr>
      </w:pPr>
      <w:r w:rsidRPr="00585D76">
        <w:rPr>
          <w:rFonts w:ascii="Century Gothic" w:hAnsi="Century Gothic"/>
          <w:sz w:val="22"/>
          <w:szCs w:val="22"/>
        </w:rPr>
        <w:t>Dispensary Operations &amp; Procedures</w:t>
      </w:r>
    </w:p>
    <w:p w14:paraId="59328CE6" w14:textId="77777777" w:rsidR="00623372" w:rsidRPr="00585D76" w:rsidRDefault="00623372" w:rsidP="00923DE4">
      <w:pPr>
        <w:pStyle w:val="Body"/>
        <w:numPr>
          <w:ilvl w:val="0"/>
          <w:numId w:val="52"/>
        </w:numPr>
        <w:rPr>
          <w:rFonts w:ascii="Century Gothic" w:hAnsi="Century Gothic"/>
          <w:sz w:val="22"/>
          <w:szCs w:val="22"/>
        </w:rPr>
      </w:pPr>
      <w:r w:rsidRPr="00585D76">
        <w:rPr>
          <w:rFonts w:ascii="Century Gothic" w:hAnsi="Century Gothic"/>
          <w:sz w:val="22"/>
          <w:szCs w:val="22"/>
        </w:rPr>
        <w:lastRenderedPageBreak/>
        <w:t xml:space="preserve">Bacteriology, Contagious &amp; Communicable </w:t>
      </w:r>
    </w:p>
    <w:p w14:paraId="03543471" w14:textId="77777777" w:rsidR="00623372" w:rsidRPr="00585D76" w:rsidRDefault="00623372" w:rsidP="00623372">
      <w:pPr>
        <w:pStyle w:val="Body"/>
        <w:ind w:left="720"/>
        <w:rPr>
          <w:rFonts w:ascii="Century Gothic" w:hAnsi="Century Gothic"/>
          <w:sz w:val="22"/>
          <w:szCs w:val="22"/>
        </w:rPr>
      </w:pPr>
      <w:r w:rsidRPr="00585D76">
        <w:rPr>
          <w:rFonts w:ascii="Century Gothic" w:hAnsi="Century Gothic"/>
          <w:sz w:val="22"/>
          <w:szCs w:val="22"/>
        </w:rPr>
        <w:t>Disease Control</w:t>
      </w:r>
    </w:p>
    <w:p w14:paraId="506C8135" w14:textId="77777777" w:rsidR="00623372" w:rsidRPr="00585D76" w:rsidRDefault="00623372" w:rsidP="00923DE4">
      <w:pPr>
        <w:pStyle w:val="Body"/>
        <w:numPr>
          <w:ilvl w:val="0"/>
          <w:numId w:val="53"/>
        </w:numPr>
        <w:rPr>
          <w:rFonts w:ascii="Century Gothic" w:hAnsi="Century Gothic"/>
          <w:sz w:val="22"/>
          <w:szCs w:val="22"/>
        </w:rPr>
      </w:pPr>
      <w:r w:rsidRPr="00585D76">
        <w:rPr>
          <w:rFonts w:ascii="Century Gothic" w:hAnsi="Century Gothic"/>
          <w:sz w:val="22"/>
          <w:szCs w:val="22"/>
        </w:rPr>
        <w:t>Salon Operations &amp; Procedures</w:t>
      </w:r>
    </w:p>
    <w:p w14:paraId="6DA5A3E6" w14:textId="77777777" w:rsidR="00623372" w:rsidRDefault="00623372" w:rsidP="00923DE4">
      <w:pPr>
        <w:pStyle w:val="Body"/>
        <w:numPr>
          <w:ilvl w:val="0"/>
          <w:numId w:val="53"/>
        </w:numPr>
        <w:rPr>
          <w:rFonts w:ascii="Century Gothic" w:hAnsi="Century Gothic"/>
          <w:sz w:val="22"/>
          <w:szCs w:val="22"/>
        </w:rPr>
      </w:pPr>
      <w:r w:rsidRPr="00585D76">
        <w:rPr>
          <w:rFonts w:ascii="Century Gothic" w:hAnsi="Century Gothic"/>
          <w:sz w:val="22"/>
          <w:szCs w:val="22"/>
        </w:rPr>
        <w:t>Consumer &amp; Product Safety</w:t>
      </w:r>
    </w:p>
    <w:p w14:paraId="068D90A4" w14:textId="77777777" w:rsidR="00D82DF1" w:rsidRDefault="00D82DF1" w:rsidP="00D82DF1">
      <w:pPr>
        <w:pStyle w:val="Body"/>
        <w:rPr>
          <w:rFonts w:ascii="Century Gothic" w:hAnsi="Century Gothic"/>
          <w:sz w:val="22"/>
          <w:szCs w:val="22"/>
        </w:rPr>
      </w:pPr>
    </w:p>
    <w:p w14:paraId="7FF28E35" w14:textId="77777777" w:rsidR="00D82DF1" w:rsidRDefault="00D82DF1" w:rsidP="00D82DF1">
      <w:pPr>
        <w:pStyle w:val="Body"/>
        <w:rPr>
          <w:rFonts w:ascii="Century Gothic" w:hAnsi="Century Gothic"/>
          <w:sz w:val="22"/>
          <w:szCs w:val="22"/>
        </w:rPr>
      </w:pPr>
      <w:r w:rsidRPr="00D82DF1">
        <w:rPr>
          <w:rFonts w:ascii="Century Gothic" w:hAnsi="Century Gothic"/>
          <w:b/>
          <w:sz w:val="22"/>
          <w:szCs w:val="22"/>
        </w:rPr>
        <w:t>Advanced Techniques</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 xml:space="preserve">   15</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35</w:t>
      </w:r>
    </w:p>
    <w:p w14:paraId="17469505" w14:textId="77777777" w:rsidR="00D82DF1" w:rsidRDefault="00D82DF1" w:rsidP="00D82DF1">
      <w:pPr>
        <w:pStyle w:val="Body"/>
        <w:rPr>
          <w:rFonts w:ascii="Century Gothic" w:hAnsi="Century Gothic"/>
          <w:sz w:val="22"/>
          <w:szCs w:val="22"/>
        </w:rPr>
      </w:pPr>
    </w:p>
    <w:p w14:paraId="09CFADC5" w14:textId="77777777" w:rsidR="00D82DF1" w:rsidRDefault="00D82DF1" w:rsidP="00923DE4">
      <w:pPr>
        <w:pStyle w:val="Body"/>
        <w:numPr>
          <w:ilvl w:val="0"/>
          <w:numId w:val="63"/>
        </w:numPr>
        <w:rPr>
          <w:rFonts w:ascii="Century Gothic" w:hAnsi="Century Gothic"/>
          <w:sz w:val="22"/>
          <w:szCs w:val="22"/>
        </w:rPr>
      </w:pPr>
      <w:r>
        <w:rPr>
          <w:rFonts w:ascii="Century Gothic" w:hAnsi="Century Gothic"/>
          <w:sz w:val="22"/>
          <w:szCs w:val="22"/>
        </w:rPr>
        <w:t>Advanced Anatomy of the Skin</w:t>
      </w:r>
    </w:p>
    <w:p w14:paraId="7F4A26F2" w14:textId="77777777" w:rsidR="00D82DF1" w:rsidRDefault="00D82DF1" w:rsidP="00923DE4">
      <w:pPr>
        <w:pStyle w:val="Body"/>
        <w:numPr>
          <w:ilvl w:val="0"/>
          <w:numId w:val="63"/>
        </w:numPr>
        <w:rPr>
          <w:rFonts w:ascii="Century Gothic" w:hAnsi="Century Gothic"/>
          <w:sz w:val="22"/>
          <w:szCs w:val="22"/>
        </w:rPr>
      </w:pPr>
      <w:r>
        <w:rPr>
          <w:rFonts w:ascii="Century Gothic" w:hAnsi="Century Gothic"/>
          <w:sz w:val="22"/>
          <w:szCs w:val="22"/>
        </w:rPr>
        <w:t>Advanced Treatment of Muscles &amp; Nerves</w:t>
      </w:r>
    </w:p>
    <w:p w14:paraId="5AC4FD96" w14:textId="77777777" w:rsidR="00D82DF1" w:rsidRDefault="00D82DF1" w:rsidP="00923DE4">
      <w:pPr>
        <w:pStyle w:val="Body"/>
        <w:numPr>
          <w:ilvl w:val="0"/>
          <w:numId w:val="63"/>
        </w:numPr>
        <w:rPr>
          <w:rFonts w:ascii="Century Gothic" w:hAnsi="Century Gothic"/>
          <w:sz w:val="22"/>
          <w:szCs w:val="22"/>
        </w:rPr>
      </w:pPr>
      <w:r>
        <w:rPr>
          <w:rFonts w:ascii="Century Gothic" w:hAnsi="Century Gothic"/>
          <w:sz w:val="22"/>
          <w:szCs w:val="22"/>
        </w:rPr>
        <w:t>Advanced Facial &amp; Body Treatments</w:t>
      </w:r>
    </w:p>
    <w:p w14:paraId="52413E14" w14:textId="77777777" w:rsidR="00D82DF1" w:rsidRDefault="00D82DF1" w:rsidP="00923DE4">
      <w:pPr>
        <w:pStyle w:val="Body"/>
        <w:numPr>
          <w:ilvl w:val="0"/>
          <w:numId w:val="63"/>
        </w:numPr>
        <w:rPr>
          <w:rFonts w:ascii="Century Gothic" w:hAnsi="Century Gothic"/>
          <w:sz w:val="22"/>
          <w:szCs w:val="22"/>
        </w:rPr>
      </w:pPr>
      <w:r>
        <w:rPr>
          <w:rFonts w:ascii="Century Gothic" w:hAnsi="Century Gothic"/>
          <w:sz w:val="22"/>
          <w:szCs w:val="22"/>
        </w:rPr>
        <w:t>Salon Supervision &amp; Management</w:t>
      </w:r>
    </w:p>
    <w:p w14:paraId="2BF77642" w14:textId="77777777" w:rsidR="00D82DF1" w:rsidRDefault="00D82DF1" w:rsidP="00923DE4">
      <w:pPr>
        <w:pStyle w:val="Body"/>
        <w:numPr>
          <w:ilvl w:val="0"/>
          <w:numId w:val="63"/>
        </w:numPr>
        <w:rPr>
          <w:rFonts w:ascii="Century Gothic" w:hAnsi="Century Gothic"/>
          <w:sz w:val="22"/>
          <w:szCs w:val="22"/>
        </w:rPr>
      </w:pPr>
      <w:r>
        <w:rPr>
          <w:rFonts w:ascii="Century Gothic" w:hAnsi="Century Gothic"/>
          <w:sz w:val="22"/>
          <w:szCs w:val="22"/>
        </w:rPr>
        <w:t>Specialized Equipment Use &amp; Control</w:t>
      </w:r>
    </w:p>
    <w:p w14:paraId="4F809885" w14:textId="77777777" w:rsidR="00D82DF1" w:rsidRDefault="00D82DF1" w:rsidP="00923DE4">
      <w:pPr>
        <w:pStyle w:val="Body"/>
        <w:numPr>
          <w:ilvl w:val="0"/>
          <w:numId w:val="63"/>
        </w:numPr>
        <w:rPr>
          <w:rFonts w:ascii="Century Gothic" w:hAnsi="Century Gothic"/>
          <w:sz w:val="22"/>
          <w:szCs w:val="22"/>
        </w:rPr>
      </w:pPr>
      <w:r>
        <w:rPr>
          <w:rFonts w:ascii="Century Gothic" w:hAnsi="Century Gothic"/>
          <w:sz w:val="22"/>
          <w:szCs w:val="22"/>
        </w:rPr>
        <w:t>Product &amp; Service Sales Training</w:t>
      </w:r>
    </w:p>
    <w:p w14:paraId="1367F84A" w14:textId="77777777" w:rsidR="00D82DF1" w:rsidRDefault="00D82DF1" w:rsidP="00923DE4">
      <w:pPr>
        <w:pStyle w:val="Body"/>
        <w:numPr>
          <w:ilvl w:val="0"/>
          <w:numId w:val="63"/>
        </w:numPr>
        <w:rPr>
          <w:rFonts w:ascii="Century Gothic" w:hAnsi="Century Gothic"/>
          <w:sz w:val="22"/>
          <w:szCs w:val="22"/>
        </w:rPr>
      </w:pPr>
      <w:r>
        <w:rPr>
          <w:rFonts w:ascii="Century Gothic" w:hAnsi="Century Gothic"/>
          <w:sz w:val="22"/>
          <w:szCs w:val="22"/>
        </w:rPr>
        <w:t>Communication Skills</w:t>
      </w:r>
    </w:p>
    <w:p w14:paraId="16ACFDC9" w14:textId="77777777" w:rsidR="00D82DF1" w:rsidRDefault="00D82DF1" w:rsidP="00D82DF1">
      <w:pPr>
        <w:pStyle w:val="Body"/>
        <w:rPr>
          <w:rFonts w:ascii="Century Gothic" w:hAnsi="Century Gothic"/>
          <w:sz w:val="22"/>
          <w:szCs w:val="22"/>
        </w:rPr>
      </w:pPr>
    </w:p>
    <w:p w14:paraId="0590C5C4" w14:textId="77777777" w:rsidR="00D82DF1" w:rsidRDefault="00D82DF1" w:rsidP="00D82DF1">
      <w:pPr>
        <w:pStyle w:val="Body"/>
        <w:rPr>
          <w:rFonts w:ascii="Century Gothic" w:hAnsi="Century Gothic"/>
          <w:sz w:val="22"/>
          <w:szCs w:val="22"/>
        </w:rPr>
      </w:pPr>
      <w:r w:rsidRPr="00D82DF1">
        <w:rPr>
          <w:rFonts w:ascii="Century Gothic" w:hAnsi="Century Gothic"/>
          <w:b/>
          <w:sz w:val="22"/>
          <w:szCs w:val="22"/>
        </w:rPr>
        <w:t>Total</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 xml:space="preserve">   </w:t>
      </w:r>
      <w:r w:rsidRPr="00730B9D">
        <w:rPr>
          <w:rFonts w:ascii="Century Gothic" w:hAnsi="Century Gothic"/>
          <w:b/>
          <w:sz w:val="22"/>
          <w:szCs w:val="22"/>
        </w:rPr>
        <w:t>55</w:t>
      </w:r>
      <w:r w:rsidRPr="00730B9D">
        <w:rPr>
          <w:rFonts w:ascii="Century Gothic" w:hAnsi="Century Gothic"/>
          <w:b/>
          <w:sz w:val="22"/>
          <w:szCs w:val="22"/>
        </w:rPr>
        <w:tab/>
      </w:r>
      <w:r w:rsidRPr="00730B9D">
        <w:rPr>
          <w:rFonts w:ascii="Century Gothic" w:hAnsi="Century Gothic"/>
          <w:b/>
          <w:sz w:val="22"/>
          <w:szCs w:val="22"/>
        </w:rPr>
        <w:tab/>
      </w:r>
      <w:r w:rsidRPr="00730B9D">
        <w:rPr>
          <w:rFonts w:ascii="Century Gothic" w:hAnsi="Century Gothic"/>
          <w:b/>
          <w:sz w:val="22"/>
          <w:szCs w:val="22"/>
        </w:rPr>
        <w:tab/>
        <w:t>95</w:t>
      </w:r>
    </w:p>
    <w:p w14:paraId="1DFF9718" w14:textId="77777777" w:rsidR="00730B9D" w:rsidRDefault="00730B9D" w:rsidP="00D82DF1">
      <w:pPr>
        <w:pStyle w:val="Body"/>
        <w:rPr>
          <w:rFonts w:ascii="Century Gothic" w:hAnsi="Century Gothic"/>
          <w:b/>
          <w:sz w:val="22"/>
          <w:szCs w:val="22"/>
        </w:rPr>
      </w:pPr>
    </w:p>
    <w:p w14:paraId="7154319B" w14:textId="77777777" w:rsidR="00D82DF1" w:rsidRPr="00D82DF1" w:rsidRDefault="00D40AF0" w:rsidP="00D82DF1">
      <w:pPr>
        <w:pStyle w:val="Body"/>
        <w:rPr>
          <w:rFonts w:ascii="Century Gothic" w:hAnsi="Century Gothic"/>
          <w:b/>
          <w:sz w:val="22"/>
          <w:szCs w:val="22"/>
        </w:rPr>
      </w:pPr>
      <w:r>
        <w:rPr>
          <w:rFonts w:ascii="Century Gothic" w:hAnsi="Century Gothic"/>
          <w:b/>
          <w:sz w:val="22"/>
          <w:szCs w:val="22"/>
        </w:rPr>
        <w:t>Advanced</w:t>
      </w:r>
      <w:r w:rsidR="00D82DF1" w:rsidRPr="00D82DF1">
        <w:rPr>
          <w:rFonts w:ascii="Century Gothic" w:hAnsi="Century Gothic"/>
          <w:b/>
          <w:sz w:val="22"/>
          <w:szCs w:val="22"/>
        </w:rPr>
        <w:t xml:space="preserve"> Esthetics Total Hours (750)</w:t>
      </w:r>
    </w:p>
    <w:p w14:paraId="460008DC" w14:textId="77777777" w:rsidR="00030E19" w:rsidRDefault="00030E19">
      <w:pPr>
        <w:pStyle w:val="BodyText"/>
        <w:spacing w:after="0"/>
        <w:jc w:val="left"/>
        <w:rPr>
          <w:rFonts w:ascii="Century Gothic" w:hAnsi="Century Gothic"/>
          <w:kern w:val="0"/>
        </w:rPr>
      </w:pPr>
    </w:p>
    <w:p w14:paraId="0A60BC03" w14:textId="77777777" w:rsidR="00F907F4" w:rsidRDefault="00636332">
      <w:pPr>
        <w:pStyle w:val="BodyText"/>
        <w:spacing w:after="0"/>
        <w:jc w:val="left"/>
        <w:rPr>
          <w:rStyle w:val="PageNumber"/>
          <w:rFonts w:ascii="Century Gothic" w:eastAsia="Century Gothic" w:hAnsi="Century Gothic" w:cs="Century Gothic"/>
        </w:rPr>
      </w:pPr>
      <w:r>
        <w:rPr>
          <w:rStyle w:val="PageNumber"/>
          <w:rFonts w:ascii="Century Gothic" w:hAnsi="Century Gothic"/>
        </w:rPr>
        <w:t xml:space="preserve">The first 150 hours shall be </w:t>
      </w:r>
      <w:r w:rsidR="00B0314F">
        <w:rPr>
          <w:rStyle w:val="PageNumber"/>
          <w:rFonts w:ascii="Century Gothic" w:hAnsi="Century Gothic"/>
        </w:rPr>
        <w:t>non-clinic</w:t>
      </w:r>
      <w:r>
        <w:rPr>
          <w:rStyle w:val="PageNumber"/>
          <w:rFonts w:ascii="Century Gothic" w:hAnsi="Century Gothic"/>
        </w:rPr>
        <w:t xml:space="preserve"> instruction in the sciences of anatomy, dermatology, and chemistry as related to skin care; electricity and light; sanitation; safety procedures related to the </w:t>
      </w:r>
      <w:r w:rsidR="00285C44">
        <w:rPr>
          <w:rStyle w:val="PageNumber"/>
          <w:rFonts w:ascii="Century Gothic" w:hAnsi="Century Gothic"/>
        </w:rPr>
        <w:t xml:space="preserve">advanced </w:t>
      </w:r>
      <w:r>
        <w:rPr>
          <w:rStyle w:val="PageNumber"/>
          <w:rFonts w:ascii="Century Gothic" w:hAnsi="Century Gothic"/>
        </w:rPr>
        <w:t xml:space="preserve">practice of skin care; and Ohio laws and rules which pertain to the regulation of the </w:t>
      </w:r>
      <w:r w:rsidR="00285C44">
        <w:rPr>
          <w:rStyle w:val="PageNumber"/>
          <w:rFonts w:ascii="Century Gothic" w:hAnsi="Century Gothic"/>
        </w:rPr>
        <w:t xml:space="preserve">advanced </w:t>
      </w:r>
      <w:r>
        <w:rPr>
          <w:rStyle w:val="PageNumber"/>
          <w:rFonts w:ascii="Century Gothic" w:hAnsi="Century Gothic"/>
        </w:rPr>
        <w:t>practice of skin care; and elementary service skills.</w:t>
      </w:r>
    </w:p>
    <w:p w14:paraId="3C197BA2" w14:textId="77777777" w:rsidR="00F907F4" w:rsidRDefault="00636332">
      <w:pPr>
        <w:pStyle w:val="BodyText"/>
        <w:spacing w:after="0"/>
        <w:jc w:val="left"/>
        <w:rPr>
          <w:rStyle w:val="PageNumber"/>
          <w:rFonts w:ascii="Century Gothic" w:eastAsia="Century Gothic" w:hAnsi="Century Gothic" w:cs="Century Gothic"/>
        </w:rPr>
      </w:pPr>
      <w:r>
        <w:rPr>
          <w:rStyle w:val="PageNumber"/>
          <w:rFonts w:ascii="Century Gothic" w:eastAsia="Century Gothic" w:hAnsi="Century Gothic" w:cs="Century Gothic"/>
        </w:rPr>
        <w:tab/>
      </w:r>
      <w:r>
        <w:rPr>
          <w:rStyle w:val="PageNumber"/>
          <w:rFonts w:ascii="Century Gothic" w:eastAsia="Century Gothic" w:hAnsi="Century Gothic" w:cs="Century Gothic"/>
        </w:rPr>
        <w:tab/>
        <w:t xml:space="preserve">   </w:t>
      </w:r>
    </w:p>
    <w:p w14:paraId="38A8C6B3" w14:textId="77777777" w:rsidR="00F907F4" w:rsidRDefault="00636332">
      <w:pPr>
        <w:pStyle w:val="BodyText"/>
        <w:spacing w:after="0"/>
        <w:jc w:val="left"/>
        <w:rPr>
          <w:rStyle w:val="PageNumber"/>
          <w:rFonts w:ascii="Century Gothic" w:eastAsia="Century Gothic" w:hAnsi="Century Gothic" w:cs="Century Gothic"/>
        </w:rPr>
      </w:pPr>
      <w:r>
        <w:rPr>
          <w:rStyle w:val="PageNumber"/>
          <w:rFonts w:ascii="Century Gothic" w:hAnsi="Century Gothic"/>
        </w:rPr>
        <w:t xml:space="preserve">The course includes instruction in applied science and skills in the cleaning, conditioning, shaping, reinforcing, coloring and enhancing of the skin quality through the use of facials and makeup. </w:t>
      </w:r>
    </w:p>
    <w:p w14:paraId="3DDB9A7E" w14:textId="77777777" w:rsidR="00F907F4" w:rsidRDefault="00F907F4">
      <w:pPr>
        <w:pStyle w:val="BodyText"/>
        <w:spacing w:after="0"/>
        <w:jc w:val="left"/>
        <w:rPr>
          <w:rStyle w:val="PageNumber"/>
          <w:rFonts w:ascii="Century Gothic" w:eastAsia="Century Gothic" w:hAnsi="Century Gothic" w:cs="Century Gothic"/>
        </w:rPr>
      </w:pPr>
    </w:p>
    <w:p w14:paraId="2CC2A8F8" w14:textId="77777777" w:rsidR="00F907F4" w:rsidRDefault="00636332">
      <w:pPr>
        <w:pStyle w:val="BodyText"/>
        <w:spacing w:after="0"/>
        <w:jc w:val="left"/>
        <w:rPr>
          <w:rStyle w:val="PageNumber"/>
          <w:rFonts w:ascii="Century Gothic" w:eastAsia="Century Gothic" w:hAnsi="Century Gothic" w:cs="Century Gothic"/>
        </w:rPr>
      </w:pPr>
      <w:r>
        <w:rPr>
          <w:rStyle w:val="PageNumber"/>
          <w:rFonts w:ascii="Century Gothic" w:hAnsi="Century Gothic"/>
        </w:rPr>
        <w:t xml:space="preserve">There shall be instruction in </w:t>
      </w:r>
      <w:r w:rsidR="00285C44">
        <w:rPr>
          <w:rStyle w:val="PageNumber"/>
          <w:rFonts w:ascii="Century Gothic" w:hAnsi="Century Gothic"/>
        </w:rPr>
        <w:t xml:space="preserve">summit </w:t>
      </w:r>
      <w:r>
        <w:rPr>
          <w:rStyle w:val="PageNumber"/>
          <w:rFonts w:ascii="Century Gothic" w:hAnsi="Century Gothic"/>
        </w:rPr>
        <w:t xml:space="preserve">business practices and in Ohio laws regulating those practices and labor relations. </w:t>
      </w:r>
    </w:p>
    <w:p w14:paraId="42D8F9BA" w14:textId="77777777" w:rsidR="00F907F4" w:rsidRDefault="00F907F4">
      <w:pPr>
        <w:pStyle w:val="BodyText"/>
        <w:spacing w:after="0"/>
        <w:jc w:val="left"/>
        <w:rPr>
          <w:rStyle w:val="PageNumber"/>
          <w:rFonts w:ascii="Century Gothic" w:eastAsia="Century Gothic" w:hAnsi="Century Gothic" w:cs="Century Gothic"/>
        </w:rPr>
      </w:pPr>
    </w:p>
    <w:p w14:paraId="18F120ED" w14:textId="77777777" w:rsidR="00F907F4" w:rsidRDefault="00636332">
      <w:pPr>
        <w:pStyle w:val="BodyText"/>
        <w:spacing w:after="0" w:line="240" w:lineRule="auto"/>
        <w:jc w:val="left"/>
        <w:rPr>
          <w:rStyle w:val="PageNumber"/>
          <w:rFonts w:ascii="Century Gothic" w:eastAsia="Century Gothic" w:hAnsi="Century Gothic" w:cs="Century Gothic"/>
        </w:rPr>
      </w:pPr>
      <w:r w:rsidRPr="00730B9D">
        <w:rPr>
          <w:rStyle w:val="PageNumber"/>
          <w:rFonts w:ascii="Century Gothic" w:hAnsi="Century Gothic"/>
          <w:b/>
          <w:bCs/>
          <w:sz w:val="24"/>
          <w:szCs w:val="24"/>
        </w:rPr>
        <w:t>Methods:</w:t>
      </w:r>
      <w:r>
        <w:rPr>
          <w:rStyle w:val="PageNumber"/>
          <w:rFonts w:ascii="Century Gothic" w:hAnsi="Century Gothic"/>
        </w:rPr>
        <w:t xml:space="preserve"> Instruction in </w:t>
      </w:r>
      <w:r w:rsidR="00D40AF0">
        <w:rPr>
          <w:rStyle w:val="PageNumber"/>
          <w:rFonts w:ascii="Century Gothic" w:hAnsi="Century Gothic"/>
        </w:rPr>
        <w:t>advanced</w:t>
      </w:r>
      <w:r>
        <w:rPr>
          <w:rStyle w:val="PageNumber"/>
          <w:rFonts w:ascii="Century Gothic" w:hAnsi="Century Gothic"/>
        </w:rPr>
        <w:t xml:space="preserve"> esthetics at Summit Salon Academy uses a combination of teaching styles and techniques to present the information for maximum student learning. Lecture, discussion, tests, quizzes, written assignments, practical skills, observation, and instructional games are some of the teaching techniques used. Audio-visual aids include Smart board, whiteboards,</w:t>
      </w:r>
      <w:r w:rsidR="00285C44">
        <w:rPr>
          <w:rStyle w:val="PageNumber"/>
          <w:rFonts w:ascii="Century Gothic" w:hAnsi="Century Gothic"/>
        </w:rPr>
        <w:t xml:space="preserve"> DVD’s</w:t>
      </w:r>
      <w:r>
        <w:rPr>
          <w:rStyle w:val="PageNumber"/>
          <w:rFonts w:ascii="Century Gothic" w:hAnsi="Century Gothic"/>
        </w:rPr>
        <w:t>, and more. Every effort is made to stimulate growth in knowledge and skills for the individual.</w:t>
      </w:r>
    </w:p>
    <w:p w14:paraId="7588DB18" w14:textId="77777777" w:rsidR="00F907F4" w:rsidRDefault="00F907F4">
      <w:pPr>
        <w:pStyle w:val="BodyText"/>
        <w:spacing w:after="0" w:line="240" w:lineRule="auto"/>
        <w:jc w:val="left"/>
        <w:rPr>
          <w:rStyle w:val="PageNumber"/>
          <w:rFonts w:ascii="Century Gothic" w:eastAsia="Century Gothic" w:hAnsi="Century Gothic" w:cs="Century Gothic"/>
          <w:b/>
          <w:bCs/>
        </w:rPr>
      </w:pPr>
    </w:p>
    <w:p w14:paraId="1E4A0E00" w14:textId="77777777" w:rsidR="00C1201D" w:rsidRPr="003E6D6A" w:rsidRDefault="00636332" w:rsidP="00C1201D">
      <w:pPr>
        <w:rPr>
          <w:rFonts w:ascii="Century Gothic" w:hAnsi="Century Gothic"/>
          <w:sz w:val="22"/>
          <w:szCs w:val="22"/>
        </w:rPr>
      </w:pPr>
      <w:r w:rsidRPr="00730B9D">
        <w:rPr>
          <w:rStyle w:val="PageNumber"/>
          <w:rFonts w:ascii="Century Gothic" w:hAnsi="Century Gothic"/>
          <w:b/>
          <w:bCs/>
        </w:rPr>
        <w:t>Grading:</w:t>
      </w:r>
      <w:r>
        <w:rPr>
          <w:rStyle w:val="PageNumber"/>
          <w:rFonts w:ascii="Century Gothic" w:hAnsi="Century Gothic"/>
        </w:rPr>
        <w:t xml:space="preserve"> </w:t>
      </w:r>
    </w:p>
    <w:p w14:paraId="1A07C73B" w14:textId="77777777" w:rsidR="00C1201D" w:rsidRPr="0007129E" w:rsidRDefault="00C1201D" w:rsidP="00C1201D">
      <w:pPr>
        <w:rPr>
          <w:rFonts w:ascii="Century Gothic" w:hAnsi="Century Gothic"/>
          <w:sz w:val="22"/>
          <w:szCs w:val="22"/>
        </w:rPr>
      </w:pPr>
      <w:r>
        <w:rPr>
          <w:rFonts w:ascii="Century Gothic" w:hAnsi="Century Gothic"/>
          <w:sz w:val="22"/>
          <w:szCs w:val="22"/>
        </w:rPr>
        <w:t>Summit Salon Academy</w:t>
      </w:r>
      <w:r w:rsidRPr="0007129E">
        <w:rPr>
          <w:rFonts w:ascii="Century Gothic" w:hAnsi="Century Gothic"/>
          <w:sz w:val="22"/>
          <w:szCs w:val="22"/>
        </w:rPr>
        <w:t xml:space="preserve"> utilizes a 100 point grading scale of which 100-95% is equivalent to an “A”, 94-90% is equivalent to a “B”, 89-85% is equivalent to a “C”, and 84-0% is not passing. Grades are given for classroom theory and practical work, projects, and clinic area performance.</w:t>
      </w:r>
    </w:p>
    <w:p w14:paraId="3772E2DF" w14:textId="77777777" w:rsidR="00C1201D" w:rsidRPr="0007129E" w:rsidRDefault="00C1201D" w:rsidP="00C1201D">
      <w:pPr>
        <w:rPr>
          <w:rFonts w:ascii="Century Gothic" w:hAnsi="Century Gothic"/>
          <w:sz w:val="22"/>
          <w:szCs w:val="22"/>
        </w:rPr>
      </w:pPr>
      <w:r w:rsidRPr="0007129E">
        <w:rPr>
          <w:rFonts w:ascii="Century Gothic" w:hAnsi="Century Gothic"/>
          <w:sz w:val="22"/>
          <w:szCs w:val="22"/>
        </w:rPr>
        <w:t>A student must be at an 85% or higher GPA to graduate.</w:t>
      </w:r>
    </w:p>
    <w:p w14:paraId="4D7666F1" w14:textId="77777777" w:rsidR="00C1201D" w:rsidRPr="0007129E" w:rsidRDefault="00C1201D" w:rsidP="00C1201D">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22"/>
          <w:szCs w:val="22"/>
        </w:rPr>
      </w:pPr>
      <w:r w:rsidRPr="0007129E">
        <w:rPr>
          <w:rFonts w:ascii="Century Gothic" w:hAnsi="Century Gothic"/>
          <w:sz w:val="22"/>
          <w:szCs w:val="22"/>
        </w:rPr>
        <w:lastRenderedPageBreak/>
        <w:t>100%= 10 completes in all 10 steps, 90%= 9 completes, 80%=8 completes, 70%=7 completes, 60%= 6 completes, 50%= 5 completes, 40%= 4 complete, 30%= 3 completes, 20%= 2 completes, 10%= 1 complete.</w:t>
      </w:r>
    </w:p>
    <w:p w14:paraId="525814E6" w14:textId="77777777" w:rsidR="00C1201D" w:rsidRPr="0007129E" w:rsidRDefault="00C1201D" w:rsidP="00C1201D">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22"/>
          <w:szCs w:val="22"/>
        </w:rPr>
      </w:pPr>
      <w:r w:rsidRPr="0007129E">
        <w:rPr>
          <w:rFonts w:ascii="Century Gothic" w:hAnsi="Century Gothic"/>
          <w:sz w:val="22"/>
          <w:szCs w:val="22"/>
        </w:rPr>
        <w:t>50% and less may warrant the student to be removed from the Student Clinic Area and returned to theory.</w:t>
      </w:r>
    </w:p>
    <w:p w14:paraId="1826A43B" w14:textId="77777777" w:rsidR="00C1201D" w:rsidRPr="0007129E" w:rsidRDefault="00C1201D" w:rsidP="00C1201D">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22"/>
          <w:szCs w:val="22"/>
        </w:rPr>
      </w:pPr>
      <w:r w:rsidRPr="0007129E">
        <w:rPr>
          <w:rFonts w:ascii="Century Gothic" w:hAnsi="Century Gothic"/>
          <w:sz w:val="22"/>
          <w:szCs w:val="22"/>
        </w:rPr>
        <w:t>Zero will be given in each step for refusal of a guest or service.</w:t>
      </w:r>
    </w:p>
    <w:p w14:paraId="1D773BC2" w14:textId="77777777" w:rsidR="00F907F4" w:rsidRDefault="00636332">
      <w:pPr>
        <w:pStyle w:val="BodyText"/>
        <w:spacing w:after="0" w:line="240" w:lineRule="auto"/>
        <w:jc w:val="left"/>
        <w:rPr>
          <w:rStyle w:val="PageNumber"/>
          <w:rFonts w:ascii="Century Gothic" w:eastAsia="Century Gothic" w:hAnsi="Century Gothic" w:cs="Century Gothic"/>
        </w:rPr>
      </w:pPr>
      <w:r>
        <w:rPr>
          <w:rStyle w:val="PageNumber"/>
          <w:rFonts w:ascii="Century Gothic" w:hAnsi="Century Gothic"/>
        </w:rPr>
        <w:t>Students are evaluated regularly on daily assignments, quizzes, tests, final exams (written and practical), styling area experiences, papers, and a variety of projects specific to different units of instruction.</w:t>
      </w:r>
    </w:p>
    <w:p w14:paraId="023C5088" w14:textId="77777777" w:rsidR="00F907F4" w:rsidRDefault="00F907F4">
      <w:pPr>
        <w:pStyle w:val="BodyText"/>
        <w:spacing w:after="0" w:line="240" w:lineRule="auto"/>
        <w:jc w:val="left"/>
        <w:rPr>
          <w:rStyle w:val="PageNumber"/>
          <w:rFonts w:ascii="Century Gothic" w:eastAsia="Century Gothic" w:hAnsi="Century Gothic" w:cs="Century Gothic"/>
        </w:rPr>
      </w:pPr>
    </w:p>
    <w:p w14:paraId="5EEA16B8" w14:textId="77777777" w:rsidR="00F907F4" w:rsidRDefault="00636332">
      <w:pPr>
        <w:pStyle w:val="BodyText"/>
        <w:spacing w:after="0" w:line="240" w:lineRule="auto"/>
        <w:jc w:val="left"/>
        <w:rPr>
          <w:rStyle w:val="PageNumber"/>
          <w:rFonts w:ascii="Century Gothic" w:eastAsia="Century Gothic" w:hAnsi="Century Gothic" w:cs="Century Gothic"/>
        </w:rPr>
      </w:pPr>
      <w:r w:rsidRPr="00730B9D">
        <w:rPr>
          <w:rStyle w:val="PageNumber"/>
          <w:rFonts w:ascii="Century Gothic" w:hAnsi="Century Gothic"/>
          <w:b/>
          <w:bCs/>
          <w:sz w:val="24"/>
          <w:szCs w:val="24"/>
        </w:rPr>
        <w:t>Educators:</w:t>
      </w:r>
      <w:r>
        <w:rPr>
          <w:rStyle w:val="PageNumber"/>
          <w:rFonts w:ascii="Century Gothic" w:hAnsi="Century Gothic"/>
        </w:rPr>
        <w:t xml:space="preserve"> Licensed </w:t>
      </w:r>
      <w:r w:rsidR="00D40AF0">
        <w:rPr>
          <w:rStyle w:val="PageNumber"/>
          <w:rFonts w:ascii="Century Gothic" w:hAnsi="Century Gothic"/>
        </w:rPr>
        <w:t>advanced</w:t>
      </w:r>
      <w:r>
        <w:rPr>
          <w:rStyle w:val="PageNumber"/>
          <w:rFonts w:ascii="Century Gothic" w:hAnsi="Century Gothic"/>
        </w:rPr>
        <w:t xml:space="preserve"> cosmetologists/ </w:t>
      </w:r>
      <w:r w:rsidR="00D40AF0">
        <w:rPr>
          <w:rStyle w:val="PageNumber"/>
          <w:rFonts w:ascii="Century Gothic" w:hAnsi="Century Gothic"/>
        </w:rPr>
        <w:t>advanced</w:t>
      </w:r>
      <w:r>
        <w:rPr>
          <w:rStyle w:val="PageNumber"/>
          <w:rFonts w:ascii="Century Gothic" w:hAnsi="Century Gothic"/>
        </w:rPr>
        <w:t xml:space="preserve"> esthetics licensed instructors teach this course. Guest instructors with expertise in a specific area may be involved in this program.</w:t>
      </w:r>
    </w:p>
    <w:p w14:paraId="55767C38" w14:textId="77777777" w:rsidR="00F907F4" w:rsidRDefault="00F907F4">
      <w:pPr>
        <w:pStyle w:val="BodyText"/>
        <w:spacing w:after="0" w:line="240" w:lineRule="auto"/>
        <w:jc w:val="left"/>
        <w:rPr>
          <w:rStyle w:val="PageNumber"/>
          <w:rFonts w:ascii="Century Gothic" w:eastAsia="Century Gothic" w:hAnsi="Century Gothic" w:cs="Century Gothic"/>
        </w:rPr>
      </w:pPr>
    </w:p>
    <w:p w14:paraId="3D8845FD" w14:textId="77777777" w:rsidR="003E6D6A" w:rsidRDefault="003E6D6A">
      <w:pPr>
        <w:pStyle w:val="BodyText"/>
        <w:spacing w:after="0" w:line="240" w:lineRule="auto"/>
        <w:jc w:val="left"/>
        <w:rPr>
          <w:rStyle w:val="PageNumber"/>
          <w:rFonts w:ascii="Century Gothic" w:hAnsi="Century Gothic"/>
          <w:b/>
          <w:bCs/>
          <w:sz w:val="24"/>
          <w:szCs w:val="24"/>
        </w:rPr>
      </w:pPr>
    </w:p>
    <w:p w14:paraId="2FF1C5FD" w14:textId="77777777" w:rsidR="00BC0F4E" w:rsidRDefault="00636332" w:rsidP="00BC0F4E">
      <w:pPr>
        <w:pStyle w:val="BodyText"/>
        <w:spacing w:after="0" w:line="240" w:lineRule="auto"/>
        <w:jc w:val="left"/>
        <w:rPr>
          <w:rStyle w:val="PageNumber"/>
          <w:rFonts w:ascii="Century Gothic" w:eastAsia="Century Gothic" w:hAnsi="Century Gothic" w:cs="Century Gothic"/>
        </w:rPr>
      </w:pPr>
      <w:r w:rsidRPr="00730B9D">
        <w:rPr>
          <w:rStyle w:val="PageNumber"/>
          <w:rFonts w:ascii="Century Gothic" w:hAnsi="Century Gothic"/>
          <w:b/>
          <w:bCs/>
          <w:sz w:val="24"/>
          <w:szCs w:val="24"/>
        </w:rPr>
        <w:t>Texts:</w:t>
      </w:r>
      <w:r>
        <w:rPr>
          <w:rStyle w:val="PageNumber"/>
          <w:rFonts w:ascii="Century Gothic" w:hAnsi="Century Gothic"/>
        </w:rPr>
        <w:t xml:space="preserve"> </w:t>
      </w:r>
      <w:r w:rsidR="003C7D6D">
        <w:rPr>
          <w:rStyle w:val="PageNumber"/>
          <w:rFonts w:ascii="Century Gothic" w:hAnsi="Century Gothic"/>
        </w:rPr>
        <w:t xml:space="preserve">(subject to change) </w:t>
      </w:r>
      <w:r w:rsidR="00256B98">
        <w:rPr>
          <w:rStyle w:val="PageNumber"/>
          <w:rFonts w:ascii="Century Gothic" w:hAnsi="Century Gothic"/>
        </w:rPr>
        <w:t>Pivot Point Fuse</w:t>
      </w:r>
      <w:r w:rsidR="00676D30">
        <w:rPr>
          <w:rStyle w:val="PageNumber"/>
          <w:rFonts w:ascii="Century Gothic" w:hAnsi="Century Gothic"/>
        </w:rPr>
        <w:t xml:space="preserve"> eBook</w:t>
      </w:r>
      <w:r w:rsidR="00340F8D">
        <w:rPr>
          <w:rStyle w:val="PageNumber"/>
          <w:rFonts w:ascii="Century Gothic" w:hAnsi="Century Gothic"/>
        </w:rPr>
        <w:t xml:space="preserve"> and workbook</w:t>
      </w:r>
      <w:r w:rsidR="00676D30">
        <w:rPr>
          <w:rStyle w:val="PageNumber"/>
          <w:rFonts w:ascii="Century Gothic" w:hAnsi="Century Gothic"/>
        </w:rPr>
        <w:t xml:space="preserve">, used in conjunction with the </w:t>
      </w:r>
      <w:r w:rsidR="00256B98">
        <w:rPr>
          <w:rStyle w:val="PageNumber"/>
          <w:rFonts w:ascii="Century Gothic" w:hAnsi="Century Gothic"/>
        </w:rPr>
        <w:t xml:space="preserve">Apple </w:t>
      </w:r>
      <w:proofErr w:type="spellStart"/>
      <w:r w:rsidR="00256B98">
        <w:rPr>
          <w:rStyle w:val="PageNumber"/>
          <w:rFonts w:ascii="Century Gothic" w:hAnsi="Century Gothic"/>
        </w:rPr>
        <w:t>IPad</w:t>
      </w:r>
      <w:proofErr w:type="spellEnd"/>
      <w:r w:rsidR="00676D30">
        <w:rPr>
          <w:rStyle w:val="PageNumber"/>
          <w:rFonts w:ascii="Century Gothic" w:hAnsi="Century Gothic"/>
        </w:rPr>
        <w:t>,</w:t>
      </w:r>
      <w:r w:rsidR="00694814">
        <w:rPr>
          <w:rStyle w:val="PageNumber"/>
          <w:rFonts w:ascii="Century Gothic" w:hAnsi="Century Gothic"/>
        </w:rPr>
        <w:t xml:space="preserve"> </w:t>
      </w:r>
      <w:r>
        <w:rPr>
          <w:rStyle w:val="PageNumber"/>
          <w:rFonts w:ascii="Century Gothic" w:hAnsi="Century Gothic"/>
        </w:rPr>
        <w:t>M</w:t>
      </w:r>
      <w:r w:rsidR="00676D30">
        <w:rPr>
          <w:rStyle w:val="PageNumber"/>
          <w:rFonts w:ascii="Century Gothic" w:hAnsi="Century Gothic"/>
        </w:rPr>
        <w:t xml:space="preserve">ichael Cole’s “Over the Top” and a Summit Salon </w:t>
      </w:r>
      <w:r>
        <w:rPr>
          <w:rStyle w:val="PageNumber"/>
          <w:rFonts w:ascii="Century Gothic" w:hAnsi="Century Gothic"/>
        </w:rPr>
        <w:t xml:space="preserve">Fast Track Planner. </w:t>
      </w:r>
    </w:p>
    <w:p w14:paraId="694554E6" w14:textId="77777777" w:rsidR="00F907F4" w:rsidRDefault="00F907F4">
      <w:pPr>
        <w:pStyle w:val="BodyText"/>
        <w:spacing w:after="0" w:line="240" w:lineRule="auto"/>
        <w:jc w:val="left"/>
        <w:rPr>
          <w:rStyle w:val="PageNumber"/>
          <w:rFonts w:ascii="Century Gothic" w:eastAsia="Century Gothic" w:hAnsi="Century Gothic" w:cs="Century Gothic"/>
        </w:rPr>
      </w:pPr>
    </w:p>
    <w:p w14:paraId="23D6DB2A" w14:textId="77777777" w:rsidR="00F907F4" w:rsidRDefault="00636332">
      <w:pPr>
        <w:pStyle w:val="BodyText"/>
        <w:spacing w:after="0" w:line="240" w:lineRule="auto"/>
        <w:jc w:val="left"/>
        <w:rPr>
          <w:rStyle w:val="PageNumber"/>
          <w:rFonts w:ascii="Century Gothic" w:eastAsia="Century Gothic" w:hAnsi="Century Gothic" w:cs="Century Gothic"/>
        </w:rPr>
      </w:pPr>
      <w:r w:rsidRPr="00730B9D">
        <w:rPr>
          <w:rStyle w:val="PageNumber"/>
          <w:rFonts w:ascii="Century Gothic" w:hAnsi="Century Gothic"/>
          <w:b/>
          <w:bCs/>
          <w:sz w:val="24"/>
          <w:szCs w:val="24"/>
        </w:rPr>
        <w:t>Kit:</w:t>
      </w:r>
      <w:r>
        <w:rPr>
          <w:rStyle w:val="PageNumber"/>
          <w:rFonts w:ascii="Century Gothic" w:hAnsi="Century Gothic"/>
        </w:rPr>
        <w:t xml:space="preserve"> </w:t>
      </w:r>
      <w:r w:rsidR="00256B98">
        <w:rPr>
          <w:rStyle w:val="PageNumber"/>
          <w:rFonts w:ascii="Century Gothic" w:hAnsi="Century Gothic"/>
        </w:rPr>
        <w:t>Book</w:t>
      </w:r>
      <w:r>
        <w:rPr>
          <w:rStyle w:val="PageNumber"/>
          <w:rFonts w:ascii="Century Gothic" w:hAnsi="Century Gothic"/>
        </w:rPr>
        <w:t xml:space="preserve"> bag, tweezer</w:t>
      </w:r>
      <w:r w:rsidR="00256B98">
        <w:rPr>
          <w:rStyle w:val="PageNumber"/>
          <w:rFonts w:ascii="Century Gothic" w:hAnsi="Century Gothic"/>
        </w:rPr>
        <w:t>s / trimmers, eyebrow scissors,</w:t>
      </w:r>
      <w:r>
        <w:rPr>
          <w:rStyle w:val="PageNumber"/>
          <w:rFonts w:ascii="Century Gothic" w:hAnsi="Century Gothic"/>
        </w:rPr>
        <w:t xml:space="preserve"> Dermalogica Bag, </w:t>
      </w:r>
      <w:r w:rsidR="00902D1E">
        <w:rPr>
          <w:rStyle w:val="PageNumber"/>
          <w:rFonts w:ascii="Century Gothic" w:hAnsi="Century Gothic"/>
        </w:rPr>
        <w:t xml:space="preserve">state board testing fees </w:t>
      </w:r>
      <w:r w:rsidR="00256B98">
        <w:rPr>
          <w:rStyle w:val="PageNumber"/>
          <w:rFonts w:ascii="Century Gothic" w:hAnsi="Century Gothic"/>
        </w:rPr>
        <w:t xml:space="preserve">and state board kit, BT micro, </w:t>
      </w:r>
      <w:proofErr w:type="spellStart"/>
      <w:r w:rsidR="00256B98">
        <w:rPr>
          <w:rStyle w:val="PageNumber"/>
          <w:rFonts w:ascii="Century Gothic" w:hAnsi="Century Gothic"/>
        </w:rPr>
        <w:t>Novalash</w:t>
      </w:r>
      <w:proofErr w:type="spellEnd"/>
      <w:r w:rsidR="00256B98">
        <w:rPr>
          <w:rStyle w:val="PageNumber"/>
          <w:rFonts w:ascii="Century Gothic" w:hAnsi="Century Gothic"/>
        </w:rPr>
        <w:t xml:space="preserve"> certification and ki</w:t>
      </w:r>
      <w:r w:rsidR="0018054C">
        <w:rPr>
          <w:rStyle w:val="PageNumber"/>
          <w:rFonts w:ascii="Century Gothic" w:hAnsi="Century Gothic"/>
        </w:rPr>
        <w:t>t, Make Up Brush Roll, Student Wax Kit, BT Sonic, High Frequency Hand Held Tool, Micro current handheld tool, Uniform, Name Badge</w:t>
      </w:r>
    </w:p>
    <w:p w14:paraId="04A2AB69" w14:textId="77777777" w:rsidR="00F907F4" w:rsidRDefault="00636332">
      <w:pPr>
        <w:pStyle w:val="BodyText"/>
        <w:spacing w:after="0" w:line="240" w:lineRule="auto"/>
        <w:jc w:val="left"/>
        <w:rPr>
          <w:rStyle w:val="PageNumber"/>
          <w:rFonts w:ascii="Century Gothic" w:eastAsia="Century Gothic" w:hAnsi="Century Gothic" w:cs="Century Gothic"/>
          <w:b/>
          <w:bCs/>
        </w:rPr>
      </w:pPr>
      <w:r>
        <w:rPr>
          <w:rStyle w:val="PageNumber"/>
          <w:rFonts w:ascii="Century Gothic" w:hAnsi="Century Gothic"/>
        </w:rPr>
        <w:t xml:space="preserve">       </w:t>
      </w:r>
    </w:p>
    <w:p w14:paraId="6F9683C1" w14:textId="77777777" w:rsidR="00F907F4" w:rsidRDefault="00636332">
      <w:pPr>
        <w:pStyle w:val="BodyText"/>
        <w:spacing w:after="0" w:line="240" w:lineRule="auto"/>
        <w:jc w:val="left"/>
        <w:rPr>
          <w:rStyle w:val="PageNumber"/>
          <w:rFonts w:ascii="Century Gothic" w:eastAsia="Century Gothic" w:hAnsi="Century Gothic" w:cs="Century Gothic"/>
        </w:rPr>
      </w:pPr>
      <w:r w:rsidRPr="00730B9D">
        <w:rPr>
          <w:rStyle w:val="PageNumber"/>
          <w:rFonts w:ascii="Century Gothic" w:hAnsi="Century Gothic"/>
          <w:b/>
          <w:bCs/>
          <w:sz w:val="24"/>
          <w:szCs w:val="24"/>
        </w:rPr>
        <w:t>References:</w:t>
      </w:r>
      <w:r>
        <w:rPr>
          <w:rStyle w:val="PageNumber"/>
          <w:rFonts w:ascii="Century Gothic" w:hAnsi="Century Gothic"/>
          <w:b/>
          <w:bCs/>
        </w:rPr>
        <w:t xml:space="preserve"> </w:t>
      </w:r>
      <w:r>
        <w:rPr>
          <w:rStyle w:val="PageNumber"/>
          <w:rFonts w:ascii="Century Gothic" w:hAnsi="Century Gothic"/>
        </w:rPr>
        <w:t xml:space="preserve">A comprehensive library is provided in </w:t>
      </w:r>
      <w:r w:rsidR="0056208B">
        <w:rPr>
          <w:rStyle w:val="PageNumber"/>
          <w:rFonts w:ascii="Century Gothic" w:hAnsi="Century Gothic"/>
        </w:rPr>
        <w:t>Summit Salon Academy</w:t>
      </w:r>
      <w:r>
        <w:rPr>
          <w:rStyle w:val="PageNumber"/>
          <w:rFonts w:ascii="Century Gothic" w:hAnsi="Century Gothic"/>
        </w:rPr>
        <w:t>. Students have regular access and may check out materials for daytime or overnight use.</w:t>
      </w:r>
    </w:p>
    <w:p w14:paraId="7C496E2F" w14:textId="77777777" w:rsidR="00BF1475" w:rsidRDefault="00BF1475" w:rsidP="00730B9D">
      <w:pPr>
        <w:pStyle w:val="BodyText"/>
        <w:spacing w:after="0" w:line="240" w:lineRule="auto"/>
        <w:jc w:val="left"/>
        <w:rPr>
          <w:rStyle w:val="PageNumber"/>
          <w:rFonts w:ascii="Century Gothic" w:eastAsia="Century Gothic" w:hAnsi="Century Gothic" w:cs="Century Gothic"/>
          <w:b/>
          <w:bCs/>
        </w:rPr>
      </w:pPr>
    </w:p>
    <w:p w14:paraId="2814F0A5" w14:textId="77777777" w:rsidR="00F907F4" w:rsidRDefault="00636332" w:rsidP="00730B9D">
      <w:pPr>
        <w:pStyle w:val="BodyText"/>
        <w:spacing w:after="0" w:line="240" w:lineRule="auto"/>
        <w:jc w:val="left"/>
        <w:rPr>
          <w:rStyle w:val="PageNumber"/>
          <w:rFonts w:ascii="Century Gothic" w:eastAsia="Century Gothic" w:hAnsi="Century Gothic" w:cs="Century Gothic"/>
        </w:rPr>
      </w:pPr>
      <w:r w:rsidRPr="00730B9D">
        <w:rPr>
          <w:rStyle w:val="PageNumber"/>
          <w:rFonts w:ascii="Century Gothic" w:hAnsi="Century Gothic"/>
          <w:b/>
          <w:bCs/>
          <w:sz w:val="24"/>
          <w:szCs w:val="24"/>
        </w:rPr>
        <w:t>Levels of Achievement:</w:t>
      </w:r>
      <w:r>
        <w:rPr>
          <w:rStyle w:val="PageNumber"/>
          <w:rFonts w:ascii="Century Gothic" w:hAnsi="Century Gothic"/>
          <w:b/>
          <w:bCs/>
        </w:rPr>
        <w:t xml:space="preserve"> </w:t>
      </w:r>
      <w:r>
        <w:rPr>
          <w:rStyle w:val="PageNumber"/>
          <w:rFonts w:ascii="Century Gothic" w:hAnsi="Century Gothic"/>
        </w:rPr>
        <w:t>An 85% grade average in written and practical work is required for graduation. The student must achieve career building system goals to develop salon readiness skills in client development, client retention, and chemical performance, add on services and retail performance.</w:t>
      </w:r>
    </w:p>
    <w:p w14:paraId="4660AF40" w14:textId="77777777" w:rsidR="00BF1475" w:rsidRDefault="00340F8D" w:rsidP="008F7D0B">
      <w:pPr>
        <w:pStyle w:val="BodyText"/>
        <w:spacing w:before="240" w:after="0" w:line="240" w:lineRule="auto"/>
        <w:jc w:val="left"/>
        <w:rPr>
          <w:rStyle w:val="PageNumber"/>
          <w:rFonts w:ascii="Century Gothic" w:hAnsi="Century Gothic"/>
        </w:rPr>
      </w:pPr>
      <w:r>
        <w:rPr>
          <w:rStyle w:val="PageNumber"/>
          <w:rFonts w:ascii="Century Gothic" w:hAnsi="Century Gothic"/>
          <w:b/>
          <w:bCs/>
          <w:sz w:val="24"/>
          <w:szCs w:val="24"/>
        </w:rPr>
        <w:t>Advanced</w:t>
      </w:r>
      <w:r w:rsidR="00636332" w:rsidRPr="00730B9D">
        <w:rPr>
          <w:rStyle w:val="PageNumber"/>
          <w:rFonts w:ascii="Century Gothic" w:hAnsi="Century Gothic"/>
          <w:b/>
          <w:bCs/>
          <w:sz w:val="24"/>
          <w:szCs w:val="24"/>
        </w:rPr>
        <w:t xml:space="preserve"> Training</w:t>
      </w:r>
      <w:r w:rsidR="00730B9D" w:rsidRPr="00730B9D">
        <w:rPr>
          <w:rStyle w:val="PageNumber"/>
          <w:rFonts w:ascii="Century Gothic" w:hAnsi="Century Gothic"/>
          <w:b/>
          <w:bCs/>
          <w:sz w:val="24"/>
          <w:szCs w:val="24"/>
        </w:rPr>
        <w:t>:</w:t>
      </w:r>
      <w:r w:rsidR="00636332">
        <w:rPr>
          <w:rStyle w:val="PageNumber"/>
          <w:rFonts w:ascii="Century Gothic" w:hAnsi="Century Gothic"/>
          <w:b/>
          <w:bCs/>
        </w:rPr>
        <w:t xml:space="preserve"> </w:t>
      </w:r>
      <w:r w:rsidR="00636332">
        <w:rPr>
          <w:rStyle w:val="PageNumber"/>
          <w:rFonts w:ascii="Century Gothic" w:hAnsi="Century Gothic"/>
        </w:rPr>
        <w:t xml:space="preserve">The 750 hours </w:t>
      </w:r>
      <w:r>
        <w:rPr>
          <w:rStyle w:val="PageNumber"/>
          <w:rFonts w:ascii="Century Gothic" w:hAnsi="Century Gothic"/>
        </w:rPr>
        <w:t xml:space="preserve">advanced </w:t>
      </w:r>
      <w:r w:rsidR="00636332">
        <w:rPr>
          <w:rStyle w:val="PageNumber"/>
          <w:rFonts w:ascii="Century Gothic" w:hAnsi="Century Gothic"/>
        </w:rPr>
        <w:t xml:space="preserve">curriculum includes the required preparation for the </w:t>
      </w:r>
      <w:r>
        <w:rPr>
          <w:rStyle w:val="PageNumber"/>
          <w:rFonts w:ascii="Century Gothic" w:hAnsi="Century Gothic"/>
        </w:rPr>
        <w:t xml:space="preserve">advanced esthetician </w:t>
      </w:r>
      <w:r w:rsidR="00636332">
        <w:rPr>
          <w:rStyle w:val="PageNumber"/>
          <w:rFonts w:ascii="Century Gothic" w:hAnsi="Century Gothic"/>
        </w:rPr>
        <w:t>license in Ohio.</w:t>
      </w:r>
    </w:p>
    <w:p w14:paraId="063004C4" w14:textId="77777777" w:rsidR="00256B98" w:rsidRDefault="00256B98" w:rsidP="008F7D0B">
      <w:pPr>
        <w:pStyle w:val="BodyText"/>
        <w:spacing w:before="240" w:after="0" w:line="240" w:lineRule="auto"/>
        <w:jc w:val="left"/>
        <w:rPr>
          <w:rStyle w:val="PageNumber"/>
          <w:rFonts w:ascii="Century Gothic" w:eastAsia="Century Gothic" w:hAnsi="Century Gothic" w:cs="Century Gothic"/>
        </w:rPr>
      </w:pPr>
    </w:p>
    <w:p w14:paraId="7B3396DC" w14:textId="77777777" w:rsidR="00256B98" w:rsidRDefault="00256B98" w:rsidP="00256B98">
      <w:pPr>
        <w:pStyle w:val="Heading2"/>
        <w:rPr>
          <w:rStyle w:val="PageNumber"/>
          <w:rFonts w:ascii="Century Gothic" w:hAnsi="Century Gothic"/>
          <w:b w:val="0"/>
          <w:i w:val="0"/>
          <w:sz w:val="22"/>
          <w:szCs w:val="22"/>
        </w:rPr>
      </w:pPr>
      <w:r w:rsidRPr="00585D76">
        <w:rPr>
          <w:rStyle w:val="PageNumber"/>
          <w:rFonts w:ascii="Century Gothic" w:hAnsi="Century Gothic"/>
          <w:i w:val="0"/>
          <w:sz w:val="24"/>
          <w:szCs w:val="24"/>
        </w:rPr>
        <w:t>Internship</w:t>
      </w:r>
      <w:r>
        <w:rPr>
          <w:rStyle w:val="PageNumber"/>
          <w:rFonts w:ascii="Century Gothic" w:hAnsi="Century Gothic"/>
          <w:i w:val="0"/>
          <w:sz w:val="24"/>
          <w:szCs w:val="24"/>
        </w:rPr>
        <w:t xml:space="preserve">: </w:t>
      </w:r>
      <w:r w:rsidRPr="00585D76">
        <w:rPr>
          <w:rStyle w:val="PageNumber"/>
          <w:rFonts w:ascii="Century Gothic" w:hAnsi="Century Gothic"/>
          <w:b w:val="0"/>
          <w:i w:val="0"/>
          <w:sz w:val="22"/>
          <w:szCs w:val="22"/>
        </w:rPr>
        <w:t>The Student may participate in an internship program allowed</w:t>
      </w:r>
      <w:r>
        <w:rPr>
          <w:rStyle w:val="PageNumber"/>
          <w:rFonts w:ascii="Century Gothic" w:hAnsi="Century Gothic"/>
          <w:b w:val="0"/>
          <w:i w:val="0"/>
          <w:sz w:val="22"/>
          <w:szCs w:val="22"/>
        </w:rPr>
        <w:t xml:space="preserve"> under Ohio state law. Up to 75</w:t>
      </w:r>
      <w:r w:rsidRPr="00585D76">
        <w:rPr>
          <w:rStyle w:val="PageNumber"/>
          <w:rFonts w:ascii="Century Gothic" w:hAnsi="Century Gothic"/>
          <w:b w:val="0"/>
          <w:i w:val="0"/>
          <w:sz w:val="22"/>
          <w:szCs w:val="22"/>
        </w:rPr>
        <w:t xml:space="preserve"> hours may be earned working in a salon atmosphere outside </w:t>
      </w:r>
      <w:r>
        <w:rPr>
          <w:rStyle w:val="PageNumber"/>
          <w:rFonts w:ascii="Century Gothic" w:hAnsi="Century Gothic"/>
          <w:b w:val="0"/>
          <w:i w:val="0"/>
          <w:sz w:val="22"/>
          <w:szCs w:val="22"/>
        </w:rPr>
        <w:t xml:space="preserve">Summit Salon Academy; Last 10% of student hours; only during scheduled hours on Tuesday, Wednesday or Thursday for a maximum 4 hours each day. </w:t>
      </w:r>
    </w:p>
    <w:p w14:paraId="052F76F4" w14:textId="77777777" w:rsidR="00AE29AC" w:rsidRDefault="00AE29AC" w:rsidP="00AE29AC">
      <w:pPr>
        <w:pStyle w:val="Body"/>
      </w:pPr>
    </w:p>
    <w:p w14:paraId="08F31A07" w14:textId="4CFCF75B" w:rsidR="00AE29AC" w:rsidRDefault="00301F3E" w:rsidP="00AE29AC">
      <w:pPr>
        <w:pStyle w:val="BodyText"/>
        <w:spacing w:after="0" w:line="240" w:lineRule="auto"/>
        <w:jc w:val="left"/>
        <w:rPr>
          <w:rStyle w:val="PageNumber"/>
          <w:rFonts w:ascii="Century Gothic" w:hAnsi="Century Gothic"/>
          <w:b/>
          <w:sz w:val="24"/>
          <w:szCs w:val="24"/>
        </w:rPr>
      </w:pPr>
      <w:r>
        <w:rPr>
          <w:rStyle w:val="PageNumber"/>
          <w:rFonts w:ascii="Century Gothic" w:hAnsi="Century Gothic"/>
          <w:b/>
          <w:sz w:val="24"/>
          <w:szCs w:val="24"/>
        </w:rPr>
        <w:t>20</w:t>
      </w:r>
      <w:r w:rsidR="00627AE8">
        <w:rPr>
          <w:rStyle w:val="PageNumber"/>
          <w:rFonts w:ascii="Century Gothic" w:hAnsi="Century Gothic"/>
          <w:b/>
          <w:sz w:val="24"/>
          <w:szCs w:val="24"/>
        </w:rPr>
        <w:t>2</w:t>
      </w:r>
      <w:r w:rsidR="00DF12EE">
        <w:rPr>
          <w:rStyle w:val="PageNumber"/>
          <w:rFonts w:ascii="Century Gothic" w:hAnsi="Century Gothic"/>
          <w:b/>
          <w:sz w:val="24"/>
          <w:szCs w:val="24"/>
        </w:rPr>
        <w:t>1</w:t>
      </w:r>
      <w:r w:rsidR="00AE29AC" w:rsidRPr="00AE29AC">
        <w:rPr>
          <w:rStyle w:val="PageNumber"/>
          <w:rFonts w:ascii="Century Gothic" w:hAnsi="Century Gothic"/>
          <w:b/>
          <w:sz w:val="24"/>
          <w:szCs w:val="24"/>
        </w:rPr>
        <w:t xml:space="preserve"> Program Outcome</w:t>
      </w:r>
      <w:r w:rsidR="00AE29AC">
        <w:rPr>
          <w:rStyle w:val="PageNumber"/>
          <w:rFonts w:ascii="Century Gothic" w:hAnsi="Century Gothic"/>
          <w:b/>
          <w:sz w:val="24"/>
          <w:szCs w:val="24"/>
        </w:rPr>
        <w:t xml:space="preserve"> Rates:</w:t>
      </w:r>
    </w:p>
    <w:p w14:paraId="713A3889" w14:textId="77777777" w:rsidR="00AE29AC" w:rsidRPr="00AE29AC" w:rsidRDefault="00301F3E" w:rsidP="00AE29AC">
      <w:pPr>
        <w:pStyle w:val="BodyText"/>
        <w:spacing w:after="0" w:line="240" w:lineRule="auto"/>
        <w:jc w:val="left"/>
        <w:rPr>
          <w:rStyle w:val="PageNumber"/>
          <w:rFonts w:ascii="Century Gothic" w:hAnsi="Century Gothic"/>
          <w:b/>
          <w:sz w:val="24"/>
          <w:szCs w:val="24"/>
        </w:rPr>
      </w:pPr>
      <w:r>
        <w:rPr>
          <w:rStyle w:val="PageNumber"/>
          <w:rFonts w:ascii="Century Gothic" w:hAnsi="Century Gothic"/>
          <w:sz w:val="24"/>
          <w:szCs w:val="24"/>
        </w:rPr>
        <w:t>Graduation Rate: 88.64</w:t>
      </w:r>
      <w:r w:rsidR="00AE29AC">
        <w:rPr>
          <w:rStyle w:val="PageNumber"/>
          <w:rFonts w:ascii="Century Gothic" w:hAnsi="Century Gothic"/>
          <w:sz w:val="24"/>
          <w:szCs w:val="24"/>
        </w:rPr>
        <w:t>%</w:t>
      </w:r>
    </w:p>
    <w:p w14:paraId="6197D03C" w14:textId="63EE2B55" w:rsidR="00AE29AC" w:rsidRDefault="00301F3E" w:rsidP="00AE29AC">
      <w:pPr>
        <w:pStyle w:val="BodyText"/>
        <w:spacing w:after="0" w:line="240" w:lineRule="auto"/>
        <w:jc w:val="left"/>
        <w:rPr>
          <w:rStyle w:val="PageNumber"/>
          <w:rFonts w:ascii="Century Gothic" w:hAnsi="Century Gothic"/>
          <w:sz w:val="24"/>
          <w:szCs w:val="24"/>
        </w:rPr>
      </w:pPr>
      <w:r>
        <w:rPr>
          <w:rStyle w:val="PageNumber"/>
          <w:rFonts w:ascii="Century Gothic" w:hAnsi="Century Gothic"/>
          <w:sz w:val="24"/>
          <w:szCs w:val="24"/>
        </w:rPr>
        <w:t xml:space="preserve">Placement Rate: </w:t>
      </w:r>
      <w:r w:rsidR="00947959">
        <w:rPr>
          <w:rStyle w:val="PageNumber"/>
          <w:rFonts w:ascii="Century Gothic" w:hAnsi="Century Gothic"/>
          <w:sz w:val="24"/>
          <w:szCs w:val="24"/>
        </w:rPr>
        <w:t>46.42</w:t>
      </w:r>
      <w:r w:rsidR="00AE29AC">
        <w:rPr>
          <w:rStyle w:val="PageNumber"/>
          <w:rFonts w:ascii="Century Gothic" w:hAnsi="Century Gothic"/>
          <w:sz w:val="24"/>
          <w:szCs w:val="24"/>
        </w:rPr>
        <w:t>%</w:t>
      </w:r>
    </w:p>
    <w:p w14:paraId="181C805D" w14:textId="77777777" w:rsidR="00AE29AC" w:rsidRPr="00AE29AC" w:rsidRDefault="00AE29AC" w:rsidP="00AE29AC">
      <w:pPr>
        <w:pStyle w:val="BodyText"/>
        <w:spacing w:after="0" w:line="240" w:lineRule="auto"/>
        <w:jc w:val="left"/>
        <w:rPr>
          <w:rFonts w:ascii="Century Gothic" w:hAnsi="Century Gothic"/>
          <w:sz w:val="24"/>
          <w:szCs w:val="24"/>
        </w:rPr>
      </w:pPr>
      <w:r>
        <w:rPr>
          <w:rStyle w:val="PageNumber"/>
          <w:rFonts w:ascii="Century Gothic" w:hAnsi="Century Gothic"/>
          <w:sz w:val="24"/>
          <w:szCs w:val="24"/>
        </w:rPr>
        <w:t>Licensure Rate: 100%</w:t>
      </w:r>
    </w:p>
    <w:p w14:paraId="18753F36" w14:textId="34160B66" w:rsidR="00F907F4" w:rsidRDefault="00D64A10">
      <w:pPr>
        <w:pStyle w:val="Heading2"/>
        <w:rPr>
          <w:rStyle w:val="PageNumber"/>
          <w:rFonts w:ascii="Century Gothic" w:eastAsia="Century Gothic" w:hAnsi="Century Gothic" w:cs="Century Gothic"/>
        </w:rPr>
      </w:pPr>
      <w:r>
        <w:rPr>
          <w:rStyle w:val="Hyperlink"/>
          <w:rFonts w:ascii="Century Gothic" w:eastAsia="Century Gothic" w:hAnsi="Century Gothic" w:cs="Century Gothic"/>
          <w:noProof/>
        </w:rPr>
        <w:lastRenderedPageBreak/>
        <w:drawing>
          <wp:inline distT="0" distB="0" distL="0" distR="0" wp14:anchorId="4CC00AF7" wp14:editId="7E71876F">
            <wp:extent cx="5029200" cy="1676400"/>
            <wp:effectExtent l="0" t="0" r="0" b="0"/>
            <wp:docPr id="3" name="officeArt object" descr="nails-2012-B-recrop"/>
            <wp:cNvGraphicFramePr/>
            <a:graphic xmlns:a="http://schemas.openxmlformats.org/drawingml/2006/main">
              <a:graphicData uri="http://schemas.openxmlformats.org/drawingml/2006/picture">
                <pic:pic xmlns:pic="http://schemas.openxmlformats.org/drawingml/2006/picture">
                  <pic:nvPicPr>
                    <pic:cNvPr id="1073741828" name="image4.jpg" descr="nails-2012-B-recrop"/>
                    <pic:cNvPicPr>
                      <a:picLocks noChangeAspect="1"/>
                    </pic:cNvPicPr>
                  </pic:nvPicPr>
                  <pic:blipFill>
                    <a:blip r:embed="rId16" cstate="print"/>
                    <a:stretch>
                      <a:fillRect/>
                    </a:stretch>
                  </pic:blipFill>
                  <pic:spPr>
                    <a:xfrm>
                      <a:off x="0" y="0"/>
                      <a:ext cx="5029200" cy="1676400"/>
                    </a:xfrm>
                    <a:prstGeom prst="rect">
                      <a:avLst/>
                    </a:prstGeom>
                    <a:ln w="12700" cap="flat">
                      <a:noFill/>
                      <a:miter lim="400000"/>
                    </a:ln>
                    <a:effectLst/>
                  </pic:spPr>
                </pic:pic>
              </a:graphicData>
            </a:graphic>
          </wp:inline>
        </w:drawing>
      </w:r>
    </w:p>
    <w:p w14:paraId="6506C2C5" w14:textId="77777777" w:rsidR="00F907F4" w:rsidRDefault="00F907F4">
      <w:pPr>
        <w:pStyle w:val="BodyText"/>
        <w:rPr>
          <w:rStyle w:val="PageNumber"/>
          <w:rFonts w:ascii="Century Gothic" w:eastAsia="Century Gothic" w:hAnsi="Century Gothic" w:cs="Century Gothic"/>
        </w:rPr>
      </w:pPr>
    </w:p>
    <w:p w14:paraId="27F1DB20" w14:textId="5433655F" w:rsidR="00D64A10" w:rsidRDefault="003B28AE" w:rsidP="008F7D0B">
      <w:pPr>
        <w:pStyle w:val="Body"/>
        <w:rPr>
          <w:rStyle w:val="PageNumber"/>
          <w:rFonts w:ascii="Century Gothic" w:hAnsi="Century Gothic"/>
          <w:b/>
          <w:sz w:val="32"/>
          <w:szCs w:val="32"/>
          <w:u w:val="single"/>
        </w:rPr>
      </w:pPr>
      <w:r>
        <w:rPr>
          <w:rStyle w:val="PageNumber"/>
          <w:rFonts w:ascii="Century Gothic" w:hAnsi="Century Gothic"/>
          <w:b/>
          <w:sz w:val="32"/>
          <w:szCs w:val="32"/>
          <w:u w:val="single"/>
        </w:rPr>
        <w:t>Advanced Nails</w:t>
      </w:r>
      <w:r w:rsidR="00026526">
        <w:rPr>
          <w:rStyle w:val="PageNumber"/>
          <w:rFonts w:ascii="Century Gothic" w:hAnsi="Century Gothic"/>
          <w:b/>
          <w:sz w:val="32"/>
          <w:szCs w:val="32"/>
          <w:u w:val="single"/>
        </w:rPr>
        <w:t xml:space="preserve"> - $</w:t>
      </w:r>
      <w:r w:rsidR="00B13920">
        <w:rPr>
          <w:rStyle w:val="PageNumber"/>
          <w:rFonts w:ascii="Century Gothic" w:hAnsi="Century Gothic"/>
          <w:b/>
          <w:sz w:val="32"/>
          <w:szCs w:val="32"/>
          <w:u w:val="single"/>
        </w:rPr>
        <w:t>4,0</w:t>
      </w:r>
      <w:r w:rsidR="00947959">
        <w:rPr>
          <w:rStyle w:val="PageNumber"/>
          <w:rFonts w:ascii="Century Gothic" w:hAnsi="Century Gothic"/>
          <w:b/>
          <w:sz w:val="32"/>
          <w:szCs w:val="32"/>
          <w:u w:val="single"/>
        </w:rPr>
        <w:t>55</w:t>
      </w:r>
      <w:r w:rsidR="00B13920">
        <w:rPr>
          <w:rStyle w:val="PageNumber"/>
          <w:rFonts w:ascii="Century Gothic" w:hAnsi="Century Gothic"/>
          <w:b/>
          <w:sz w:val="32"/>
          <w:szCs w:val="32"/>
          <w:u w:val="single"/>
        </w:rPr>
        <w:t>.00</w:t>
      </w:r>
      <w:r w:rsidR="00D64A10">
        <w:rPr>
          <w:rStyle w:val="PageNumber"/>
          <w:rFonts w:ascii="Century Gothic" w:hAnsi="Century Gothic"/>
          <w:b/>
          <w:sz w:val="32"/>
          <w:szCs w:val="32"/>
          <w:u w:val="single"/>
        </w:rPr>
        <w:t xml:space="preserve"> </w:t>
      </w:r>
    </w:p>
    <w:p w14:paraId="335FDA09" w14:textId="15137EBD" w:rsidR="00F907F4" w:rsidRPr="00D64A10" w:rsidRDefault="00D64A10" w:rsidP="008F7D0B">
      <w:pPr>
        <w:pStyle w:val="Body"/>
        <w:rPr>
          <w:rStyle w:val="PageNumber"/>
        </w:rPr>
      </w:pPr>
      <w:r>
        <w:rPr>
          <w:rStyle w:val="PageNumber"/>
          <w:rFonts w:ascii="Century Gothic" w:hAnsi="Century Gothic"/>
          <w:b/>
          <w:sz w:val="32"/>
          <w:szCs w:val="32"/>
          <w:u w:val="single"/>
        </w:rPr>
        <w:t>*Listed price is subject to change</w:t>
      </w:r>
    </w:p>
    <w:p w14:paraId="7F3C4A21" w14:textId="77777777" w:rsidR="008F7D0B" w:rsidRDefault="008F7D0B">
      <w:pPr>
        <w:pStyle w:val="BodyListFEESHOURS"/>
        <w:rPr>
          <w:rStyle w:val="PageNumber"/>
          <w:rFonts w:ascii="Century Gothic" w:hAnsi="Century Gothic"/>
          <w:color w:val="000000"/>
          <w:u w:color="000000"/>
        </w:rPr>
      </w:pPr>
    </w:p>
    <w:p w14:paraId="46F4E367" w14:textId="77777777" w:rsidR="00F907F4" w:rsidRDefault="00C90E45">
      <w:pPr>
        <w:pStyle w:val="BodyListFEESHOURS"/>
        <w:rPr>
          <w:rStyle w:val="PageNumber"/>
          <w:rFonts w:ascii="Century Gothic" w:eastAsia="Century Gothic" w:hAnsi="Century Gothic" w:cs="Century Gothic"/>
          <w:b w:val="0"/>
          <w:bCs w:val="0"/>
          <w:color w:val="000000"/>
          <w:u w:color="000000"/>
        </w:rPr>
      </w:pPr>
      <w:r>
        <w:rPr>
          <w:rStyle w:val="PageNumber"/>
          <w:rFonts w:ascii="Century Gothic" w:hAnsi="Century Gothic"/>
          <w:color w:val="000000"/>
          <w:u w:color="000000"/>
        </w:rPr>
        <w:t>Registration fee</w:t>
      </w:r>
      <w:r w:rsidR="00636332">
        <w:rPr>
          <w:rStyle w:val="PageNumber"/>
          <w:rFonts w:ascii="Century Gothic" w:hAnsi="Century Gothic"/>
          <w:color w:val="000000"/>
          <w:u w:color="000000"/>
        </w:rPr>
        <w:t xml:space="preserve">:      $200.00 </w:t>
      </w:r>
      <w:r w:rsidR="00636332">
        <w:rPr>
          <w:rStyle w:val="PageNumber"/>
          <w:rFonts w:ascii="Century Gothic" w:hAnsi="Century Gothic"/>
          <w:b w:val="0"/>
          <w:bCs w:val="0"/>
          <w:color w:val="000000"/>
          <w:u w:color="000000"/>
        </w:rPr>
        <w:t xml:space="preserve">due at the </w:t>
      </w:r>
      <w:r w:rsidR="00642188">
        <w:rPr>
          <w:rStyle w:val="PageNumber"/>
          <w:rFonts w:ascii="Century Gothic" w:hAnsi="Century Gothic"/>
          <w:b w:val="0"/>
          <w:bCs w:val="0"/>
          <w:color w:val="000000"/>
          <w:u w:color="000000"/>
        </w:rPr>
        <w:t xml:space="preserve">time of signing the Enrollment </w:t>
      </w:r>
      <w:r w:rsidR="00636332">
        <w:rPr>
          <w:rStyle w:val="PageNumber"/>
          <w:rFonts w:ascii="Century Gothic" w:hAnsi="Century Gothic"/>
          <w:b w:val="0"/>
          <w:bCs w:val="0"/>
          <w:color w:val="000000"/>
          <w:u w:color="000000"/>
        </w:rPr>
        <w:t>Agreement.</w:t>
      </w:r>
    </w:p>
    <w:p w14:paraId="3BC4B35F" w14:textId="77777777" w:rsidR="00F907F4" w:rsidRDefault="00642188">
      <w:pPr>
        <w:pStyle w:val="BodyListFEESHOURS"/>
        <w:rPr>
          <w:rStyle w:val="PageNumber"/>
          <w:rFonts w:ascii="Century Gothic" w:eastAsia="Century Gothic" w:hAnsi="Century Gothic" w:cs="Century Gothic"/>
          <w:color w:val="000000"/>
          <w:u w:color="000000"/>
        </w:rPr>
      </w:pPr>
      <w:r>
        <w:rPr>
          <w:rStyle w:val="PageNumber"/>
          <w:rFonts w:ascii="Century Gothic" w:hAnsi="Century Gothic"/>
          <w:color w:val="000000"/>
          <w:u w:color="000000"/>
        </w:rPr>
        <w:t>Tuition:</w:t>
      </w:r>
      <w:r>
        <w:rPr>
          <w:rStyle w:val="PageNumber"/>
          <w:rFonts w:ascii="Century Gothic" w:hAnsi="Century Gothic"/>
          <w:color w:val="000000"/>
          <w:u w:color="000000"/>
        </w:rPr>
        <w:tab/>
        <w:t xml:space="preserve">        </w:t>
      </w:r>
      <w:r w:rsidR="00636332">
        <w:rPr>
          <w:rStyle w:val="PageNumber"/>
          <w:rFonts w:ascii="Century Gothic" w:hAnsi="Century Gothic"/>
          <w:color w:val="000000"/>
          <w:u w:color="000000"/>
        </w:rPr>
        <w:t>$</w:t>
      </w:r>
      <w:r w:rsidR="00026526">
        <w:rPr>
          <w:rStyle w:val="PageNumber"/>
          <w:rFonts w:ascii="Century Gothic" w:hAnsi="Century Gothic"/>
          <w:color w:val="000000"/>
          <w:u w:color="000000"/>
        </w:rPr>
        <w:t>2,437.00</w:t>
      </w:r>
    </w:p>
    <w:p w14:paraId="04220BE5" w14:textId="3C3400B4" w:rsidR="00F907F4" w:rsidRDefault="00636332">
      <w:pPr>
        <w:pStyle w:val="BodyListFEESHOURS"/>
        <w:rPr>
          <w:rStyle w:val="PageNumber"/>
          <w:rFonts w:ascii="Century Gothic" w:eastAsia="Century Gothic" w:hAnsi="Century Gothic" w:cs="Century Gothic"/>
          <w:color w:val="000000"/>
          <w:u w:color="000000"/>
        </w:rPr>
      </w:pPr>
      <w:r>
        <w:rPr>
          <w:rStyle w:val="PageNumber"/>
          <w:rFonts w:ascii="Century Gothic" w:hAnsi="Century Gothic"/>
          <w:color w:val="000000"/>
          <w:u w:color="000000"/>
        </w:rPr>
        <w:t>Books and Kit:</w:t>
      </w:r>
      <w:r>
        <w:rPr>
          <w:rStyle w:val="PageNumber"/>
          <w:rFonts w:ascii="Century Gothic" w:hAnsi="Century Gothic"/>
          <w:color w:val="000000"/>
          <w:u w:color="000000"/>
        </w:rPr>
        <w:tab/>
        <w:t xml:space="preserve">        $</w:t>
      </w:r>
      <w:r w:rsidR="00026526">
        <w:rPr>
          <w:rStyle w:val="PageNumber"/>
          <w:rFonts w:ascii="Century Gothic" w:hAnsi="Century Gothic"/>
          <w:color w:val="000000"/>
          <w:u w:color="000000"/>
        </w:rPr>
        <w:t>1,</w:t>
      </w:r>
      <w:r w:rsidR="00947959">
        <w:rPr>
          <w:rStyle w:val="PageNumber"/>
          <w:rFonts w:ascii="Century Gothic" w:hAnsi="Century Gothic"/>
          <w:color w:val="000000"/>
          <w:u w:color="000000"/>
        </w:rPr>
        <w:t>618</w:t>
      </w:r>
      <w:r w:rsidR="00B13920">
        <w:rPr>
          <w:rStyle w:val="PageNumber"/>
          <w:rFonts w:ascii="Century Gothic" w:hAnsi="Century Gothic"/>
          <w:color w:val="000000"/>
          <w:u w:color="000000"/>
        </w:rPr>
        <w:t>.00</w:t>
      </w:r>
      <w:r>
        <w:rPr>
          <w:rStyle w:val="PageNumber"/>
          <w:rFonts w:ascii="Century Gothic" w:hAnsi="Century Gothic"/>
          <w:color w:val="000000"/>
          <w:u w:color="000000"/>
        </w:rPr>
        <w:tab/>
      </w:r>
      <w:r>
        <w:rPr>
          <w:rStyle w:val="PageNumber"/>
          <w:rFonts w:ascii="Century Gothic" w:hAnsi="Century Gothic"/>
          <w:color w:val="000000"/>
          <w:u w:color="000000"/>
        </w:rPr>
        <w:tab/>
      </w:r>
    </w:p>
    <w:p w14:paraId="292F1580" w14:textId="77777777" w:rsidR="00F907F4" w:rsidRDefault="00311345">
      <w:pPr>
        <w:pStyle w:val="BodyListFEESHOURS"/>
        <w:rPr>
          <w:rStyle w:val="PageNumber"/>
          <w:rFonts w:ascii="Century Gothic" w:eastAsia="Century Gothic" w:hAnsi="Century Gothic" w:cs="Century Gothic"/>
          <w:color w:val="000000"/>
          <w:u w:color="000000"/>
        </w:rPr>
      </w:pPr>
      <w:r>
        <w:rPr>
          <w:rStyle w:val="PageNumber"/>
          <w:rFonts w:ascii="Century Gothic" w:hAnsi="Century Gothic"/>
          <w:color w:val="000000"/>
          <w:u w:color="000000"/>
        </w:rPr>
        <w:t xml:space="preserve">Program Length:      </w:t>
      </w:r>
      <w:r w:rsidR="00636332">
        <w:rPr>
          <w:rStyle w:val="PageNumber"/>
          <w:rFonts w:ascii="Century Gothic" w:hAnsi="Century Gothic"/>
          <w:color w:val="000000"/>
          <w:u w:color="000000"/>
        </w:rPr>
        <w:t xml:space="preserve">300 Hours </w:t>
      </w:r>
    </w:p>
    <w:p w14:paraId="0E58AA04" w14:textId="77777777" w:rsidR="00F907F4" w:rsidRDefault="00636332">
      <w:pPr>
        <w:pStyle w:val="BodyListFEESHOURS"/>
        <w:rPr>
          <w:rStyle w:val="PageNumber"/>
          <w:rFonts w:ascii="Century Gothic" w:eastAsia="Century Gothic" w:hAnsi="Century Gothic" w:cs="Century Gothic"/>
          <w:color w:val="000000"/>
          <w:u w:color="000000"/>
        </w:rPr>
      </w:pPr>
      <w:r>
        <w:rPr>
          <w:rStyle w:val="PageNumber"/>
          <w:rFonts w:ascii="Century Gothic" w:eastAsia="Century Gothic" w:hAnsi="Century Gothic" w:cs="Century Gothic"/>
          <w:color w:val="000000"/>
          <w:u w:color="000000"/>
        </w:rPr>
        <w:tab/>
      </w:r>
      <w:r>
        <w:rPr>
          <w:rStyle w:val="PageNumber"/>
          <w:rFonts w:ascii="Century Gothic" w:eastAsia="Century Gothic" w:hAnsi="Century Gothic" w:cs="Century Gothic"/>
          <w:color w:val="000000"/>
          <w:u w:color="000000"/>
        </w:rPr>
        <w:tab/>
      </w:r>
      <w:r w:rsidR="00256B98">
        <w:rPr>
          <w:rStyle w:val="PageNumber"/>
          <w:rFonts w:ascii="Century Gothic" w:eastAsia="Century Gothic" w:hAnsi="Century Gothic" w:cs="Century Gothic"/>
          <w:color w:val="000000"/>
          <w:u w:color="000000"/>
        </w:rPr>
        <w:t>Part-time Program: 13 - 14</w:t>
      </w:r>
      <w:r>
        <w:rPr>
          <w:rStyle w:val="PageNumber"/>
          <w:rFonts w:ascii="Century Gothic" w:eastAsia="Century Gothic" w:hAnsi="Century Gothic" w:cs="Century Gothic"/>
          <w:color w:val="000000"/>
          <w:u w:color="000000"/>
        </w:rPr>
        <w:t xml:space="preserve"> weeks</w:t>
      </w:r>
    </w:p>
    <w:p w14:paraId="7A7F1F1C" w14:textId="77777777" w:rsidR="00256B98" w:rsidRDefault="00256B98">
      <w:pPr>
        <w:pStyle w:val="BodyListFEESHOURS"/>
        <w:rPr>
          <w:rStyle w:val="PageNumber"/>
          <w:rFonts w:ascii="Century Gothic" w:eastAsia="Century Gothic" w:hAnsi="Century Gothic" w:cs="Century Gothic"/>
          <w:color w:val="000000"/>
          <w:u w:color="000000"/>
        </w:rPr>
      </w:pPr>
    </w:p>
    <w:p w14:paraId="79D97632" w14:textId="77777777" w:rsidR="00256B98" w:rsidRPr="00D82DF1" w:rsidRDefault="00256B98" w:rsidP="00256B98">
      <w:pPr>
        <w:pStyle w:val="Heading2"/>
        <w:rPr>
          <w:rStyle w:val="PageNumber"/>
          <w:rFonts w:ascii="Century Gothic" w:eastAsia="Century Gothic" w:hAnsi="Century Gothic" w:cs="Century Gothic"/>
          <w:i w:val="0"/>
        </w:rPr>
      </w:pPr>
      <w:r w:rsidRPr="00D82DF1">
        <w:rPr>
          <w:rStyle w:val="PageNumber"/>
          <w:rFonts w:ascii="Century Gothic" w:hAnsi="Century Gothic"/>
          <w:i w:val="0"/>
        </w:rPr>
        <w:t>Payment Plans</w:t>
      </w:r>
    </w:p>
    <w:p w14:paraId="26985447" w14:textId="77777777" w:rsidR="00256B98" w:rsidRDefault="00256B98" w:rsidP="00256B98">
      <w:pPr>
        <w:pStyle w:val="BodyText"/>
        <w:spacing w:after="0"/>
        <w:rPr>
          <w:rStyle w:val="PageNumber"/>
          <w:rFonts w:ascii="Century Gothic" w:hAnsi="Century Gothic"/>
        </w:rPr>
      </w:pPr>
      <w:r>
        <w:rPr>
          <w:rStyle w:val="PageNumber"/>
          <w:rFonts w:ascii="Century Gothic" w:hAnsi="Century Gothic"/>
        </w:rPr>
        <w:t>Cash, check, or credit cards are acceptable for any payment. We charge no interest on the Pay as You Go payment plan as long as payments are made on time. Federal Title IV funds are available to those who qualify</w:t>
      </w:r>
      <w:r w:rsidRPr="00E63A4A">
        <w:rPr>
          <w:rStyle w:val="PageNumber"/>
          <w:rFonts w:ascii="Century Gothic" w:hAnsi="Century Gothic"/>
        </w:rPr>
        <w:t>. All payments are due on or before the 5</w:t>
      </w:r>
      <w:r w:rsidRPr="00E63A4A">
        <w:rPr>
          <w:rStyle w:val="PageNumber"/>
          <w:rFonts w:ascii="Century Gothic" w:hAnsi="Century Gothic"/>
          <w:vertAlign w:val="superscript"/>
        </w:rPr>
        <w:t>th</w:t>
      </w:r>
      <w:r w:rsidRPr="00E63A4A">
        <w:rPr>
          <w:rStyle w:val="PageNumber"/>
          <w:rFonts w:ascii="Century Gothic" w:hAnsi="Century Gothic"/>
        </w:rPr>
        <w:t xml:space="preserve"> of each month. Failure to make timely payments can result in possible termination. If have questions or concerns regarding your payment plan, speak with financial aid immediately.</w:t>
      </w:r>
      <w:r>
        <w:rPr>
          <w:rStyle w:val="PageNumber"/>
          <w:rFonts w:ascii="Century Gothic" w:hAnsi="Century Gothic"/>
        </w:rPr>
        <w:t xml:space="preserve"> </w:t>
      </w:r>
    </w:p>
    <w:p w14:paraId="3CE5E1DD" w14:textId="77777777" w:rsidR="00E57B4A" w:rsidRDefault="00E57B4A" w:rsidP="00E57B4A">
      <w:pPr>
        <w:pStyle w:val="BodyText"/>
        <w:spacing w:after="0"/>
        <w:rPr>
          <w:rStyle w:val="PageNumber"/>
          <w:rFonts w:ascii="Century Gothic" w:eastAsia="Century Gothic" w:hAnsi="Century Gothic" w:cs="Century Gothic"/>
        </w:rPr>
      </w:pPr>
    </w:p>
    <w:p w14:paraId="5A16AC5B" w14:textId="77777777" w:rsidR="00F907F4" w:rsidRPr="00311345" w:rsidRDefault="00636332" w:rsidP="008F7D0B">
      <w:pPr>
        <w:pStyle w:val="Heading2"/>
        <w:spacing w:after="0"/>
        <w:rPr>
          <w:rStyle w:val="PageNumber"/>
          <w:rFonts w:ascii="Century Gothic" w:eastAsia="Century Gothic" w:hAnsi="Century Gothic" w:cs="Century Gothic"/>
          <w:i w:val="0"/>
        </w:rPr>
      </w:pPr>
      <w:r w:rsidRPr="00311345">
        <w:rPr>
          <w:rStyle w:val="PageNumber"/>
          <w:rFonts w:ascii="Century Gothic" w:hAnsi="Century Gothic"/>
          <w:i w:val="0"/>
          <w:lang w:val="fr-FR"/>
        </w:rPr>
        <w:t>Objectives</w:t>
      </w:r>
    </w:p>
    <w:p w14:paraId="32DF0D6E" w14:textId="77777777" w:rsidR="00F907F4" w:rsidRDefault="003B28AE">
      <w:pPr>
        <w:pStyle w:val="BodyText"/>
        <w:spacing w:after="240" w:line="240" w:lineRule="auto"/>
        <w:rPr>
          <w:rStyle w:val="PageNumber"/>
          <w:rFonts w:ascii="Century Gothic" w:eastAsia="Century Gothic" w:hAnsi="Century Gothic" w:cs="Century Gothic"/>
        </w:rPr>
      </w:pPr>
      <w:r>
        <w:rPr>
          <w:rStyle w:val="PageNumber"/>
          <w:rFonts w:ascii="Century Gothic" w:hAnsi="Century Gothic"/>
        </w:rPr>
        <w:t>Advanced Nails</w:t>
      </w:r>
      <w:r w:rsidR="00636332">
        <w:rPr>
          <w:rStyle w:val="PageNumber"/>
          <w:rFonts w:ascii="Century Gothic" w:hAnsi="Century Gothic"/>
        </w:rPr>
        <w:t xml:space="preserve"> training at </w:t>
      </w:r>
      <w:r w:rsidR="0056208B">
        <w:rPr>
          <w:rStyle w:val="PageNumber"/>
          <w:rFonts w:ascii="Century Gothic" w:hAnsi="Century Gothic"/>
        </w:rPr>
        <w:t>Summit Salon Academy</w:t>
      </w:r>
      <w:r w:rsidR="00636332">
        <w:rPr>
          <w:rStyle w:val="PageNumber"/>
          <w:rFonts w:ascii="Century Gothic" w:hAnsi="Century Gothic"/>
        </w:rPr>
        <w:t xml:space="preserve"> includes theory, practical instruction, and </w:t>
      </w:r>
      <w:r w:rsidR="000F7618">
        <w:rPr>
          <w:rStyle w:val="PageNumber"/>
          <w:rFonts w:ascii="Century Gothic" w:hAnsi="Century Gothic"/>
        </w:rPr>
        <w:t xml:space="preserve">summit </w:t>
      </w:r>
      <w:r w:rsidR="00636332">
        <w:rPr>
          <w:rStyle w:val="PageNumber"/>
          <w:rFonts w:ascii="Century Gothic" w:hAnsi="Century Gothic"/>
        </w:rPr>
        <w:t xml:space="preserve">business building skills, which prepare the student to perform nail care services on the general public. </w:t>
      </w:r>
      <w:r w:rsidR="0056208B">
        <w:rPr>
          <w:rStyle w:val="PageNumber"/>
          <w:rFonts w:ascii="Century Gothic" w:hAnsi="Century Gothic"/>
        </w:rPr>
        <w:t>Summit Salon Academy</w:t>
      </w:r>
      <w:r w:rsidR="00636332">
        <w:rPr>
          <w:rStyle w:val="PageNumber"/>
          <w:rFonts w:ascii="Century Gothic" w:hAnsi="Century Gothic"/>
        </w:rPr>
        <w:t xml:space="preserve"> offers a 300</w:t>
      </w:r>
      <w:r w:rsidR="00CA4E0C">
        <w:rPr>
          <w:rStyle w:val="PageNumber"/>
          <w:rFonts w:ascii="Century Gothic" w:hAnsi="Century Gothic"/>
        </w:rPr>
        <w:t xml:space="preserve"> </w:t>
      </w:r>
      <w:r w:rsidR="00636332">
        <w:rPr>
          <w:rStyle w:val="PageNumber"/>
          <w:rFonts w:ascii="Century Gothic" w:hAnsi="Century Gothic"/>
        </w:rPr>
        <w:t xml:space="preserve">hour </w:t>
      </w:r>
      <w:r w:rsidR="000F7618">
        <w:rPr>
          <w:rStyle w:val="PageNumber"/>
          <w:rFonts w:ascii="Century Gothic" w:hAnsi="Century Gothic"/>
        </w:rPr>
        <w:t xml:space="preserve">advanced </w:t>
      </w:r>
      <w:r w:rsidR="00636332">
        <w:rPr>
          <w:rStyle w:val="PageNumber"/>
          <w:rFonts w:ascii="Century Gothic" w:hAnsi="Century Gothic"/>
        </w:rPr>
        <w:t>training program that meets Ohio state law standards.</w:t>
      </w:r>
    </w:p>
    <w:p w14:paraId="16688F94" w14:textId="5A83657C" w:rsidR="0018054C" w:rsidRDefault="0056208B" w:rsidP="00D64A10">
      <w:pPr>
        <w:pStyle w:val="BodyText"/>
        <w:spacing w:after="240" w:line="240" w:lineRule="auto"/>
        <w:rPr>
          <w:rStyle w:val="PageNumber"/>
          <w:rFonts w:ascii="Century Gothic" w:hAnsi="Century Gothic"/>
        </w:rPr>
      </w:pPr>
      <w:r>
        <w:rPr>
          <w:rStyle w:val="PageNumber"/>
          <w:rFonts w:ascii="Century Gothic" w:hAnsi="Century Gothic"/>
        </w:rPr>
        <w:t>Summit Salon Academy</w:t>
      </w:r>
      <w:r w:rsidR="00636332">
        <w:rPr>
          <w:rStyle w:val="PageNumber"/>
          <w:rFonts w:ascii="Century Gothic" w:hAnsi="Century Gothic"/>
        </w:rPr>
        <w:t xml:space="preserve"> provides education in all phases of </w:t>
      </w:r>
      <w:r w:rsidR="003B28AE">
        <w:rPr>
          <w:rStyle w:val="PageNumber"/>
          <w:rFonts w:ascii="Century Gothic" w:hAnsi="Century Gothic"/>
        </w:rPr>
        <w:t>Advanced Nails</w:t>
      </w:r>
      <w:r w:rsidR="00636332">
        <w:rPr>
          <w:rStyle w:val="PageNumber"/>
          <w:rFonts w:ascii="Century Gothic" w:hAnsi="Century Gothic"/>
        </w:rPr>
        <w:t xml:space="preserve">. The graduate will have knowledge in the business skills of today’s industry as well as the theory and practical skills required by Ohio state laws. The graduate will have the background and skills to pass the </w:t>
      </w:r>
      <w:r w:rsidR="000F7618">
        <w:rPr>
          <w:rStyle w:val="PageNumber"/>
          <w:rFonts w:ascii="Century Gothic" w:hAnsi="Century Gothic"/>
        </w:rPr>
        <w:t xml:space="preserve">advanced </w:t>
      </w:r>
      <w:r w:rsidR="00636332">
        <w:rPr>
          <w:rStyle w:val="PageNumber"/>
          <w:rFonts w:ascii="Century Gothic" w:hAnsi="Century Gothic"/>
        </w:rPr>
        <w:t>state board-licensing exam and to work as a</w:t>
      </w:r>
      <w:r w:rsidR="000F7618">
        <w:rPr>
          <w:rStyle w:val="PageNumber"/>
          <w:rFonts w:ascii="Century Gothic" w:hAnsi="Century Gothic"/>
        </w:rPr>
        <w:t>n</w:t>
      </w:r>
      <w:r w:rsidR="00636332">
        <w:rPr>
          <w:rStyle w:val="PageNumber"/>
          <w:rFonts w:ascii="Century Gothic" w:hAnsi="Century Gothic"/>
        </w:rPr>
        <w:t xml:space="preserve"> </w:t>
      </w:r>
      <w:r w:rsidR="003B28AE">
        <w:rPr>
          <w:rStyle w:val="PageNumber"/>
          <w:rFonts w:ascii="Century Gothic" w:hAnsi="Century Gothic"/>
        </w:rPr>
        <w:t>Advanced Nails</w:t>
      </w:r>
      <w:r w:rsidR="00636332">
        <w:rPr>
          <w:rStyle w:val="PageNumber"/>
          <w:rFonts w:ascii="Century Gothic" w:hAnsi="Century Gothic"/>
        </w:rPr>
        <w:t>.</w:t>
      </w:r>
    </w:p>
    <w:p w14:paraId="7DD938D5" w14:textId="77777777" w:rsidR="00D64A10" w:rsidRPr="00D64A10" w:rsidRDefault="00D64A10" w:rsidP="00D64A10">
      <w:pPr>
        <w:pStyle w:val="BodyText"/>
        <w:spacing w:after="240" w:line="240" w:lineRule="auto"/>
        <w:rPr>
          <w:rStyle w:val="PageNumber"/>
          <w:rFonts w:ascii="Century Gothic" w:eastAsia="Century Gothic" w:hAnsi="Century Gothic" w:cs="Century Gothic"/>
        </w:rPr>
      </w:pPr>
    </w:p>
    <w:p w14:paraId="4458E660" w14:textId="77777777" w:rsidR="00F907F4" w:rsidRPr="00311345" w:rsidRDefault="00636332">
      <w:pPr>
        <w:pStyle w:val="Heading2"/>
        <w:rPr>
          <w:rStyle w:val="PageNumber"/>
          <w:rFonts w:ascii="Century Gothic" w:eastAsia="Century Gothic" w:hAnsi="Century Gothic" w:cs="Century Gothic"/>
          <w:i w:val="0"/>
          <w:u w:val="single"/>
        </w:rPr>
      </w:pPr>
      <w:r w:rsidRPr="00311345">
        <w:rPr>
          <w:rStyle w:val="PageNumber"/>
          <w:rFonts w:ascii="Century Gothic" w:hAnsi="Century Gothic"/>
          <w:i w:val="0"/>
          <w:u w:val="single"/>
          <w:lang w:val="fr-FR"/>
        </w:rPr>
        <w:lastRenderedPageBreak/>
        <w:t xml:space="preserve">Program Content </w:t>
      </w:r>
    </w:p>
    <w:p w14:paraId="218AC0E7" w14:textId="77777777" w:rsidR="00F907F4" w:rsidRPr="00ED701D" w:rsidRDefault="00636332">
      <w:pPr>
        <w:pStyle w:val="BodyText"/>
        <w:spacing w:after="240" w:line="240" w:lineRule="auto"/>
        <w:jc w:val="left"/>
        <w:rPr>
          <w:rStyle w:val="PageNumber"/>
          <w:rFonts w:ascii="Century Gothic" w:eastAsia="Century Gothic" w:hAnsi="Century Gothic" w:cs="Century Gothic"/>
        </w:rPr>
      </w:pPr>
      <w:bookmarkStart w:id="4" w:name="OLE_LINK19"/>
      <w:r w:rsidRPr="00ED701D">
        <w:rPr>
          <w:rStyle w:val="PageNumber"/>
          <w:rFonts w:ascii="Century Gothic" w:hAnsi="Century Gothic"/>
          <w:b/>
          <w:bCs/>
        </w:rPr>
        <w:t>Program content (with</w:t>
      </w:r>
      <w:r w:rsidR="00311345" w:rsidRPr="00ED701D">
        <w:rPr>
          <w:rStyle w:val="PageNumber"/>
          <w:rFonts w:ascii="Century Gothic" w:hAnsi="Century Gothic"/>
          <w:b/>
          <w:bCs/>
        </w:rPr>
        <w:t xml:space="preserve"> class and clinic</w:t>
      </w:r>
      <w:r w:rsidRPr="00ED701D">
        <w:rPr>
          <w:rStyle w:val="PageNumber"/>
          <w:rFonts w:ascii="Century Gothic" w:hAnsi="Century Gothic"/>
          <w:b/>
          <w:bCs/>
        </w:rPr>
        <w:t xml:space="preserve"> hours)</w:t>
      </w:r>
      <w:r w:rsidRPr="00ED701D">
        <w:rPr>
          <w:rStyle w:val="PageNumber"/>
          <w:rFonts w:ascii="Century Gothic" w:eastAsia="Century Gothic" w:hAnsi="Century Gothic" w:cs="Century Gothic"/>
        </w:rPr>
        <w:tab/>
      </w:r>
      <w:r w:rsidRPr="00ED701D">
        <w:rPr>
          <w:rStyle w:val="PageNumber"/>
          <w:rFonts w:ascii="Century Gothic" w:eastAsia="Century Gothic" w:hAnsi="Century Gothic" w:cs="Century Gothic"/>
        </w:rPr>
        <w:tab/>
      </w:r>
      <w:r w:rsidRPr="00ED701D">
        <w:rPr>
          <w:rStyle w:val="PageNumber"/>
          <w:rFonts w:ascii="Century Gothic" w:eastAsia="Century Gothic" w:hAnsi="Century Gothic" w:cs="Century Gothic"/>
        </w:rPr>
        <w:tab/>
      </w:r>
      <w:r w:rsidRPr="00ED701D">
        <w:rPr>
          <w:rStyle w:val="PageNumber"/>
          <w:rFonts w:ascii="Century Gothic" w:hAnsi="Century Gothic"/>
          <w:b/>
          <w:bCs/>
          <w:u w:val="single"/>
        </w:rPr>
        <w:t>Class</w:t>
      </w:r>
      <w:r w:rsidRPr="00ED701D">
        <w:rPr>
          <w:rStyle w:val="PageNumber"/>
          <w:rFonts w:ascii="Century Gothic" w:hAnsi="Century Gothic"/>
          <w:b/>
          <w:bCs/>
        </w:rPr>
        <w:tab/>
      </w:r>
      <w:r w:rsidRPr="00ED701D">
        <w:rPr>
          <w:rStyle w:val="PageNumber"/>
          <w:rFonts w:ascii="Century Gothic" w:hAnsi="Century Gothic"/>
          <w:b/>
          <w:bCs/>
        </w:rPr>
        <w:tab/>
      </w:r>
      <w:r w:rsidRPr="00ED701D">
        <w:rPr>
          <w:rStyle w:val="PageNumber"/>
          <w:rFonts w:ascii="Century Gothic" w:hAnsi="Century Gothic"/>
          <w:b/>
          <w:bCs/>
          <w:u w:val="single"/>
        </w:rPr>
        <w:t>Clinic</w:t>
      </w:r>
    </w:p>
    <w:p w14:paraId="63171118" w14:textId="77777777" w:rsidR="00311345" w:rsidRPr="00ED701D" w:rsidRDefault="00311345">
      <w:pPr>
        <w:pStyle w:val="BodyText"/>
        <w:spacing w:after="240" w:line="240" w:lineRule="auto"/>
        <w:jc w:val="left"/>
        <w:rPr>
          <w:rStyle w:val="PageNumber"/>
          <w:rFonts w:ascii="Century Gothic" w:hAnsi="Century Gothic"/>
          <w:b/>
          <w:bCs/>
        </w:rPr>
      </w:pPr>
      <w:r w:rsidRPr="00ED701D">
        <w:rPr>
          <w:rStyle w:val="PageNumber"/>
          <w:rFonts w:ascii="Century Gothic" w:hAnsi="Century Gothic"/>
          <w:b/>
          <w:bCs/>
        </w:rPr>
        <w:t>Infection Control Principles &amp; Pract</w:t>
      </w:r>
      <w:r w:rsidR="00435543" w:rsidRPr="00ED701D">
        <w:rPr>
          <w:rStyle w:val="PageNumber"/>
          <w:rFonts w:ascii="Century Gothic" w:hAnsi="Century Gothic"/>
          <w:b/>
          <w:bCs/>
        </w:rPr>
        <w:t>ices</w:t>
      </w:r>
      <w:r w:rsidR="00435543" w:rsidRPr="00ED701D">
        <w:rPr>
          <w:rStyle w:val="PageNumber"/>
          <w:rFonts w:ascii="Century Gothic" w:hAnsi="Century Gothic"/>
          <w:b/>
          <w:bCs/>
        </w:rPr>
        <w:tab/>
      </w:r>
      <w:r w:rsidR="00435543" w:rsidRPr="00ED701D">
        <w:rPr>
          <w:rStyle w:val="PageNumber"/>
          <w:rFonts w:ascii="Century Gothic" w:hAnsi="Century Gothic"/>
          <w:b/>
          <w:bCs/>
        </w:rPr>
        <w:tab/>
      </w:r>
      <w:r w:rsidR="00435543" w:rsidRPr="00ED701D">
        <w:rPr>
          <w:rStyle w:val="PageNumber"/>
          <w:rFonts w:ascii="Century Gothic" w:hAnsi="Century Gothic"/>
          <w:b/>
          <w:bCs/>
        </w:rPr>
        <w:tab/>
      </w:r>
      <w:r w:rsidR="00435543" w:rsidRPr="00ED701D">
        <w:rPr>
          <w:rStyle w:val="PageNumber"/>
          <w:rFonts w:ascii="Century Gothic" w:hAnsi="Century Gothic"/>
          <w:b/>
          <w:bCs/>
        </w:rPr>
        <w:tab/>
        <w:t xml:space="preserve"> </w:t>
      </w:r>
      <w:r w:rsidR="00435543" w:rsidRPr="00ED701D">
        <w:rPr>
          <w:rStyle w:val="PageNumber"/>
          <w:rFonts w:ascii="Century Gothic" w:hAnsi="Century Gothic"/>
          <w:bCs/>
        </w:rPr>
        <w:t>10</w:t>
      </w:r>
      <w:r w:rsidR="00435543" w:rsidRPr="00ED701D">
        <w:rPr>
          <w:rStyle w:val="PageNumber"/>
          <w:rFonts w:ascii="Century Gothic" w:hAnsi="Century Gothic"/>
          <w:bCs/>
        </w:rPr>
        <w:tab/>
      </w:r>
      <w:r w:rsidR="00435543" w:rsidRPr="00ED701D">
        <w:rPr>
          <w:rStyle w:val="PageNumber"/>
          <w:rFonts w:ascii="Century Gothic" w:hAnsi="Century Gothic"/>
          <w:bCs/>
        </w:rPr>
        <w:tab/>
        <w:t>20</w:t>
      </w:r>
    </w:p>
    <w:p w14:paraId="06F7A1E2" w14:textId="77777777" w:rsidR="002534B0" w:rsidRPr="002534B0" w:rsidRDefault="002534B0" w:rsidP="00923DE4">
      <w:pPr>
        <w:pStyle w:val="Body"/>
        <w:numPr>
          <w:ilvl w:val="0"/>
          <w:numId w:val="63"/>
        </w:numPr>
        <w:rPr>
          <w:rStyle w:val="PageNumber"/>
          <w:rFonts w:ascii="Century Gothic" w:hAnsi="Century Gothic"/>
          <w:sz w:val="22"/>
          <w:szCs w:val="22"/>
        </w:rPr>
      </w:pPr>
      <w:r>
        <w:rPr>
          <w:rStyle w:val="PageNumber"/>
          <w:rFonts w:ascii="Century Gothic" w:hAnsi="Century Gothic"/>
          <w:bCs/>
          <w:sz w:val="22"/>
          <w:szCs w:val="22"/>
        </w:rPr>
        <w:t>Bacteriology</w:t>
      </w:r>
    </w:p>
    <w:p w14:paraId="650A1E9C" w14:textId="77777777" w:rsidR="002534B0" w:rsidRPr="00ED701D" w:rsidRDefault="00335E89" w:rsidP="00923DE4">
      <w:pPr>
        <w:pStyle w:val="Body"/>
        <w:numPr>
          <w:ilvl w:val="0"/>
          <w:numId w:val="63"/>
        </w:numPr>
        <w:rPr>
          <w:rFonts w:ascii="Century Gothic" w:hAnsi="Century Gothic"/>
          <w:sz w:val="22"/>
          <w:szCs w:val="22"/>
        </w:rPr>
      </w:pPr>
      <w:r>
        <w:rPr>
          <w:rStyle w:val="PageNumber"/>
          <w:rFonts w:ascii="Century Gothic" w:hAnsi="Century Gothic"/>
          <w:bCs/>
          <w:sz w:val="22"/>
          <w:szCs w:val="22"/>
        </w:rPr>
        <w:t>Dispensary Requirements &amp; Operations</w:t>
      </w:r>
      <w:r w:rsidR="002534B0" w:rsidRPr="00ED701D">
        <w:rPr>
          <w:rFonts w:ascii="Century Gothic" w:hAnsi="Century Gothic"/>
          <w:sz w:val="22"/>
          <w:szCs w:val="22"/>
        </w:rPr>
        <w:t xml:space="preserve"> </w:t>
      </w:r>
    </w:p>
    <w:p w14:paraId="504539C3" w14:textId="77777777" w:rsidR="00E13E81" w:rsidRDefault="00E13E81" w:rsidP="00435543">
      <w:pPr>
        <w:pStyle w:val="BodyText"/>
        <w:spacing w:after="240" w:line="240" w:lineRule="auto"/>
        <w:jc w:val="left"/>
        <w:rPr>
          <w:rStyle w:val="PageNumber"/>
          <w:rFonts w:ascii="Century Gothic" w:hAnsi="Century Gothic"/>
          <w:b/>
          <w:bCs/>
        </w:rPr>
      </w:pPr>
    </w:p>
    <w:p w14:paraId="0AC5C7AF" w14:textId="77777777" w:rsidR="00311345" w:rsidRPr="00ED701D" w:rsidRDefault="00311345" w:rsidP="00435543">
      <w:pPr>
        <w:pStyle w:val="BodyText"/>
        <w:spacing w:after="240" w:line="240" w:lineRule="auto"/>
        <w:jc w:val="left"/>
        <w:rPr>
          <w:rStyle w:val="PageNumber"/>
          <w:rFonts w:ascii="Century Gothic" w:hAnsi="Century Gothic"/>
          <w:bCs/>
        </w:rPr>
      </w:pPr>
      <w:r w:rsidRPr="00ED701D">
        <w:rPr>
          <w:rStyle w:val="PageNumber"/>
          <w:rFonts w:ascii="Century Gothic" w:hAnsi="Century Gothic"/>
          <w:b/>
          <w:bCs/>
        </w:rPr>
        <w:t>Anatomy</w:t>
      </w:r>
      <w:r w:rsidRPr="00ED701D">
        <w:rPr>
          <w:rStyle w:val="PageNumber"/>
          <w:rFonts w:ascii="Century Gothic" w:hAnsi="Century Gothic"/>
          <w:b/>
          <w:bCs/>
        </w:rPr>
        <w:tab/>
      </w:r>
      <w:r w:rsidRPr="00ED701D">
        <w:rPr>
          <w:rStyle w:val="PageNumber"/>
          <w:rFonts w:ascii="Century Gothic" w:hAnsi="Century Gothic"/>
          <w:b/>
          <w:bCs/>
        </w:rPr>
        <w:tab/>
      </w:r>
      <w:r w:rsidRPr="00ED701D">
        <w:rPr>
          <w:rStyle w:val="PageNumber"/>
          <w:rFonts w:ascii="Century Gothic" w:hAnsi="Century Gothic"/>
          <w:b/>
          <w:bCs/>
        </w:rPr>
        <w:tab/>
      </w:r>
      <w:r w:rsidRPr="00ED701D">
        <w:rPr>
          <w:rStyle w:val="PageNumber"/>
          <w:rFonts w:ascii="Century Gothic" w:hAnsi="Century Gothic"/>
          <w:b/>
          <w:bCs/>
        </w:rPr>
        <w:tab/>
      </w:r>
      <w:r w:rsidRPr="00ED701D">
        <w:rPr>
          <w:rStyle w:val="PageNumber"/>
          <w:rFonts w:ascii="Century Gothic" w:hAnsi="Century Gothic"/>
          <w:b/>
          <w:bCs/>
        </w:rPr>
        <w:tab/>
      </w:r>
      <w:r w:rsidRPr="00ED701D">
        <w:rPr>
          <w:rStyle w:val="PageNumber"/>
          <w:rFonts w:ascii="Century Gothic" w:hAnsi="Century Gothic"/>
          <w:b/>
          <w:bCs/>
        </w:rPr>
        <w:tab/>
      </w:r>
      <w:r w:rsidRPr="00ED701D">
        <w:rPr>
          <w:rStyle w:val="PageNumber"/>
          <w:rFonts w:ascii="Century Gothic" w:hAnsi="Century Gothic"/>
          <w:b/>
          <w:bCs/>
        </w:rPr>
        <w:tab/>
      </w:r>
      <w:r w:rsidRPr="00ED701D">
        <w:rPr>
          <w:rStyle w:val="PageNumber"/>
          <w:rFonts w:ascii="Century Gothic" w:hAnsi="Century Gothic"/>
          <w:b/>
          <w:bCs/>
        </w:rPr>
        <w:tab/>
        <w:t xml:space="preserve"> </w:t>
      </w:r>
      <w:r w:rsidR="00435543" w:rsidRPr="00ED701D">
        <w:rPr>
          <w:rStyle w:val="PageNumber"/>
          <w:rFonts w:ascii="Century Gothic" w:hAnsi="Century Gothic"/>
          <w:bCs/>
        </w:rPr>
        <w:t>5</w:t>
      </w:r>
      <w:r w:rsidR="00435543" w:rsidRPr="00ED701D">
        <w:rPr>
          <w:rStyle w:val="PageNumber"/>
          <w:rFonts w:ascii="Century Gothic" w:hAnsi="Century Gothic"/>
          <w:bCs/>
        </w:rPr>
        <w:tab/>
      </w:r>
      <w:r w:rsidR="00435543" w:rsidRPr="00ED701D">
        <w:rPr>
          <w:rStyle w:val="PageNumber"/>
          <w:rFonts w:ascii="Century Gothic" w:hAnsi="Century Gothic"/>
          <w:bCs/>
        </w:rPr>
        <w:tab/>
        <w:t>5</w:t>
      </w:r>
    </w:p>
    <w:p w14:paraId="608A2FE2" w14:textId="77777777" w:rsidR="00435543" w:rsidRPr="00ED701D" w:rsidRDefault="00435543" w:rsidP="00923DE4">
      <w:pPr>
        <w:pStyle w:val="Body"/>
        <w:numPr>
          <w:ilvl w:val="0"/>
          <w:numId w:val="63"/>
        </w:numPr>
        <w:rPr>
          <w:rFonts w:ascii="Century Gothic" w:hAnsi="Century Gothic"/>
          <w:sz w:val="22"/>
          <w:szCs w:val="22"/>
        </w:rPr>
      </w:pPr>
      <w:r w:rsidRPr="00ED701D">
        <w:rPr>
          <w:rStyle w:val="PageNumber"/>
          <w:rFonts w:ascii="Century Gothic" w:hAnsi="Century Gothic"/>
          <w:bCs/>
          <w:sz w:val="22"/>
          <w:szCs w:val="22"/>
        </w:rPr>
        <w:t>Bones, Muscles &amp; Systems</w:t>
      </w:r>
      <w:r w:rsidRPr="00ED701D">
        <w:rPr>
          <w:rFonts w:ascii="Century Gothic" w:hAnsi="Century Gothic"/>
          <w:sz w:val="22"/>
          <w:szCs w:val="22"/>
        </w:rPr>
        <w:t xml:space="preserve"> </w:t>
      </w:r>
    </w:p>
    <w:p w14:paraId="305BCA7E" w14:textId="77777777" w:rsidR="00435543" w:rsidRPr="00ED701D" w:rsidRDefault="00435543" w:rsidP="00923DE4">
      <w:pPr>
        <w:pStyle w:val="Body"/>
        <w:numPr>
          <w:ilvl w:val="0"/>
          <w:numId w:val="63"/>
        </w:numPr>
        <w:rPr>
          <w:rFonts w:ascii="Century Gothic" w:hAnsi="Century Gothic"/>
          <w:sz w:val="22"/>
          <w:szCs w:val="22"/>
        </w:rPr>
      </w:pPr>
      <w:r w:rsidRPr="00ED701D">
        <w:rPr>
          <w:rFonts w:ascii="Century Gothic" w:hAnsi="Century Gothic"/>
          <w:sz w:val="22"/>
          <w:szCs w:val="22"/>
        </w:rPr>
        <w:t>Nervous System</w:t>
      </w:r>
    </w:p>
    <w:p w14:paraId="4C741200" w14:textId="77777777" w:rsidR="00435543" w:rsidRPr="00ED701D" w:rsidRDefault="00435543" w:rsidP="00923DE4">
      <w:pPr>
        <w:pStyle w:val="Body"/>
        <w:numPr>
          <w:ilvl w:val="0"/>
          <w:numId w:val="63"/>
        </w:numPr>
        <w:rPr>
          <w:rFonts w:ascii="Century Gothic" w:hAnsi="Century Gothic"/>
          <w:sz w:val="22"/>
          <w:szCs w:val="22"/>
        </w:rPr>
      </w:pPr>
      <w:r w:rsidRPr="00ED701D">
        <w:rPr>
          <w:rFonts w:ascii="Century Gothic" w:hAnsi="Century Gothic"/>
          <w:sz w:val="22"/>
          <w:szCs w:val="22"/>
        </w:rPr>
        <w:t>Joints &amp; Cartilage</w:t>
      </w:r>
    </w:p>
    <w:p w14:paraId="1BE355C1" w14:textId="77777777" w:rsidR="00435543" w:rsidRPr="00ED701D" w:rsidRDefault="00435543" w:rsidP="00923DE4">
      <w:pPr>
        <w:pStyle w:val="Body"/>
        <w:numPr>
          <w:ilvl w:val="0"/>
          <w:numId w:val="63"/>
        </w:numPr>
        <w:rPr>
          <w:rFonts w:ascii="Century Gothic" w:hAnsi="Century Gothic"/>
          <w:sz w:val="22"/>
          <w:szCs w:val="22"/>
        </w:rPr>
      </w:pPr>
      <w:r w:rsidRPr="00ED701D">
        <w:rPr>
          <w:rFonts w:ascii="Century Gothic" w:hAnsi="Century Gothic"/>
          <w:sz w:val="22"/>
          <w:szCs w:val="22"/>
        </w:rPr>
        <w:t>Ligaments of the Hand, Arm, Foot &amp; Leg</w:t>
      </w:r>
    </w:p>
    <w:p w14:paraId="7B5D9916" w14:textId="77777777" w:rsidR="00435543" w:rsidRPr="00ED701D" w:rsidRDefault="00435543" w:rsidP="00435543">
      <w:pPr>
        <w:pStyle w:val="Body"/>
        <w:rPr>
          <w:rFonts w:ascii="Century Gothic" w:hAnsi="Century Gothic"/>
          <w:sz w:val="22"/>
          <w:szCs w:val="22"/>
        </w:rPr>
      </w:pPr>
    </w:p>
    <w:p w14:paraId="50C6E83D" w14:textId="77777777" w:rsidR="00435543" w:rsidRPr="00ED701D" w:rsidRDefault="00435543" w:rsidP="00435543">
      <w:pPr>
        <w:pStyle w:val="Body"/>
        <w:rPr>
          <w:rFonts w:ascii="Century Gothic" w:hAnsi="Century Gothic"/>
          <w:sz w:val="22"/>
          <w:szCs w:val="22"/>
        </w:rPr>
      </w:pPr>
      <w:r w:rsidRPr="00ED701D">
        <w:rPr>
          <w:rFonts w:ascii="Century Gothic" w:hAnsi="Century Gothic"/>
          <w:b/>
          <w:sz w:val="22"/>
          <w:szCs w:val="22"/>
        </w:rPr>
        <w:t>Massage</w:t>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t xml:space="preserve"> 5</w:t>
      </w:r>
      <w:r w:rsidRPr="00ED701D">
        <w:rPr>
          <w:rFonts w:ascii="Century Gothic" w:hAnsi="Century Gothic"/>
          <w:sz w:val="22"/>
          <w:szCs w:val="22"/>
        </w:rPr>
        <w:tab/>
      </w:r>
      <w:r w:rsidRPr="00ED701D">
        <w:rPr>
          <w:rFonts w:ascii="Century Gothic" w:hAnsi="Century Gothic"/>
          <w:sz w:val="22"/>
          <w:szCs w:val="22"/>
        </w:rPr>
        <w:tab/>
        <w:t>5</w:t>
      </w:r>
    </w:p>
    <w:p w14:paraId="79C840C0" w14:textId="77777777" w:rsidR="00435543" w:rsidRPr="00ED701D" w:rsidRDefault="00435543" w:rsidP="00435543">
      <w:pPr>
        <w:pStyle w:val="Body"/>
        <w:rPr>
          <w:rFonts w:ascii="Century Gothic" w:hAnsi="Century Gothic"/>
          <w:sz w:val="22"/>
          <w:szCs w:val="22"/>
        </w:rPr>
      </w:pPr>
    </w:p>
    <w:p w14:paraId="126908BA" w14:textId="77777777" w:rsidR="00435543" w:rsidRPr="00ED701D" w:rsidRDefault="00435543" w:rsidP="00923DE4">
      <w:pPr>
        <w:pStyle w:val="Body"/>
        <w:numPr>
          <w:ilvl w:val="0"/>
          <w:numId w:val="64"/>
        </w:numPr>
        <w:rPr>
          <w:rFonts w:ascii="Century Gothic" w:hAnsi="Century Gothic"/>
          <w:sz w:val="22"/>
          <w:szCs w:val="22"/>
        </w:rPr>
      </w:pPr>
      <w:r w:rsidRPr="00ED701D">
        <w:rPr>
          <w:rFonts w:ascii="Century Gothic" w:hAnsi="Century Gothic"/>
          <w:sz w:val="22"/>
          <w:szCs w:val="22"/>
        </w:rPr>
        <w:t>Client Health Issues &amp; Pre-Screening</w:t>
      </w:r>
    </w:p>
    <w:p w14:paraId="62808E87" w14:textId="77777777" w:rsidR="00435543" w:rsidRPr="00ED701D" w:rsidRDefault="00435543" w:rsidP="00923DE4">
      <w:pPr>
        <w:pStyle w:val="Body"/>
        <w:numPr>
          <w:ilvl w:val="0"/>
          <w:numId w:val="64"/>
        </w:numPr>
        <w:rPr>
          <w:rFonts w:ascii="Century Gothic" w:hAnsi="Century Gothic"/>
          <w:sz w:val="22"/>
          <w:szCs w:val="22"/>
        </w:rPr>
      </w:pPr>
      <w:r w:rsidRPr="00ED701D">
        <w:rPr>
          <w:rFonts w:ascii="Century Gothic" w:hAnsi="Century Gothic"/>
          <w:sz w:val="22"/>
          <w:szCs w:val="22"/>
        </w:rPr>
        <w:t>Preparation</w:t>
      </w:r>
    </w:p>
    <w:p w14:paraId="78E8AB67" w14:textId="77777777" w:rsidR="00435543" w:rsidRPr="00ED701D" w:rsidRDefault="00435543" w:rsidP="00923DE4">
      <w:pPr>
        <w:pStyle w:val="Body"/>
        <w:numPr>
          <w:ilvl w:val="0"/>
          <w:numId w:val="64"/>
        </w:numPr>
        <w:rPr>
          <w:rFonts w:ascii="Century Gothic" w:hAnsi="Century Gothic"/>
          <w:sz w:val="22"/>
          <w:szCs w:val="22"/>
        </w:rPr>
      </w:pPr>
      <w:r w:rsidRPr="00ED701D">
        <w:rPr>
          <w:rFonts w:ascii="Century Gothic" w:hAnsi="Century Gothic"/>
          <w:sz w:val="22"/>
          <w:szCs w:val="22"/>
        </w:rPr>
        <w:t>Manipulations (Hand, Arm, Feet &amp; Legs)</w:t>
      </w:r>
    </w:p>
    <w:p w14:paraId="110490DF" w14:textId="77777777" w:rsidR="00435543" w:rsidRPr="00ED701D" w:rsidRDefault="00435543" w:rsidP="00923DE4">
      <w:pPr>
        <w:pStyle w:val="Body"/>
        <w:numPr>
          <w:ilvl w:val="0"/>
          <w:numId w:val="64"/>
        </w:numPr>
        <w:rPr>
          <w:rFonts w:ascii="Century Gothic" w:hAnsi="Century Gothic"/>
          <w:sz w:val="22"/>
          <w:szCs w:val="22"/>
        </w:rPr>
      </w:pPr>
      <w:r w:rsidRPr="00ED701D">
        <w:rPr>
          <w:rFonts w:ascii="Century Gothic" w:hAnsi="Century Gothic"/>
          <w:sz w:val="22"/>
          <w:szCs w:val="22"/>
        </w:rPr>
        <w:t>Relaxation Treatments</w:t>
      </w:r>
    </w:p>
    <w:p w14:paraId="773677A0" w14:textId="77777777" w:rsidR="00435543" w:rsidRPr="00ED701D" w:rsidRDefault="00435543" w:rsidP="00435543">
      <w:pPr>
        <w:pStyle w:val="Body"/>
        <w:rPr>
          <w:rFonts w:ascii="Century Gothic" w:hAnsi="Century Gothic"/>
          <w:sz w:val="22"/>
          <w:szCs w:val="22"/>
        </w:rPr>
      </w:pPr>
    </w:p>
    <w:p w14:paraId="7F98334D" w14:textId="77777777" w:rsidR="00435543" w:rsidRPr="00ED701D" w:rsidRDefault="00435543" w:rsidP="00435543">
      <w:pPr>
        <w:pStyle w:val="Body"/>
        <w:rPr>
          <w:rFonts w:ascii="Century Gothic" w:hAnsi="Century Gothic"/>
          <w:sz w:val="22"/>
          <w:szCs w:val="22"/>
        </w:rPr>
      </w:pPr>
      <w:r w:rsidRPr="00ED701D">
        <w:rPr>
          <w:rFonts w:ascii="Century Gothic" w:hAnsi="Century Gothic"/>
          <w:b/>
          <w:sz w:val="22"/>
          <w:szCs w:val="22"/>
        </w:rPr>
        <w:t>Nail Care Procedures &amp; Practices</w:t>
      </w:r>
      <w:r w:rsidRPr="00ED701D">
        <w:rPr>
          <w:rFonts w:ascii="Century Gothic" w:hAnsi="Century Gothic"/>
          <w:b/>
          <w:sz w:val="22"/>
          <w:szCs w:val="22"/>
        </w:rPr>
        <w:tab/>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t xml:space="preserve"> 20</w:t>
      </w:r>
      <w:r w:rsidRPr="00ED701D">
        <w:rPr>
          <w:rFonts w:ascii="Century Gothic" w:hAnsi="Century Gothic"/>
          <w:sz w:val="22"/>
          <w:szCs w:val="22"/>
        </w:rPr>
        <w:tab/>
      </w:r>
      <w:r w:rsidRPr="00ED701D">
        <w:rPr>
          <w:rFonts w:ascii="Century Gothic" w:hAnsi="Century Gothic"/>
          <w:sz w:val="22"/>
          <w:szCs w:val="22"/>
        </w:rPr>
        <w:tab/>
        <w:t>35</w:t>
      </w:r>
    </w:p>
    <w:p w14:paraId="0CF50CAF" w14:textId="77777777" w:rsidR="00435543" w:rsidRPr="00ED701D" w:rsidRDefault="00435543" w:rsidP="00435543">
      <w:pPr>
        <w:pStyle w:val="Body"/>
        <w:rPr>
          <w:rFonts w:ascii="Century Gothic" w:hAnsi="Century Gothic"/>
          <w:sz w:val="22"/>
          <w:szCs w:val="22"/>
        </w:rPr>
      </w:pPr>
    </w:p>
    <w:p w14:paraId="2FF444DB" w14:textId="77777777" w:rsidR="00435543" w:rsidRPr="00ED701D" w:rsidRDefault="00435543" w:rsidP="00923DE4">
      <w:pPr>
        <w:pStyle w:val="Body"/>
        <w:numPr>
          <w:ilvl w:val="0"/>
          <w:numId w:val="65"/>
        </w:numPr>
        <w:rPr>
          <w:rFonts w:ascii="Century Gothic" w:hAnsi="Century Gothic"/>
          <w:sz w:val="22"/>
          <w:szCs w:val="22"/>
        </w:rPr>
      </w:pPr>
      <w:r w:rsidRPr="00ED701D">
        <w:rPr>
          <w:rFonts w:ascii="Century Gothic" w:hAnsi="Century Gothic"/>
          <w:sz w:val="22"/>
          <w:szCs w:val="22"/>
        </w:rPr>
        <w:t>Safety Precautions</w:t>
      </w:r>
    </w:p>
    <w:p w14:paraId="490250A3" w14:textId="77777777" w:rsidR="00435543" w:rsidRPr="00ED701D" w:rsidRDefault="00435543" w:rsidP="00923DE4">
      <w:pPr>
        <w:pStyle w:val="Body"/>
        <w:numPr>
          <w:ilvl w:val="0"/>
          <w:numId w:val="65"/>
        </w:numPr>
        <w:rPr>
          <w:rFonts w:ascii="Century Gothic" w:hAnsi="Century Gothic"/>
          <w:sz w:val="22"/>
          <w:szCs w:val="22"/>
        </w:rPr>
      </w:pPr>
      <w:r w:rsidRPr="00ED701D">
        <w:rPr>
          <w:rFonts w:ascii="Century Gothic" w:hAnsi="Century Gothic"/>
          <w:sz w:val="22"/>
          <w:szCs w:val="22"/>
        </w:rPr>
        <w:t>Basic &amp; Advanced Manicures</w:t>
      </w:r>
    </w:p>
    <w:p w14:paraId="78DC5733" w14:textId="77777777" w:rsidR="00435543" w:rsidRPr="00ED701D" w:rsidRDefault="00435543" w:rsidP="00923DE4">
      <w:pPr>
        <w:pStyle w:val="Body"/>
        <w:numPr>
          <w:ilvl w:val="0"/>
          <w:numId w:val="65"/>
        </w:numPr>
        <w:rPr>
          <w:rFonts w:ascii="Century Gothic" w:hAnsi="Century Gothic"/>
          <w:sz w:val="22"/>
          <w:szCs w:val="22"/>
        </w:rPr>
      </w:pPr>
      <w:r w:rsidRPr="00ED701D">
        <w:rPr>
          <w:rFonts w:ascii="Century Gothic" w:hAnsi="Century Gothic"/>
          <w:sz w:val="22"/>
          <w:szCs w:val="22"/>
        </w:rPr>
        <w:t>Basic &amp; Advanced Pedicures</w:t>
      </w:r>
    </w:p>
    <w:p w14:paraId="380A4580" w14:textId="77777777" w:rsidR="00435543" w:rsidRPr="00ED701D" w:rsidRDefault="00435543" w:rsidP="00923DE4">
      <w:pPr>
        <w:pStyle w:val="Body"/>
        <w:numPr>
          <w:ilvl w:val="0"/>
          <w:numId w:val="65"/>
        </w:numPr>
        <w:rPr>
          <w:rFonts w:ascii="Century Gothic" w:hAnsi="Century Gothic"/>
          <w:sz w:val="22"/>
          <w:szCs w:val="22"/>
        </w:rPr>
      </w:pPr>
      <w:r w:rsidRPr="00ED701D">
        <w:rPr>
          <w:rFonts w:ascii="Century Gothic" w:hAnsi="Century Gothic"/>
          <w:sz w:val="22"/>
          <w:szCs w:val="22"/>
        </w:rPr>
        <w:t>Polish Application Techniques</w:t>
      </w:r>
    </w:p>
    <w:p w14:paraId="7D1910A5" w14:textId="77777777" w:rsidR="00435543" w:rsidRPr="00ED701D" w:rsidRDefault="00435543" w:rsidP="00923DE4">
      <w:pPr>
        <w:pStyle w:val="Body"/>
        <w:numPr>
          <w:ilvl w:val="0"/>
          <w:numId w:val="65"/>
        </w:numPr>
        <w:rPr>
          <w:rFonts w:ascii="Century Gothic" w:hAnsi="Century Gothic"/>
          <w:sz w:val="22"/>
          <w:szCs w:val="22"/>
        </w:rPr>
      </w:pPr>
      <w:r w:rsidRPr="00ED701D">
        <w:rPr>
          <w:rFonts w:ascii="Century Gothic" w:hAnsi="Century Gothic"/>
          <w:sz w:val="22"/>
          <w:szCs w:val="22"/>
        </w:rPr>
        <w:t>Nail Structure</w:t>
      </w:r>
    </w:p>
    <w:p w14:paraId="45A07F47" w14:textId="77777777" w:rsidR="00435543" w:rsidRPr="00ED701D" w:rsidRDefault="00435543" w:rsidP="00923DE4">
      <w:pPr>
        <w:pStyle w:val="Body"/>
        <w:numPr>
          <w:ilvl w:val="0"/>
          <w:numId w:val="65"/>
        </w:numPr>
        <w:rPr>
          <w:rFonts w:ascii="Century Gothic" w:hAnsi="Century Gothic"/>
          <w:sz w:val="22"/>
          <w:szCs w:val="22"/>
        </w:rPr>
      </w:pPr>
      <w:r w:rsidRPr="00ED701D">
        <w:rPr>
          <w:rFonts w:ascii="Century Gothic" w:hAnsi="Century Gothic"/>
          <w:sz w:val="22"/>
          <w:szCs w:val="22"/>
        </w:rPr>
        <w:t>Diseases, Disorders &amp; Conditions (Hand, Arm, Foot &amp; Leg)</w:t>
      </w:r>
    </w:p>
    <w:p w14:paraId="393FB204" w14:textId="77777777" w:rsidR="00435543" w:rsidRPr="00ED701D" w:rsidRDefault="00435543" w:rsidP="00435543">
      <w:pPr>
        <w:pStyle w:val="Body"/>
        <w:rPr>
          <w:rFonts w:ascii="Century Gothic" w:hAnsi="Century Gothic"/>
          <w:sz w:val="22"/>
          <w:szCs w:val="22"/>
        </w:rPr>
      </w:pPr>
    </w:p>
    <w:p w14:paraId="5B9D1A85" w14:textId="77777777" w:rsidR="00435543" w:rsidRPr="00ED701D" w:rsidRDefault="00435543" w:rsidP="00435543">
      <w:pPr>
        <w:pStyle w:val="Body"/>
        <w:rPr>
          <w:rFonts w:ascii="Century Gothic" w:hAnsi="Century Gothic"/>
          <w:sz w:val="22"/>
          <w:szCs w:val="22"/>
        </w:rPr>
      </w:pPr>
      <w:r w:rsidRPr="00ED701D">
        <w:rPr>
          <w:rFonts w:ascii="Century Gothic" w:hAnsi="Century Gothic"/>
          <w:b/>
          <w:sz w:val="22"/>
          <w:szCs w:val="22"/>
        </w:rPr>
        <w:t>Chemistry</w:t>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t xml:space="preserve"> 5</w:t>
      </w:r>
      <w:r w:rsidRPr="00ED701D">
        <w:rPr>
          <w:rFonts w:ascii="Century Gothic" w:hAnsi="Century Gothic"/>
          <w:sz w:val="22"/>
          <w:szCs w:val="22"/>
        </w:rPr>
        <w:tab/>
      </w:r>
      <w:r w:rsidRPr="00ED701D">
        <w:rPr>
          <w:rFonts w:ascii="Century Gothic" w:hAnsi="Century Gothic"/>
          <w:sz w:val="22"/>
          <w:szCs w:val="22"/>
        </w:rPr>
        <w:tab/>
        <w:t>5</w:t>
      </w:r>
    </w:p>
    <w:p w14:paraId="350F3CB4" w14:textId="77777777" w:rsidR="00435543" w:rsidRPr="00ED701D" w:rsidRDefault="00435543" w:rsidP="00435543">
      <w:pPr>
        <w:pStyle w:val="Body"/>
        <w:rPr>
          <w:rFonts w:ascii="Century Gothic" w:hAnsi="Century Gothic"/>
          <w:sz w:val="22"/>
          <w:szCs w:val="22"/>
        </w:rPr>
      </w:pPr>
    </w:p>
    <w:p w14:paraId="24989DCF" w14:textId="77777777" w:rsidR="00435543" w:rsidRPr="00ED701D" w:rsidRDefault="00435543" w:rsidP="00923DE4">
      <w:pPr>
        <w:pStyle w:val="Body"/>
        <w:numPr>
          <w:ilvl w:val="0"/>
          <w:numId w:val="66"/>
        </w:numPr>
        <w:rPr>
          <w:rFonts w:ascii="Century Gothic" w:hAnsi="Century Gothic"/>
          <w:sz w:val="22"/>
          <w:szCs w:val="22"/>
        </w:rPr>
      </w:pPr>
      <w:r w:rsidRPr="00ED701D">
        <w:rPr>
          <w:rFonts w:ascii="Century Gothic" w:hAnsi="Century Gothic"/>
          <w:sz w:val="22"/>
          <w:szCs w:val="22"/>
        </w:rPr>
        <w:t>Compounds &amp; Mixtures</w:t>
      </w:r>
    </w:p>
    <w:p w14:paraId="0DEACE91" w14:textId="77777777" w:rsidR="00435543" w:rsidRPr="00ED701D" w:rsidRDefault="00435543" w:rsidP="00923DE4">
      <w:pPr>
        <w:pStyle w:val="Body"/>
        <w:numPr>
          <w:ilvl w:val="0"/>
          <w:numId w:val="66"/>
        </w:numPr>
        <w:rPr>
          <w:rFonts w:ascii="Century Gothic" w:hAnsi="Century Gothic"/>
          <w:sz w:val="22"/>
          <w:szCs w:val="22"/>
        </w:rPr>
      </w:pPr>
      <w:r w:rsidRPr="00ED701D">
        <w:rPr>
          <w:rFonts w:ascii="Century Gothic" w:hAnsi="Century Gothic"/>
          <w:sz w:val="22"/>
          <w:szCs w:val="22"/>
        </w:rPr>
        <w:t>Nail Enhancement Composition</w:t>
      </w:r>
    </w:p>
    <w:p w14:paraId="04034548" w14:textId="77777777" w:rsidR="00435543" w:rsidRPr="00ED701D" w:rsidRDefault="00435543" w:rsidP="00923DE4">
      <w:pPr>
        <w:pStyle w:val="Body"/>
        <w:numPr>
          <w:ilvl w:val="0"/>
          <w:numId w:val="66"/>
        </w:numPr>
        <w:rPr>
          <w:rFonts w:ascii="Century Gothic" w:hAnsi="Century Gothic"/>
          <w:sz w:val="22"/>
          <w:szCs w:val="22"/>
        </w:rPr>
      </w:pPr>
      <w:r w:rsidRPr="00ED701D">
        <w:rPr>
          <w:rFonts w:ascii="Century Gothic" w:hAnsi="Century Gothic"/>
          <w:sz w:val="22"/>
          <w:szCs w:val="22"/>
        </w:rPr>
        <w:t>Ingredients</w:t>
      </w:r>
    </w:p>
    <w:p w14:paraId="0C857BE7" w14:textId="77777777" w:rsidR="00435543" w:rsidRPr="00ED701D" w:rsidRDefault="00435543" w:rsidP="00923DE4">
      <w:pPr>
        <w:pStyle w:val="Body"/>
        <w:numPr>
          <w:ilvl w:val="0"/>
          <w:numId w:val="66"/>
        </w:numPr>
        <w:rPr>
          <w:rFonts w:ascii="Century Gothic" w:hAnsi="Century Gothic"/>
          <w:sz w:val="22"/>
          <w:szCs w:val="22"/>
        </w:rPr>
      </w:pPr>
      <w:r w:rsidRPr="00ED701D">
        <w:rPr>
          <w:rFonts w:ascii="Century Gothic" w:hAnsi="Century Gothic"/>
          <w:sz w:val="22"/>
          <w:szCs w:val="22"/>
        </w:rPr>
        <w:t>Nail Cosmetics</w:t>
      </w:r>
    </w:p>
    <w:p w14:paraId="77EF0EDA" w14:textId="77777777" w:rsidR="00435543" w:rsidRPr="00ED701D" w:rsidRDefault="00435543" w:rsidP="00435543">
      <w:pPr>
        <w:pStyle w:val="Body"/>
        <w:rPr>
          <w:rFonts w:ascii="Century Gothic" w:hAnsi="Century Gothic"/>
          <w:sz w:val="22"/>
          <w:szCs w:val="22"/>
        </w:rPr>
      </w:pPr>
    </w:p>
    <w:p w14:paraId="2919BB68" w14:textId="77777777" w:rsidR="00435543" w:rsidRPr="00ED701D" w:rsidRDefault="00435543" w:rsidP="00435543">
      <w:pPr>
        <w:pStyle w:val="Body"/>
        <w:rPr>
          <w:rFonts w:ascii="Century Gothic" w:hAnsi="Century Gothic"/>
          <w:sz w:val="22"/>
          <w:szCs w:val="22"/>
        </w:rPr>
      </w:pPr>
      <w:r w:rsidRPr="00ED701D">
        <w:rPr>
          <w:rFonts w:ascii="Century Gothic" w:hAnsi="Century Gothic"/>
          <w:b/>
          <w:sz w:val="22"/>
          <w:szCs w:val="22"/>
        </w:rPr>
        <w:t>Nail Enhancements</w:t>
      </w:r>
      <w:r w:rsidRPr="00ED701D">
        <w:rPr>
          <w:rFonts w:ascii="Century Gothic" w:hAnsi="Century Gothic"/>
          <w:b/>
          <w:sz w:val="22"/>
          <w:szCs w:val="22"/>
        </w:rPr>
        <w:tab/>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t xml:space="preserve"> 10</w:t>
      </w:r>
      <w:r w:rsidRPr="00ED701D">
        <w:rPr>
          <w:rFonts w:ascii="Century Gothic" w:hAnsi="Century Gothic"/>
          <w:sz w:val="22"/>
          <w:szCs w:val="22"/>
        </w:rPr>
        <w:tab/>
      </w:r>
      <w:r w:rsidRPr="00ED701D">
        <w:rPr>
          <w:rFonts w:ascii="Century Gothic" w:hAnsi="Century Gothic"/>
          <w:sz w:val="22"/>
          <w:szCs w:val="22"/>
        </w:rPr>
        <w:tab/>
        <w:t>25</w:t>
      </w:r>
    </w:p>
    <w:p w14:paraId="5B374225" w14:textId="77777777" w:rsidR="00435543" w:rsidRPr="00ED701D" w:rsidRDefault="00435543" w:rsidP="00435543">
      <w:pPr>
        <w:pStyle w:val="Body"/>
        <w:rPr>
          <w:rFonts w:ascii="Century Gothic" w:hAnsi="Century Gothic"/>
          <w:sz w:val="22"/>
          <w:szCs w:val="22"/>
        </w:rPr>
      </w:pPr>
    </w:p>
    <w:p w14:paraId="71F17C93" w14:textId="77777777" w:rsidR="00435543" w:rsidRPr="00ED701D" w:rsidRDefault="00435543" w:rsidP="00923DE4">
      <w:pPr>
        <w:pStyle w:val="Body"/>
        <w:numPr>
          <w:ilvl w:val="0"/>
          <w:numId w:val="67"/>
        </w:numPr>
        <w:rPr>
          <w:rFonts w:ascii="Century Gothic" w:hAnsi="Century Gothic"/>
          <w:sz w:val="22"/>
          <w:szCs w:val="22"/>
        </w:rPr>
      </w:pPr>
      <w:r w:rsidRPr="00ED701D">
        <w:rPr>
          <w:rFonts w:ascii="Century Gothic" w:hAnsi="Century Gothic"/>
          <w:sz w:val="22"/>
          <w:szCs w:val="22"/>
        </w:rPr>
        <w:t>Application Procedures</w:t>
      </w:r>
    </w:p>
    <w:p w14:paraId="58450C43" w14:textId="77777777" w:rsidR="00435543" w:rsidRPr="00ED701D" w:rsidRDefault="00435543" w:rsidP="00923DE4">
      <w:pPr>
        <w:pStyle w:val="Body"/>
        <w:numPr>
          <w:ilvl w:val="0"/>
          <w:numId w:val="67"/>
        </w:numPr>
        <w:rPr>
          <w:rFonts w:ascii="Century Gothic" w:hAnsi="Century Gothic"/>
          <w:sz w:val="22"/>
          <w:szCs w:val="22"/>
        </w:rPr>
      </w:pPr>
      <w:r w:rsidRPr="00ED701D">
        <w:rPr>
          <w:rFonts w:ascii="Century Gothic" w:hAnsi="Century Gothic"/>
          <w:sz w:val="22"/>
          <w:szCs w:val="22"/>
        </w:rPr>
        <w:t>Artificial Nail Structure</w:t>
      </w:r>
    </w:p>
    <w:p w14:paraId="6BF43FBA" w14:textId="77777777" w:rsidR="00435543" w:rsidRPr="00ED701D" w:rsidRDefault="00435543" w:rsidP="00923DE4">
      <w:pPr>
        <w:pStyle w:val="Body"/>
        <w:numPr>
          <w:ilvl w:val="0"/>
          <w:numId w:val="67"/>
        </w:numPr>
        <w:rPr>
          <w:rFonts w:ascii="Century Gothic" w:hAnsi="Century Gothic"/>
          <w:sz w:val="22"/>
          <w:szCs w:val="22"/>
        </w:rPr>
      </w:pPr>
      <w:r w:rsidRPr="00ED701D">
        <w:rPr>
          <w:rFonts w:ascii="Century Gothic" w:hAnsi="Century Gothic"/>
          <w:sz w:val="22"/>
          <w:szCs w:val="22"/>
        </w:rPr>
        <w:t>Preparation</w:t>
      </w:r>
    </w:p>
    <w:p w14:paraId="143DB729" w14:textId="77777777" w:rsidR="00435543" w:rsidRPr="00ED701D" w:rsidRDefault="00435543" w:rsidP="00923DE4">
      <w:pPr>
        <w:pStyle w:val="Body"/>
        <w:numPr>
          <w:ilvl w:val="0"/>
          <w:numId w:val="67"/>
        </w:numPr>
        <w:rPr>
          <w:rFonts w:ascii="Century Gothic" w:hAnsi="Century Gothic"/>
          <w:sz w:val="22"/>
          <w:szCs w:val="22"/>
        </w:rPr>
      </w:pPr>
      <w:r w:rsidRPr="00ED701D">
        <w:rPr>
          <w:rFonts w:ascii="Century Gothic" w:hAnsi="Century Gothic"/>
          <w:sz w:val="22"/>
          <w:szCs w:val="22"/>
        </w:rPr>
        <w:t>Application</w:t>
      </w:r>
    </w:p>
    <w:p w14:paraId="1EA86BA6" w14:textId="77777777" w:rsidR="00435543" w:rsidRPr="00ED701D" w:rsidRDefault="00435543" w:rsidP="00923DE4">
      <w:pPr>
        <w:pStyle w:val="Body"/>
        <w:numPr>
          <w:ilvl w:val="0"/>
          <w:numId w:val="67"/>
        </w:numPr>
        <w:rPr>
          <w:rFonts w:ascii="Century Gothic" w:hAnsi="Century Gothic"/>
          <w:sz w:val="22"/>
          <w:szCs w:val="22"/>
        </w:rPr>
      </w:pPr>
      <w:r w:rsidRPr="00ED701D">
        <w:rPr>
          <w:rFonts w:ascii="Century Gothic" w:hAnsi="Century Gothic"/>
          <w:sz w:val="22"/>
          <w:szCs w:val="22"/>
        </w:rPr>
        <w:t>Removal</w:t>
      </w:r>
    </w:p>
    <w:p w14:paraId="3E368B48" w14:textId="77777777" w:rsidR="00435543" w:rsidRPr="00ED701D" w:rsidRDefault="00435543" w:rsidP="00923DE4">
      <w:pPr>
        <w:pStyle w:val="Body"/>
        <w:numPr>
          <w:ilvl w:val="0"/>
          <w:numId w:val="67"/>
        </w:numPr>
        <w:rPr>
          <w:rFonts w:ascii="Century Gothic" w:hAnsi="Century Gothic"/>
          <w:sz w:val="22"/>
          <w:szCs w:val="22"/>
        </w:rPr>
      </w:pPr>
      <w:r w:rsidRPr="00ED701D">
        <w:rPr>
          <w:rFonts w:ascii="Century Gothic" w:hAnsi="Century Gothic"/>
          <w:sz w:val="22"/>
          <w:szCs w:val="22"/>
        </w:rPr>
        <w:t>Nail Repairs</w:t>
      </w:r>
    </w:p>
    <w:p w14:paraId="4D8A2A0A" w14:textId="77777777" w:rsidR="00435543" w:rsidRPr="00ED701D" w:rsidRDefault="00435543" w:rsidP="00435543">
      <w:pPr>
        <w:pStyle w:val="Body"/>
        <w:rPr>
          <w:rFonts w:ascii="Century Gothic" w:hAnsi="Century Gothic"/>
          <w:sz w:val="22"/>
          <w:szCs w:val="22"/>
        </w:rPr>
      </w:pPr>
    </w:p>
    <w:p w14:paraId="487B9627" w14:textId="77777777" w:rsidR="00435543" w:rsidRPr="00ED701D" w:rsidRDefault="00435543" w:rsidP="00435543">
      <w:pPr>
        <w:pStyle w:val="Body"/>
        <w:rPr>
          <w:rFonts w:ascii="Century Gothic" w:hAnsi="Century Gothic"/>
          <w:sz w:val="22"/>
          <w:szCs w:val="22"/>
        </w:rPr>
      </w:pPr>
      <w:r w:rsidRPr="00ED701D">
        <w:rPr>
          <w:rFonts w:ascii="Century Gothic" w:hAnsi="Century Gothic"/>
          <w:b/>
          <w:sz w:val="22"/>
          <w:szCs w:val="22"/>
        </w:rPr>
        <w:t>Specialized Equipment</w:t>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t xml:space="preserve"> 5</w:t>
      </w:r>
      <w:r w:rsidRPr="00ED701D">
        <w:rPr>
          <w:rFonts w:ascii="Century Gothic" w:hAnsi="Century Gothic"/>
          <w:sz w:val="22"/>
          <w:szCs w:val="22"/>
        </w:rPr>
        <w:tab/>
      </w:r>
      <w:r w:rsidRPr="00ED701D">
        <w:rPr>
          <w:rFonts w:ascii="Century Gothic" w:hAnsi="Century Gothic"/>
          <w:sz w:val="22"/>
          <w:szCs w:val="22"/>
        </w:rPr>
        <w:tab/>
        <w:t>5</w:t>
      </w:r>
    </w:p>
    <w:p w14:paraId="483C2BD0" w14:textId="77777777" w:rsidR="00435543" w:rsidRPr="00ED701D" w:rsidRDefault="00435543" w:rsidP="00435543">
      <w:pPr>
        <w:pStyle w:val="Body"/>
        <w:rPr>
          <w:rFonts w:ascii="Century Gothic" w:hAnsi="Century Gothic"/>
          <w:sz w:val="22"/>
          <w:szCs w:val="22"/>
        </w:rPr>
      </w:pPr>
    </w:p>
    <w:p w14:paraId="476995A4" w14:textId="77777777" w:rsidR="00435543" w:rsidRPr="00ED701D" w:rsidRDefault="00435543" w:rsidP="00923DE4">
      <w:pPr>
        <w:pStyle w:val="Body"/>
        <w:numPr>
          <w:ilvl w:val="0"/>
          <w:numId w:val="68"/>
        </w:numPr>
        <w:rPr>
          <w:rFonts w:ascii="Century Gothic" w:hAnsi="Century Gothic"/>
          <w:sz w:val="22"/>
          <w:szCs w:val="22"/>
        </w:rPr>
      </w:pPr>
      <w:r w:rsidRPr="00ED701D">
        <w:rPr>
          <w:rFonts w:ascii="Century Gothic" w:hAnsi="Century Gothic"/>
          <w:sz w:val="22"/>
          <w:szCs w:val="22"/>
        </w:rPr>
        <w:t>Curing Methods</w:t>
      </w:r>
    </w:p>
    <w:p w14:paraId="389E8E91" w14:textId="77777777" w:rsidR="00435543" w:rsidRPr="00ED701D" w:rsidRDefault="00435543" w:rsidP="00923DE4">
      <w:pPr>
        <w:pStyle w:val="Body"/>
        <w:numPr>
          <w:ilvl w:val="0"/>
          <w:numId w:val="68"/>
        </w:numPr>
        <w:rPr>
          <w:rFonts w:ascii="Century Gothic" w:hAnsi="Century Gothic"/>
          <w:sz w:val="22"/>
          <w:szCs w:val="22"/>
        </w:rPr>
      </w:pPr>
      <w:r w:rsidRPr="00ED701D">
        <w:rPr>
          <w:rFonts w:ascii="Century Gothic" w:hAnsi="Century Gothic"/>
          <w:sz w:val="22"/>
          <w:szCs w:val="22"/>
        </w:rPr>
        <w:t>Drills &amp; Advanced Tools</w:t>
      </w:r>
    </w:p>
    <w:p w14:paraId="35D03049" w14:textId="77777777" w:rsidR="00435543" w:rsidRPr="00ED701D" w:rsidRDefault="00435543" w:rsidP="00923DE4">
      <w:pPr>
        <w:pStyle w:val="Body"/>
        <w:numPr>
          <w:ilvl w:val="0"/>
          <w:numId w:val="68"/>
        </w:numPr>
        <w:rPr>
          <w:rFonts w:ascii="Century Gothic" w:hAnsi="Century Gothic"/>
          <w:sz w:val="22"/>
          <w:szCs w:val="22"/>
        </w:rPr>
      </w:pPr>
      <w:r w:rsidRPr="00ED701D">
        <w:rPr>
          <w:rFonts w:ascii="Century Gothic" w:hAnsi="Century Gothic"/>
          <w:sz w:val="22"/>
          <w:szCs w:val="22"/>
        </w:rPr>
        <w:t>Safety &amp; Effects</w:t>
      </w:r>
    </w:p>
    <w:p w14:paraId="0ED931AC" w14:textId="77777777" w:rsidR="00435543" w:rsidRPr="00ED701D" w:rsidRDefault="00435543" w:rsidP="00435543">
      <w:pPr>
        <w:pStyle w:val="Body"/>
        <w:rPr>
          <w:rFonts w:ascii="Century Gothic" w:hAnsi="Century Gothic"/>
          <w:sz w:val="22"/>
          <w:szCs w:val="22"/>
        </w:rPr>
      </w:pPr>
    </w:p>
    <w:p w14:paraId="3D533C19" w14:textId="77777777" w:rsidR="00435543" w:rsidRPr="00ED701D" w:rsidRDefault="00435543" w:rsidP="00435543">
      <w:pPr>
        <w:pStyle w:val="Body"/>
        <w:rPr>
          <w:rFonts w:ascii="Century Gothic" w:hAnsi="Century Gothic"/>
          <w:sz w:val="22"/>
          <w:szCs w:val="22"/>
        </w:rPr>
      </w:pPr>
      <w:r w:rsidRPr="00ED701D">
        <w:rPr>
          <w:rFonts w:ascii="Century Gothic" w:hAnsi="Century Gothic"/>
          <w:b/>
          <w:sz w:val="22"/>
          <w:szCs w:val="22"/>
        </w:rPr>
        <w:t>Salon Operations &amp; Communication Skills</w:t>
      </w:r>
      <w:r w:rsidR="00A54A49" w:rsidRPr="00ED701D">
        <w:rPr>
          <w:rFonts w:ascii="Century Gothic" w:hAnsi="Century Gothic"/>
          <w:sz w:val="22"/>
          <w:szCs w:val="22"/>
        </w:rPr>
        <w:tab/>
      </w:r>
      <w:r w:rsidR="00A54A49" w:rsidRPr="00ED701D">
        <w:rPr>
          <w:rFonts w:ascii="Century Gothic" w:hAnsi="Century Gothic"/>
          <w:sz w:val="22"/>
          <w:szCs w:val="22"/>
        </w:rPr>
        <w:tab/>
      </w:r>
      <w:r w:rsidR="00A54A49" w:rsidRPr="00ED701D">
        <w:rPr>
          <w:rFonts w:ascii="Century Gothic" w:hAnsi="Century Gothic"/>
          <w:sz w:val="22"/>
          <w:szCs w:val="22"/>
        </w:rPr>
        <w:tab/>
        <w:t xml:space="preserve"> 10</w:t>
      </w:r>
      <w:r w:rsidR="00A54A49" w:rsidRPr="00ED701D">
        <w:rPr>
          <w:rFonts w:ascii="Century Gothic" w:hAnsi="Century Gothic"/>
          <w:sz w:val="22"/>
          <w:szCs w:val="22"/>
        </w:rPr>
        <w:tab/>
      </w:r>
      <w:r w:rsidR="00A54A49" w:rsidRPr="00ED701D">
        <w:rPr>
          <w:rFonts w:ascii="Century Gothic" w:hAnsi="Century Gothic"/>
          <w:sz w:val="22"/>
          <w:szCs w:val="22"/>
        </w:rPr>
        <w:tab/>
        <w:t>10</w:t>
      </w:r>
    </w:p>
    <w:p w14:paraId="3D354FCB" w14:textId="77777777" w:rsidR="00A54A49" w:rsidRPr="00ED701D" w:rsidRDefault="00A54A49" w:rsidP="00435543">
      <w:pPr>
        <w:pStyle w:val="Body"/>
        <w:rPr>
          <w:rFonts w:ascii="Century Gothic" w:hAnsi="Century Gothic"/>
          <w:sz w:val="22"/>
          <w:szCs w:val="22"/>
        </w:rPr>
      </w:pPr>
    </w:p>
    <w:p w14:paraId="4142E7E0" w14:textId="77777777" w:rsidR="00A54A49" w:rsidRPr="00ED701D" w:rsidRDefault="00A54A49" w:rsidP="00923DE4">
      <w:pPr>
        <w:pStyle w:val="Body"/>
        <w:numPr>
          <w:ilvl w:val="0"/>
          <w:numId w:val="69"/>
        </w:numPr>
        <w:rPr>
          <w:rFonts w:ascii="Century Gothic" w:hAnsi="Century Gothic"/>
          <w:sz w:val="22"/>
          <w:szCs w:val="22"/>
        </w:rPr>
      </w:pPr>
      <w:r w:rsidRPr="00ED701D">
        <w:rPr>
          <w:rFonts w:ascii="Century Gothic" w:hAnsi="Century Gothic"/>
          <w:sz w:val="22"/>
          <w:szCs w:val="22"/>
        </w:rPr>
        <w:t>Salon Operations &amp; management (Sales, Consultation,</w:t>
      </w:r>
    </w:p>
    <w:p w14:paraId="3EC66101" w14:textId="77777777" w:rsidR="00A54A49" w:rsidRPr="00ED701D" w:rsidRDefault="00A54A49" w:rsidP="00A54A49">
      <w:pPr>
        <w:pStyle w:val="Body"/>
        <w:ind w:left="720"/>
        <w:rPr>
          <w:rFonts w:ascii="Century Gothic" w:hAnsi="Century Gothic"/>
          <w:sz w:val="22"/>
          <w:szCs w:val="22"/>
        </w:rPr>
      </w:pPr>
      <w:r w:rsidRPr="00ED701D">
        <w:rPr>
          <w:rFonts w:ascii="Century Gothic" w:hAnsi="Century Gothic"/>
          <w:sz w:val="22"/>
          <w:szCs w:val="22"/>
        </w:rPr>
        <w:t>Career Development, Professional Image)</w:t>
      </w:r>
    </w:p>
    <w:p w14:paraId="5B843B07" w14:textId="77777777" w:rsidR="00A54A49" w:rsidRPr="00ED701D" w:rsidRDefault="00A54A49" w:rsidP="00923DE4">
      <w:pPr>
        <w:pStyle w:val="Body"/>
        <w:numPr>
          <w:ilvl w:val="0"/>
          <w:numId w:val="69"/>
        </w:numPr>
        <w:rPr>
          <w:rFonts w:ascii="Century Gothic" w:hAnsi="Century Gothic"/>
          <w:sz w:val="22"/>
          <w:szCs w:val="22"/>
        </w:rPr>
      </w:pPr>
      <w:r w:rsidRPr="00ED701D">
        <w:rPr>
          <w:rFonts w:ascii="Century Gothic" w:hAnsi="Century Gothic"/>
          <w:sz w:val="22"/>
          <w:szCs w:val="22"/>
        </w:rPr>
        <w:t xml:space="preserve">Communication Skills (Listening Skills, Product &amp; Service </w:t>
      </w:r>
    </w:p>
    <w:p w14:paraId="7AD9694F" w14:textId="77777777" w:rsidR="00A54A49" w:rsidRPr="00ED701D" w:rsidRDefault="00A54A49" w:rsidP="00A54A49">
      <w:pPr>
        <w:pStyle w:val="Body"/>
        <w:ind w:left="720"/>
        <w:rPr>
          <w:rFonts w:ascii="Century Gothic" w:hAnsi="Century Gothic"/>
          <w:sz w:val="22"/>
          <w:szCs w:val="22"/>
        </w:rPr>
      </w:pPr>
      <w:r w:rsidRPr="00ED701D">
        <w:rPr>
          <w:rFonts w:ascii="Century Gothic" w:hAnsi="Century Gothic"/>
          <w:sz w:val="22"/>
          <w:szCs w:val="22"/>
        </w:rPr>
        <w:t>Education, Consultation)</w:t>
      </w:r>
    </w:p>
    <w:p w14:paraId="01A9FFE0" w14:textId="77777777" w:rsidR="00A54A49" w:rsidRPr="00ED701D" w:rsidRDefault="00A54A49" w:rsidP="00A54A49">
      <w:pPr>
        <w:pStyle w:val="Body"/>
        <w:rPr>
          <w:rFonts w:ascii="Century Gothic" w:hAnsi="Century Gothic"/>
          <w:sz w:val="22"/>
          <w:szCs w:val="22"/>
        </w:rPr>
      </w:pPr>
    </w:p>
    <w:p w14:paraId="71C9F7BC" w14:textId="77777777" w:rsidR="00A54A49" w:rsidRPr="00ED701D" w:rsidRDefault="00A54A49" w:rsidP="00A54A49">
      <w:pPr>
        <w:pStyle w:val="Body"/>
        <w:rPr>
          <w:rFonts w:ascii="Century Gothic" w:hAnsi="Century Gothic"/>
          <w:sz w:val="22"/>
          <w:szCs w:val="22"/>
        </w:rPr>
      </w:pPr>
      <w:r w:rsidRPr="00ED701D">
        <w:rPr>
          <w:rFonts w:ascii="Century Gothic" w:hAnsi="Century Gothic"/>
          <w:b/>
          <w:sz w:val="22"/>
          <w:szCs w:val="22"/>
        </w:rPr>
        <w:t>Cosmetology Laws &amp; Rules</w:t>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t xml:space="preserve"> 9</w:t>
      </w:r>
      <w:r w:rsidRPr="00ED701D">
        <w:rPr>
          <w:rFonts w:ascii="Century Gothic" w:hAnsi="Century Gothic"/>
          <w:sz w:val="22"/>
          <w:szCs w:val="22"/>
        </w:rPr>
        <w:tab/>
      </w:r>
      <w:r w:rsidRPr="00ED701D">
        <w:rPr>
          <w:rFonts w:ascii="Century Gothic" w:hAnsi="Century Gothic"/>
          <w:sz w:val="22"/>
          <w:szCs w:val="22"/>
        </w:rPr>
        <w:tab/>
        <w:t>10</w:t>
      </w:r>
    </w:p>
    <w:p w14:paraId="6C31CC73" w14:textId="77777777" w:rsidR="00A54A49" w:rsidRPr="00ED701D" w:rsidRDefault="00A54A49" w:rsidP="00A54A49">
      <w:pPr>
        <w:pStyle w:val="Body"/>
        <w:rPr>
          <w:rFonts w:ascii="Century Gothic" w:hAnsi="Century Gothic"/>
          <w:sz w:val="22"/>
          <w:szCs w:val="22"/>
        </w:rPr>
      </w:pPr>
    </w:p>
    <w:p w14:paraId="4D7D4566" w14:textId="77777777" w:rsidR="00A54A49" w:rsidRPr="00ED701D" w:rsidRDefault="00A54A49" w:rsidP="00923DE4">
      <w:pPr>
        <w:pStyle w:val="Body"/>
        <w:numPr>
          <w:ilvl w:val="0"/>
          <w:numId w:val="69"/>
        </w:numPr>
        <w:rPr>
          <w:rFonts w:ascii="Century Gothic" w:hAnsi="Century Gothic"/>
          <w:sz w:val="22"/>
          <w:szCs w:val="22"/>
        </w:rPr>
      </w:pPr>
      <w:r w:rsidRPr="00ED701D">
        <w:rPr>
          <w:rFonts w:ascii="Century Gothic" w:hAnsi="Century Gothic"/>
          <w:sz w:val="22"/>
          <w:szCs w:val="22"/>
        </w:rPr>
        <w:t xml:space="preserve">Ohio Administrative Code, Ohio Revised Code, </w:t>
      </w:r>
    </w:p>
    <w:p w14:paraId="59DC2A00" w14:textId="77777777" w:rsidR="00A54A49" w:rsidRPr="00ED701D" w:rsidRDefault="00A54A49" w:rsidP="00A54A49">
      <w:pPr>
        <w:pStyle w:val="Body"/>
        <w:ind w:left="720"/>
        <w:rPr>
          <w:rFonts w:ascii="Century Gothic" w:hAnsi="Century Gothic"/>
          <w:sz w:val="22"/>
          <w:szCs w:val="22"/>
        </w:rPr>
      </w:pPr>
      <w:r w:rsidRPr="00ED701D">
        <w:rPr>
          <w:rFonts w:ascii="Century Gothic" w:hAnsi="Century Gothic"/>
          <w:sz w:val="22"/>
          <w:szCs w:val="22"/>
        </w:rPr>
        <w:t>Inspection &amp; Enforcement</w:t>
      </w:r>
    </w:p>
    <w:p w14:paraId="6E443AEF" w14:textId="77777777" w:rsidR="00A54A49" w:rsidRPr="00ED701D" w:rsidRDefault="00A54A49" w:rsidP="00923DE4">
      <w:pPr>
        <w:pStyle w:val="Body"/>
        <w:numPr>
          <w:ilvl w:val="0"/>
          <w:numId w:val="69"/>
        </w:numPr>
        <w:rPr>
          <w:rFonts w:ascii="Century Gothic" w:hAnsi="Century Gothic"/>
          <w:sz w:val="22"/>
          <w:szCs w:val="22"/>
        </w:rPr>
      </w:pPr>
      <w:r w:rsidRPr="00ED701D">
        <w:rPr>
          <w:rFonts w:ascii="Century Gothic" w:hAnsi="Century Gothic"/>
          <w:sz w:val="22"/>
          <w:szCs w:val="22"/>
        </w:rPr>
        <w:t>Continuing Education, Policies &amp; Procedures</w:t>
      </w:r>
    </w:p>
    <w:p w14:paraId="4A95C31B" w14:textId="77777777" w:rsidR="00A54A49" w:rsidRPr="00ED701D" w:rsidRDefault="00A54A49" w:rsidP="00A54A49">
      <w:pPr>
        <w:pStyle w:val="Body"/>
        <w:rPr>
          <w:rFonts w:ascii="Century Gothic" w:hAnsi="Century Gothic"/>
          <w:sz w:val="22"/>
          <w:szCs w:val="22"/>
        </w:rPr>
      </w:pPr>
    </w:p>
    <w:p w14:paraId="6E6ACC61" w14:textId="77777777" w:rsidR="00A54A49" w:rsidRPr="00ED701D" w:rsidRDefault="00A54A49" w:rsidP="00A54A49">
      <w:pPr>
        <w:pStyle w:val="Body"/>
        <w:rPr>
          <w:rFonts w:ascii="Century Gothic" w:hAnsi="Century Gothic"/>
          <w:sz w:val="22"/>
          <w:szCs w:val="22"/>
        </w:rPr>
      </w:pPr>
      <w:r w:rsidRPr="00ED701D">
        <w:rPr>
          <w:rFonts w:ascii="Century Gothic" w:hAnsi="Century Gothic"/>
          <w:b/>
          <w:sz w:val="22"/>
          <w:szCs w:val="22"/>
        </w:rPr>
        <w:t>Human Trafficking</w:t>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t xml:space="preserve"> 1</w:t>
      </w:r>
      <w:r w:rsidR="00256B98">
        <w:rPr>
          <w:rFonts w:ascii="Century Gothic" w:hAnsi="Century Gothic"/>
          <w:sz w:val="22"/>
          <w:szCs w:val="22"/>
        </w:rPr>
        <w:tab/>
      </w:r>
      <w:r w:rsidR="00256B98">
        <w:rPr>
          <w:rFonts w:ascii="Century Gothic" w:hAnsi="Century Gothic"/>
          <w:sz w:val="22"/>
          <w:szCs w:val="22"/>
        </w:rPr>
        <w:tab/>
        <w:t>0</w:t>
      </w:r>
    </w:p>
    <w:p w14:paraId="122FA2D2" w14:textId="77777777" w:rsidR="00A54A49" w:rsidRPr="00ED701D" w:rsidRDefault="00A54A49" w:rsidP="00A54A49">
      <w:pPr>
        <w:pStyle w:val="Body"/>
        <w:rPr>
          <w:rFonts w:ascii="Century Gothic" w:hAnsi="Century Gothic"/>
          <w:sz w:val="22"/>
          <w:szCs w:val="22"/>
        </w:rPr>
      </w:pPr>
    </w:p>
    <w:p w14:paraId="48861640" w14:textId="77777777" w:rsidR="00A54A49" w:rsidRPr="00ED701D" w:rsidRDefault="00A54A49" w:rsidP="00A54A49">
      <w:pPr>
        <w:pStyle w:val="Body"/>
        <w:rPr>
          <w:rFonts w:ascii="Century Gothic" w:hAnsi="Century Gothic"/>
          <w:b/>
          <w:sz w:val="22"/>
          <w:szCs w:val="22"/>
        </w:rPr>
      </w:pPr>
      <w:r w:rsidRPr="00ED701D">
        <w:rPr>
          <w:rFonts w:ascii="Century Gothic" w:hAnsi="Century Gothic"/>
          <w:b/>
          <w:sz w:val="22"/>
          <w:szCs w:val="22"/>
        </w:rPr>
        <w:t>Total</w:t>
      </w:r>
      <w:r w:rsidRPr="00ED701D">
        <w:rPr>
          <w:rFonts w:ascii="Century Gothic" w:hAnsi="Century Gothic"/>
          <w:b/>
          <w:sz w:val="22"/>
          <w:szCs w:val="22"/>
        </w:rPr>
        <w:tab/>
      </w:r>
      <w:r w:rsidRPr="00ED701D">
        <w:rPr>
          <w:rFonts w:ascii="Century Gothic" w:hAnsi="Century Gothic"/>
          <w:b/>
          <w:sz w:val="22"/>
          <w:szCs w:val="22"/>
        </w:rPr>
        <w:tab/>
      </w:r>
      <w:r w:rsidRPr="00ED701D">
        <w:rPr>
          <w:rFonts w:ascii="Century Gothic" w:hAnsi="Century Gothic"/>
          <w:b/>
          <w:sz w:val="22"/>
          <w:szCs w:val="22"/>
        </w:rPr>
        <w:tab/>
      </w:r>
      <w:r w:rsidRPr="00ED701D">
        <w:rPr>
          <w:rFonts w:ascii="Century Gothic" w:hAnsi="Century Gothic"/>
          <w:b/>
          <w:sz w:val="22"/>
          <w:szCs w:val="22"/>
        </w:rPr>
        <w:tab/>
      </w:r>
      <w:r w:rsidRPr="00ED701D">
        <w:rPr>
          <w:rFonts w:ascii="Century Gothic" w:hAnsi="Century Gothic"/>
          <w:b/>
          <w:sz w:val="22"/>
          <w:szCs w:val="22"/>
        </w:rPr>
        <w:tab/>
      </w:r>
      <w:r w:rsidRPr="00ED701D">
        <w:rPr>
          <w:rFonts w:ascii="Century Gothic" w:hAnsi="Century Gothic"/>
          <w:b/>
          <w:sz w:val="22"/>
          <w:szCs w:val="22"/>
        </w:rPr>
        <w:tab/>
      </w:r>
      <w:r w:rsidRPr="00ED701D">
        <w:rPr>
          <w:rFonts w:ascii="Century Gothic" w:hAnsi="Century Gothic"/>
          <w:b/>
          <w:sz w:val="22"/>
          <w:szCs w:val="22"/>
        </w:rPr>
        <w:tab/>
      </w:r>
      <w:r w:rsidRPr="00ED701D">
        <w:rPr>
          <w:rFonts w:ascii="Century Gothic" w:hAnsi="Century Gothic"/>
          <w:b/>
          <w:sz w:val="22"/>
          <w:szCs w:val="22"/>
        </w:rPr>
        <w:tab/>
      </w:r>
      <w:r w:rsidRPr="00ED701D">
        <w:rPr>
          <w:rFonts w:ascii="Century Gothic" w:hAnsi="Century Gothic"/>
          <w:b/>
          <w:sz w:val="22"/>
          <w:szCs w:val="22"/>
        </w:rPr>
        <w:tab/>
        <w:t xml:space="preserve"> 80</w:t>
      </w:r>
      <w:r w:rsidRPr="00ED701D">
        <w:rPr>
          <w:rFonts w:ascii="Century Gothic" w:hAnsi="Century Gothic"/>
          <w:b/>
          <w:sz w:val="22"/>
          <w:szCs w:val="22"/>
        </w:rPr>
        <w:tab/>
      </w:r>
      <w:r w:rsidRPr="00ED701D">
        <w:rPr>
          <w:rFonts w:ascii="Century Gothic" w:hAnsi="Century Gothic"/>
          <w:b/>
          <w:sz w:val="22"/>
          <w:szCs w:val="22"/>
        </w:rPr>
        <w:tab/>
        <w:t>120</w:t>
      </w:r>
    </w:p>
    <w:p w14:paraId="5B10656C" w14:textId="77777777" w:rsidR="00A54A49" w:rsidRPr="00ED701D" w:rsidRDefault="00A54A49" w:rsidP="00A54A49">
      <w:pPr>
        <w:pStyle w:val="Body"/>
        <w:rPr>
          <w:rFonts w:ascii="Century Gothic" w:hAnsi="Century Gothic"/>
          <w:sz w:val="22"/>
          <w:szCs w:val="22"/>
        </w:rPr>
      </w:pPr>
      <w:r w:rsidRPr="00ED701D">
        <w:rPr>
          <w:rFonts w:ascii="Century Gothic" w:hAnsi="Century Gothic"/>
          <w:sz w:val="22"/>
          <w:szCs w:val="22"/>
        </w:rPr>
        <w:t>(Total includes 50 Flexible Learning Hours</w:t>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t xml:space="preserve"> 30</w:t>
      </w:r>
      <w:r w:rsidRPr="00ED701D">
        <w:rPr>
          <w:rFonts w:ascii="Century Gothic" w:hAnsi="Century Gothic"/>
          <w:sz w:val="22"/>
          <w:szCs w:val="22"/>
        </w:rPr>
        <w:tab/>
      </w:r>
      <w:r w:rsidRPr="00ED701D">
        <w:rPr>
          <w:rFonts w:ascii="Century Gothic" w:hAnsi="Century Gothic"/>
          <w:sz w:val="22"/>
          <w:szCs w:val="22"/>
        </w:rPr>
        <w:tab/>
        <w:t>20)</w:t>
      </w:r>
    </w:p>
    <w:p w14:paraId="1F0FC7B6" w14:textId="77777777" w:rsidR="00A54A49" w:rsidRPr="00ED701D" w:rsidRDefault="00A54A49" w:rsidP="00A54A49">
      <w:pPr>
        <w:pStyle w:val="Body"/>
        <w:rPr>
          <w:rFonts w:ascii="Century Gothic" w:hAnsi="Century Gothic"/>
          <w:sz w:val="22"/>
          <w:szCs w:val="22"/>
        </w:rPr>
      </w:pPr>
    </w:p>
    <w:p w14:paraId="3B6D650A" w14:textId="77777777" w:rsidR="00A54A49" w:rsidRPr="00ED701D" w:rsidRDefault="000F7618" w:rsidP="00A54A49">
      <w:pPr>
        <w:pStyle w:val="Body"/>
        <w:rPr>
          <w:rFonts w:ascii="Century Gothic" w:hAnsi="Century Gothic"/>
          <w:b/>
          <w:sz w:val="22"/>
          <w:szCs w:val="22"/>
        </w:rPr>
      </w:pPr>
      <w:r>
        <w:rPr>
          <w:rFonts w:ascii="Century Gothic" w:hAnsi="Century Gothic"/>
          <w:b/>
          <w:sz w:val="22"/>
          <w:szCs w:val="22"/>
        </w:rPr>
        <w:t xml:space="preserve">Advanced </w:t>
      </w:r>
      <w:r w:rsidR="00A54A49" w:rsidRPr="00ED701D">
        <w:rPr>
          <w:rFonts w:ascii="Century Gothic" w:hAnsi="Century Gothic"/>
          <w:b/>
          <w:sz w:val="22"/>
          <w:szCs w:val="22"/>
        </w:rPr>
        <w:t>Manicuring Training Hours</w:t>
      </w:r>
    </w:p>
    <w:p w14:paraId="6EC9F4E4" w14:textId="77777777" w:rsidR="00A54A49" w:rsidRPr="00ED701D" w:rsidRDefault="00A54A49" w:rsidP="00A54A49">
      <w:pPr>
        <w:pStyle w:val="Body"/>
        <w:rPr>
          <w:rFonts w:ascii="Century Gothic" w:hAnsi="Century Gothic"/>
          <w:sz w:val="22"/>
          <w:szCs w:val="22"/>
        </w:rPr>
      </w:pPr>
      <w:r w:rsidRPr="00ED701D">
        <w:rPr>
          <w:rFonts w:ascii="Century Gothic" w:hAnsi="Century Gothic"/>
          <w:b/>
          <w:sz w:val="22"/>
          <w:szCs w:val="22"/>
        </w:rPr>
        <w:t>Cosmetology Laws &amp; Rules</w:t>
      </w:r>
      <w:r w:rsidRPr="00ED701D">
        <w:rPr>
          <w:rFonts w:ascii="Century Gothic" w:hAnsi="Century Gothic"/>
          <w:b/>
          <w:sz w:val="22"/>
          <w:szCs w:val="22"/>
        </w:rPr>
        <w:tab/>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t xml:space="preserve"> 20</w:t>
      </w:r>
      <w:r w:rsidRPr="00ED701D">
        <w:rPr>
          <w:rFonts w:ascii="Century Gothic" w:hAnsi="Century Gothic"/>
          <w:sz w:val="22"/>
          <w:szCs w:val="22"/>
        </w:rPr>
        <w:tab/>
      </w:r>
      <w:r w:rsidRPr="00ED701D">
        <w:rPr>
          <w:rFonts w:ascii="Century Gothic" w:hAnsi="Century Gothic"/>
          <w:sz w:val="22"/>
          <w:szCs w:val="22"/>
        </w:rPr>
        <w:tab/>
        <w:t>20</w:t>
      </w:r>
    </w:p>
    <w:p w14:paraId="54C4BAE0" w14:textId="77777777" w:rsidR="00A54A49" w:rsidRPr="00ED701D" w:rsidRDefault="00A54A49" w:rsidP="00A54A49">
      <w:pPr>
        <w:pStyle w:val="Body"/>
        <w:ind w:left="720"/>
        <w:rPr>
          <w:rFonts w:ascii="Century Gothic" w:hAnsi="Century Gothic"/>
          <w:sz w:val="22"/>
          <w:szCs w:val="22"/>
        </w:rPr>
      </w:pPr>
    </w:p>
    <w:p w14:paraId="1A41FA85" w14:textId="77777777" w:rsidR="00A54A49" w:rsidRPr="00ED701D" w:rsidRDefault="00A54A49" w:rsidP="00923DE4">
      <w:pPr>
        <w:pStyle w:val="Body"/>
        <w:numPr>
          <w:ilvl w:val="0"/>
          <w:numId w:val="51"/>
        </w:numPr>
        <w:rPr>
          <w:rFonts w:ascii="Century Gothic" w:hAnsi="Century Gothic"/>
          <w:sz w:val="22"/>
          <w:szCs w:val="22"/>
        </w:rPr>
      </w:pPr>
      <w:r w:rsidRPr="00ED701D">
        <w:rPr>
          <w:rFonts w:ascii="Century Gothic" w:hAnsi="Century Gothic"/>
          <w:sz w:val="22"/>
          <w:szCs w:val="22"/>
        </w:rPr>
        <w:t>Ohio Revised Codes Statuses</w:t>
      </w:r>
    </w:p>
    <w:p w14:paraId="70347D4E" w14:textId="77777777" w:rsidR="00A54A49" w:rsidRPr="00ED701D" w:rsidRDefault="00A54A49" w:rsidP="00923DE4">
      <w:pPr>
        <w:pStyle w:val="Body"/>
        <w:numPr>
          <w:ilvl w:val="0"/>
          <w:numId w:val="51"/>
        </w:numPr>
        <w:rPr>
          <w:rFonts w:ascii="Century Gothic" w:hAnsi="Century Gothic"/>
          <w:sz w:val="22"/>
          <w:szCs w:val="22"/>
        </w:rPr>
      </w:pPr>
      <w:r w:rsidRPr="00ED701D">
        <w:rPr>
          <w:rFonts w:ascii="Century Gothic" w:hAnsi="Century Gothic"/>
          <w:sz w:val="22"/>
          <w:szCs w:val="22"/>
        </w:rPr>
        <w:t>Ohio Administrative Rules</w:t>
      </w:r>
    </w:p>
    <w:p w14:paraId="28B813FF" w14:textId="77777777" w:rsidR="00A54A49" w:rsidRPr="00ED701D" w:rsidRDefault="00A54A49" w:rsidP="00923DE4">
      <w:pPr>
        <w:pStyle w:val="Body"/>
        <w:numPr>
          <w:ilvl w:val="0"/>
          <w:numId w:val="51"/>
        </w:numPr>
        <w:rPr>
          <w:rFonts w:ascii="Century Gothic" w:hAnsi="Century Gothic"/>
          <w:sz w:val="22"/>
          <w:szCs w:val="22"/>
        </w:rPr>
      </w:pPr>
      <w:r w:rsidRPr="00ED701D">
        <w:rPr>
          <w:rFonts w:ascii="Century Gothic" w:hAnsi="Century Gothic"/>
          <w:sz w:val="22"/>
          <w:szCs w:val="22"/>
        </w:rPr>
        <w:t>License &amp; Permit Policy &amp; Procedures</w:t>
      </w:r>
    </w:p>
    <w:p w14:paraId="38E3DE73" w14:textId="77777777" w:rsidR="00A54A49" w:rsidRPr="00ED701D" w:rsidRDefault="00A54A49" w:rsidP="00923DE4">
      <w:pPr>
        <w:pStyle w:val="Body"/>
        <w:numPr>
          <w:ilvl w:val="0"/>
          <w:numId w:val="51"/>
        </w:numPr>
        <w:rPr>
          <w:rFonts w:ascii="Century Gothic" w:hAnsi="Century Gothic"/>
          <w:sz w:val="22"/>
          <w:szCs w:val="22"/>
        </w:rPr>
      </w:pPr>
      <w:r w:rsidRPr="00ED701D">
        <w:rPr>
          <w:rFonts w:ascii="Century Gothic" w:hAnsi="Century Gothic"/>
          <w:sz w:val="22"/>
          <w:szCs w:val="22"/>
        </w:rPr>
        <w:t>Continuing Education Policies &amp; procedures</w:t>
      </w:r>
    </w:p>
    <w:p w14:paraId="18D9C031" w14:textId="77777777" w:rsidR="00A54A49" w:rsidRPr="00ED701D" w:rsidRDefault="00A54A49" w:rsidP="00923DE4">
      <w:pPr>
        <w:pStyle w:val="Body"/>
        <w:numPr>
          <w:ilvl w:val="0"/>
          <w:numId w:val="51"/>
        </w:numPr>
        <w:rPr>
          <w:rFonts w:ascii="Century Gothic" w:hAnsi="Century Gothic"/>
          <w:sz w:val="22"/>
          <w:szCs w:val="22"/>
        </w:rPr>
      </w:pPr>
      <w:r w:rsidRPr="00ED701D">
        <w:rPr>
          <w:rFonts w:ascii="Century Gothic" w:hAnsi="Century Gothic"/>
          <w:sz w:val="22"/>
          <w:szCs w:val="22"/>
        </w:rPr>
        <w:t>Inspection &amp; Enforcement Policy &amp; Procedures</w:t>
      </w:r>
    </w:p>
    <w:p w14:paraId="74AEC62E" w14:textId="77777777" w:rsidR="00A54A49" w:rsidRPr="00ED701D" w:rsidRDefault="00A54A49" w:rsidP="00A54A49">
      <w:pPr>
        <w:pStyle w:val="Body"/>
        <w:rPr>
          <w:rFonts w:ascii="Century Gothic" w:hAnsi="Century Gothic"/>
          <w:b/>
          <w:sz w:val="22"/>
          <w:szCs w:val="22"/>
        </w:rPr>
      </w:pPr>
    </w:p>
    <w:p w14:paraId="6FF5BD42" w14:textId="77777777" w:rsidR="00A54A49" w:rsidRPr="00ED701D" w:rsidRDefault="00A54A49" w:rsidP="00A54A49">
      <w:pPr>
        <w:pStyle w:val="Body"/>
        <w:rPr>
          <w:rFonts w:ascii="Century Gothic" w:hAnsi="Century Gothic"/>
          <w:b/>
          <w:sz w:val="22"/>
          <w:szCs w:val="22"/>
        </w:rPr>
      </w:pPr>
      <w:r w:rsidRPr="00ED701D">
        <w:rPr>
          <w:rFonts w:ascii="Century Gothic" w:hAnsi="Century Gothic"/>
          <w:b/>
          <w:sz w:val="22"/>
          <w:szCs w:val="22"/>
        </w:rPr>
        <w:t>Public Health &amp; Safety</w:t>
      </w:r>
      <w:r w:rsidRPr="00ED701D">
        <w:rPr>
          <w:rFonts w:ascii="Century Gothic" w:hAnsi="Century Gothic"/>
          <w:b/>
          <w:sz w:val="22"/>
          <w:szCs w:val="22"/>
        </w:rPr>
        <w:tab/>
      </w:r>
      <w:r w:rsidRPr="00ED701D">
        <w:rPr>
          <w:rFonts w:ascii="Century Gothic" w:hAnsi="Century Gothic"/>
          <w:b/>
          <w:sz w:val="22"/>
          <w:szCs w:val="22"/>
        </w:rPr>
        <w:tab/>
      </w:r>
      <w:r w:rsidRPr="00ED701D">
        <w:rPr>
          <w:rFonts w:ascii="Century Gothic" w:hAnsi="Century Gothic"/>
          <w:b/>
          <w:sz w:val="22"/>
          <w:szCs w:val="22"/>
        </w:rPr>
        <w:tab/>
      </w:r>
      <w:r w:rsidRPr="00ED701D">
        <w:rPr>
          <w:rFonts w:ascii="Century Gothic" w:hAnsi="Century Gothic"/>
          <w:b/>
          <w:sz w:val="22"/>
          <w:szCs w:val="22"/>
        </w:rPr>
        <w:tab/>
      </w:r>
      <w:r w:rsidRPr="00ED701D">
        <w:rPr>
          <w:rFonts w:ascii="Century Gothic" w:hAnsi="Century Gothic"/>
          <w:b/>
          <w:sz w:val="22"/>
          <w:szCs w:val="22"/>
        </w:rPr>
        <w:tab/>
      </w:r>
      <w:r w:rsidRPr="00ED701D">
        <w:rPr>
          <w:rFonts w:ascii="Century Gothic" w:hAnsi="Century Gothic"/>
          <w:b/>
          <w:sz w:val="22"/>
          <w:szCs w:val="22"/>
        </w:rPr>
        <w:tab/>
      </w:r>
      <w:r w:rsidRPr="00ED701D">
        <w:rPr>
          <w:rFonts w:ascii="Century Gothic" w:hAnsi="Century Gothic"/>
          <w:sz w:val="22"/>
          <w:szCs w:val="22"/>
        </w:rPr>
        <w:t>16</w:t>
      </w:r>
      <w:r w:rsidRPr="00ED701D">
        <w:rPr>
          <w:rFonts w:ascii="Century Gothic" w:hAnsi="Century Gothic"/>
          <w:sz w:val="22"/>
          <w:szCs w:val="22"/>
        </w:rPr>
        <w:tab/>
      </w:r>
      <w:r w:rsidRPr="00ED701D">
        <w:rPr>
          <w:rFonts w:ascii="Century Gothic" w:hAnsi="Century Gothic"/>
          <w:sz w:val="22"/>
          <w:szCs w:val="22"/>
        </w:rPr>
        <w:tab/>
        <w:t>24</w:t>
      </w:r>
    </w:p>
    <w:p w14:paraId="416A7234" w14:textId="77777777" w:rsidR="00A54A49" w:rsidRPr="00ED701D" w:rsidRDefault="00A54A49" w:rsidP="00A54A49">
      <w:pPr>
        <w:pStyle w:val="Body"/>
        <w:rPr>
          <w:rFonts w:ascii="Century Gothic" w:hAnsi="Century Gothic"/>
          <w:sz w:val="22"/>
          <w:szCs w:val="22"/>
        </w:rPr>
      </w:pPr>
    </w:p>
    <w:p w14:paraId="2BAC1E04" w14:textId="77777777" w:rsidR="00A54A49" w:rsidRPr="00ED701D" w:rsidRDefault="00A54A49" w:rsidP="00923DE4">
      <w:pPr>
        <w:pStyle w:val="Body"/>
        <w:numPr>
          <w:ilvl w:val="0"/>
          <w:numId w:val="52"/>
        </w:numPr>
        <w:rPr>
          <w:rFonts w:ascii="Century Gothic" w:hAnsi="Century Gothic"/>
          <w:sz w:val="22"/>
          <w:szCs w:val="22"/>
        </w:rPr>
      </w:pPr>
      <w:r w:rsidRPr="00ED701D">
        <w:rPr>
          <w:rFonts w:ascii="Century Gothic" w:hAnsi="Century Gothic"/>
          <w:sz w:val="22"/>
          <w:szCs w:val="22"/>
        </w:rPr>
        <w:t>Sanitation Practices &amp; Procedures</w:t>
      </w:r>
    </w:p>
    <w:p w14:paraId="0508533A" w14:textId="77777777" w:rsidR="00A54A49" w:rsidRPr="00ED701D" w:rsidRDefault="00A54A49" w:rsidP="00923DE4">
      <w:pPr>
        <w:pStyle w:val="Body"/>
        <w:numPr>
          <w:ilvl w:val="0"/>
          <w:numId w:val="52"/>
        </w:numPr>
        <w:rPr>
          <w:rFonts w:ascii="Century Gothic" w:hAnsi="Century Gothic"/>
          <w:sz w:val="22"/>
          <w:szCs w:val="22"/>
        </w:rPr>
      </w:pPr>
      <w:r w:rsidRPr="00ED701D">
        <w:rPr>
          <w:rFonts w:ascii="Century Gothic" w:hAnsi="Century Gothic"/>
          <w:sz w:val="22"/>
          <w:szCs w:val="22"/>
        </w:rPr>
        <w:t>Sterilization Practices &amp; Procedures</w:t>
      </w:r>
    </w:p>
    <w:p w14:paraId="2B6D8E65" w14:textId="77777777" w:rsidR="00A54A49" w:rsidRPr="00ED701D" w:rsidRDefault="00A54A49" w:rsidP="00923DE4">
      <w:pPr>
        <w:pStyle w:val="Body"/>
        <w:numPr>
          <w:ilvl w:val="0"/>
          <w:numId w:val="52"/>
        </w:numPr>
        <w:rPr>
          <w:rFonts w:ascii="Century Gothic" w:hAnsi="Century Gothic"/>
          <w:sz w:val="22"/>
          <w:szCs w:val="22"/>
        </w:rPr>
      </w:pPr>
      <w:r w:rsidRPr="00ED701D">
        <w:rPr>
          <w:rFonts w:ascii="Century Gothic" w:hAnsi="Century Gothic"/>
          <w:sz w:val="22"/>
          <w:szCs w:val="22"/>
        </w:rPr>
        <w:t>Dispensary Operations &amp; Procedures</w:t>
      </w:r>
    </w:p>
    <w:p w14:paraId="24FC869E" w14:textId="77777777" w:rsidR="00A54A49" w:rsidRPr="00ED701D" w:rsidRDefault="00A54A49" w:rsidP="00923DE4">
      <w:pPr>
        <w:pStyle w:val="Body"/>
        <w:numPr>
          <w:ilvl w:val="0"/>
          <w:numId w:val="52"/>
        </w:numPr>
        <w:rPr>
          <w:rFonts w:ascii="Century Gothic" w:hAnsi="Century Gothic"/>
          <w:sz w:val="22"/>
          <w:szCs w:val="22"/>
        </w:rPr>
      </w:pPr>
      <w:r w:rsidRPr="00ED701D">
        <w:rPr>
          <w:rFonts w:ascii="Century Gothic" w:hAnsi="Century Gothic"/>
          <w:sz w:val="22"/>
          <w:szCs w:val="22"/>
        </w:rPr>
        <w:t xml:space="preserve">Bacteriology, Contagious &amp; Communicable </w:t>
      </w:r>
    </w:p>
    <w:p w14:paraId="06C531A5" w14:textId="77777777" w:rsidR="00A54A49" w:rsidRPr="00ED701D" w:rsidRDefault="00A54A49" w:rsidP="00A54A49">
      <w:pPr>
        <w:pStyle w:val="Body"/>
        <w:ind w:left="720"/>
        <w:rPr>
          <w:rFonts w:ascii="Century Gothic" w:hAnsi="Century Gothic"/>
          <w:sz w:val="22"/>
          <w:szCs w:val="22"/>
        </w:rPr>
      </w:pPr>
      <w:r w:rsidRPr="00ED701D">
        <w:rPr>
          <w:rFonts w:ascii="Century Gothic" w:hAnsi="Century Gothic"/>
          <w:sz w:val="22"/>
          <w:szCs w:val="22"/>
        </w:rPr>
        <w:t>Disease Control</w:t>
      </w:r>
    </w:p>
    <w:p w14:paraId="560E3D0A" w14:textId="77777777" w:rsidR="00A54A49" w:rsidRPr="00ED701D" w:rsidRDefault="00A54A49" w:rsidP="00923DE4">
      <w:pPr>
        <w:pStyle w:val="Body"/>
        <w:numPr>
          <w:ilvl w:val="0"/>
          <w:numId w:val="53"/>
        </w:numPr>
        <w:rPr>
          <w:rFonts w:ascii="Century Gothic" w:hAnsi="Century Gothic"/>
          <w:sz w:val="22"/>
          <w:szCs w:val="22"/>
        </w:rPr>
      </w:pPr>
      <w:r w:rsidRPr="00ED701D">
        <w:rPr>
          <w:rFonts w:ascii="Century Gothic" w:hAnsi="Century Gothic"/>
          <w:sz w:val="22"/>
          <w:szCs w:val="22"/>
        </w:rPr>
        <w:t>Salon Operations &amp; Procedures</w:t>
      </w:r>
    </w:p>
    <w:p w14:paraId="7B488803" w14:textId="77777777" w:rsidR="00A54A49" w:rsidRPr="00ED701D" w:rsidRDefault="00A54A49" w:rsidP="00923DE4">
      <w:pPr>
        <w:pStyle w:val="Body"/>
        <w:numPr>
          <w:ilvl w:val="0"/>
          <w:numId w:val="53"/>
        </w:numPr>
        <w:rPr>
          <w:rFonts w:ascii="Century Gothic" w:hAnsi="Century Gothic"/>
          <w:sz w:val="22"/>
          <w:szCs w:val="22"/>
        </w:rPr>
      </w:pPr>
      <w:r w:rsidRPr="00ED701D">
        <w:rPr>
          <w:rFonts w:ascii="Century Gothic" w:hAnsi="Century Gothic"/>
          <w:sz w:val="22"/>
          <w:szCs w:val="22"/>
        </w:rPr>
        <w:t>Consumer &amp; Product Safety</w:t>
      </w:r>
    </w:p>
    <w:p w14:paraId="2896E40F" w14:textId="77777777" w:rsidR="00E13E81" w:rsidRDefault="00E13E81" w:rsidP="00A54A49">
      <w:pPr>
        <w:pStyle w:val="Body"/>
        <w:rPr>
          <w:rFonts w:ascii="Century Gothic" w:hAnsi="Century Gothic"/>
          <w:b/>
          <w:sz w:val="22"/>
          <w:szCs w:val="22"/>
        </w:rPr>
      </w:pPr>
    </w:p>
    <w:p w14:paraId="3FB7EECA" w14:textId="77777777" w:rsidR="00E878DF" w:rsidRDefault="00E878DF" w:rsidP="00A54A49">
      <w:pPr>
        <w:pStyle w:val="Body"/>
        <w:rPr>
          <w:rFonts w:ascii="Century Gothic" w:hAnsi="Century Gothic"/>
          <w:b/>
          <w:sz w:val="22"/>
          <w:szCs w:val="22"/>
        </w:rPr>
      </w:pPr>
    </w:p>
    <w:p w14:paraId="0E507EF9" w14:textId="77777777" w:rsidR="00A54A49" w:rsidRPr="00ED701D" w:rsidRDefault="00A54A49" w:rsidP="00A54A49">
      <w:pPr>
        <w:pStyle w:val="Body"/>
        <w:rPr>
          <w:rFonts w:ascii="Century Gothic" w:hAnsi="Century Gothic"/>
          <w:sz w:val="22"/>
          <w:szCs w:val="22"/>
        </w:rPr>
      </w:pPr>
      <w:r w:rsidRPr="00ED701D">
        <w:rPr>
          <w:rFonts w:ascii="Century Gothic" w:hAnsi="Century Gothic"/>
          <w:b/>
          <w:sz w:val="22"/>
          <w:szCs w:val="22"/>
        </w:rPr>
        <w:t>Advanced Techniques</w:t>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r>
      <w:r w:rsidRPr="00ED701D">
        <w:rPr>
          <w:rFonts w:ascii="Century Gothic" w:hAnsi="Century Gothic"/>
          <w:sz w:val="22"/>
          <w:szCs w:val="22"/>
        </w:rPr>
        <w:tab/>
        <w:t xml:space="preserve"> 8</w:t>
      </w:r>
      <w:r w:rsidRPr="00ED701D">
        <w:rPr>
          <w:rFonts w:ascii="Century Gothic" w:hAnsi="Century Gothic"/>
          <w:sz w:val="22"/>
          <w:szCs w:val="22"/>
        </w:rPr>
        <w:tab/>
      </w:r>
      <w:r w:rsidRPr="00ED701D">
        <w:rPr>
          <w:rFonts w:ascii="Century Gothic" w:hAnsi="Century Gothic"/>
          <w:sz w:val="22"/>
          <w:szCs w:val="22"/>
        </w:rPr>
        <w:tab/>
        <w:t>12</w:t>
      </w:r>
    </w:p>
    <w:p w14:paraId="4123C3CA" w14:textId="77777777" w:rsidR="00A54A49" w:rsidRPr="00ED701D" w:rsidRDefault="00A54A49" w:rsidP="00A54A49">
      <w:pPr>
        <w:pStyle w:val="Body"/>
        <w:rPr>
          <w:rFonts w:ascii="Century Gothic" w:hAnsi="Century Gothic"/>
          <w:sz w:val="22"/>
          <w:szCs w:val="22"/>
        </w:rPr>
      </w:pPr>
    </w:p>
    <w:p w14:paraId="141AF21B" w14:textId="77777777" w:rsidR="00A54A49" w:rsidRPr="00ED701D" w:rsidRDefault="00A54A49" w:rsidP="00923DE4">
      <w:pPr>
        <w:pStyle w:val="Body"/>
        <w:numPr>
          <w:ilvl w:val="0"/>
          <w:numId w:val="70"/>
        </w:numPr>
        <w:rPr>
          <w:rFonts w:ascii="Century Gothic" w:hAnsi="Century Gothic"/>
          <w:sz w:val="22"/>
          <w:szCs w:val="22"/>
        </w:rPr>
      </w:pPr>
      <w:r w:rsidRPr="00ED701D">
        <w:rPr>
          <w:rFonts w:ascii="Century Gothic" w:hAnsi="Century Gothic"/>
          <w:sz w:val="22"/>
          <w:szCs w:val="22"/>
        </w:rPr>
        <w:t>Advanced Anatomy of the Nail &amp; Skin</w:t>
      </w:r>
    </w:p>
    <w:p w14:paraId="68C6A17D" w14:textId="77777777" w:rsidR="00A54A49" w:rsidRPr="00ED701D" w:rsidRDefault="00A54A49" w:rsidP="00923DE4">
      <w:pPr>
        <w:pStyle w:val="Body"/>
        <w:numPr>
          <w:ilvl w:val="0"/>
          <w:numId w:val="70"/>
        </w:numPr>
        <w:rPr>
          <w:rFonts w:ascii="Century Gothic" w:hAnsi="Century Gothic"/>
          <w:sz w:val="22"/>
          <w:szCs w:val="22"/>
        </w:rPr>
      </w:pPr>
      <w:r w:rsidRPr="00ED701D">
        <w:rPr>
          <w:rFonts w:ascii="Century Gothic" w:hAnsi="Century Gothic"/>
          <w:sz w:val="22"/>
          <w:szCs w:val="22"/>
        </w:rPr>
        <w:lastRenderedPageBreak/>
        <w:t>Advanced Muscles &amp; Massage Techniques</w:t>
      </w:r>
    </w:p>
    <w:p w14:paraId="272E34A5" w14:textId="77777777" w:rsidR="00A54A49" w:rsidRPr="00ED701D" w:rsidRDefault="00A54A49" w:rsidP="00923DE4">
      <w:pPr>
        <w:pStyle w:val="Body"/>
        <w:numPr>
          <w:ilvl w:val="0"/>
          <w:numId w:val="70"/>
        </w:numPr>
        <w:rPr>
          <w:rFonts w:ascii="Century Gothic" w:hAnsi="Century Gothic"/>
          <w:sz w:val="22"/>
          <w:szCs w:val="22"/>
        </w:rPr>
      </w:pPr>
      <w:r w:rsidRPr="00ED701D">
        <w:rPr>
          <w:rFonts w:ascii="Century Gothic" w:hAnsi="Century Gothic"/>
          <w:sz w:val="22"/>
          <w:szCs w:val="22"/>
        </w:rPr>
        <w:t>Advanced Pedicure Care Service</w:t>
      </w:r>
    </w:p>
    <w:p w14:paraId="32A65790" w14:textId="77777777" w:rsidR="00ED701D" w:rsidRPr="00ED701D" w:rsidRDefault="00ED701D" w:rsidP="00923DE4">
      <w:pPr>
        <w:pStyle w:val="Body"/>
        <w:numPr>
          <w:ilvl w:val="0"/>
          <w:numId w:val="70"/>
        </w:numPr>
        <w:rPr>
          <w:rFonts w:ascii="Century Gothic" w:hAnsi="Century Gothic"/>
          <w:sz w:val="22"/>
          <w:szCs w:val="22"/>
        </w:rPr>
      </w:pPr>
      <w:r w:rsidRPr="00ED701D">
        <w:rPr>
          <w:rFonts w:ascii="Century Gothic" w:hAnsi="Century Gothic"/>
          <w:sz w:val="22"/>
          <w:szCs w:val="22"/>
        </w:rPr>
        <w:t>Salon Supervision &amp; Management</w:t>
      </w:r>
    </w:p>
    <w:p w14:paraId="3279FCF0" w14:textId="77777777" w:rsidR="00ED701D" w:rsidRPr="00ED701D" w:rsidRDefault="00ED701D" w:rsidP="00923DE4">
      <w:pPr>
        <w:pStyle w:val="Body"/>
        <w:numPr>
          <w:ilvl w:val="0"/>
          <w:numId w:val="70"/>
        </w:numPr>
        <w:rPr>
          <w:rFonts w:ascii="Century Gothic" w:hAnsi="Century Gothic"/>
          <w:sz w:val="22"/>
          <w:szCs w:val="22"/>
        </w:rPr>
      </w:pPr>
      <w:r w:rsidRPr="00ED701D">
        <w:rPr>
          <w:rFonts w:ascii="Century Gothic" w:hAnsi="Century Gothic"/>
          <w:sz w:val="22"/>
          <w:szCs w:val="22"/>
        </w:rPr>
        <w:t>Specialized Equipment Use &amp; Control</w:t>
      </w:r>
    </w:p>
    <w:p w14:paraId="0CE963EC" w14:textId="77777777" w:rsidR="00ED701D" w:rsidRPr="00ED701D" w:rsidRDefault="00ED701D" w:rsidP="00923DE4">
      <w:pPr>
        <w:pStyle w:val="Body"/>
        <w:numPr>
          <w:ilvl w:val="0"/>
          <w:numId w:val="70"/>
        </w:numPr>
        <w:rPr>
          <w:rFonts w:ascii="Century Gothic" w:hAnsi="Century Gothic"/>
          <w:sz w:val="22"/>
          <w:szCs w:val="22"/>
        </w:rPr>
      </w:pPr>
      <w:r w:rsidRPr="00ED701D">
        <w:rPr>
          <w:rFonts w:ascii="Century Gothic" w:hAnsi="Century Gothic"/>
          <w:sz w:val="22"/>
          <w:szCs w:val="22"/>
        </w:rPr>
        <w:t>Product &amp; Service Sales Training</w:t>
      </w:r>
    </w:p>
    <w:p w14:paraId="70AB1B50" w14:textId="77777777" w:rsidR="00ED701D" w:rsidRPr="00ED701D" w:rsidRDefault="00ED701D" w:rsidP="00923DE4">
      <w:pPr>
        <w:pStyle w:val="Body"/>
        <w:numPr>
          <w:ilvl w:val="0"/>
          <w:numId w:val="70"/>
        </w:numPr>
        <w:rPr>
          <w:rFonts w:ascii="Century Gothic" w:hAnsi="Century Gothic"/>
          <w:sz w:val="22"/>
          <w:szCs w:val="22"/>
        </w:rPr>
      </w:pPr>
      <w:r w:rsidRPr="00ED701D">
        <w:rPr>
          <w:rFonts w:ascii="Century Gothic" w:hAnsi="Century Gothic"/>
          <w:sz w:val="22"/>
          <w:szCs w:val="22"/>
        </w:rPr>
        <w:t>Communication Skills</w:t>
      </w:r>
    </w:p>
    <w:p w14:paraId="6F43D04F" w14:textId="77777777" w:rsidR="00ED701D" w:rsidRPr="00ED701D" w:rsidRDefault="00ED701D" w:rsidP="00ED701D">
      <w:pPr>
        <w:pStyle w:val="Body"/>
        <w:rPr>
          <w:rFonts w:ascii="Century Gothic" w:hAnsi="Century Gothic"/>
          <w:sz w:val="22"/>
          <w:szCs w:val="22"/>
        </w:rPr>
      </w:pPr>
    </w:p>
    <w:p w14:paraId="179B5778" w14:textId="77777777" w:rsidR="00ED701D" w:rsidRPr="00ED701D" w:rsidRDefault="00ED701D" w:rsidP="00ED701D">
      <w:pPr>
        <w:pStyle w:val="Body"/>
        <w:rPr>
          <w:rFonts w:ascii="Century Gothic" w:hAnsi="Century Gothic"/>
          <w:b/>
          <w:sz w:val="22"/>
          <w:szCs w:val="22"/>
        </w:rPr>
      </w:pPr>
      <w:r w:rsidRPr="00ED701D">
        <w:rPr>
          <w:rFonts w:ascii="Century Gothic" w:hAnsi="Century Gothic"/>
          <w:b/>
          <w:sz w:val="22"/>
          <w:szCs w:val="22"/>
        </w:rPr>
        <w:t>Total</w:t>
      </w:r>
      <w:r w:rsidRPr="00ED701D">
        <w:rPr>
          <w:rFonts w:ascii="Century Gothic" w:hAnsi="Century Gothic"/>
          <w:b/>
          <w:sz w:val="22"/>
          <w:szCs w:val="22"/>
        </w:rPr>
        <w:tab/>
      </w:r>
      <w:r w:rsidRPr="00ED701D">
        <w:rPr>
          <w:rFonts w:ascii="Century Gothic" w:hAnsi="Century Gothic"/>
          <w:b/>
          <w:sz w:val="22"/>
          <w:szCs w:val="22"/>
        </w:rPr>
        <w:tab/>
      </w:r>
      <w:r w:rsidRPr="00ED701D">
        <w:rPr>
          <w:rFonts w:ascii="Century Gothic" w:hAnsi="Century Gothic"/>
          <w:b/>
          <w:sz w:val="22"/>
          <w:szCs w:val="22"/>
        </w:rPr>
        <w:tab/>
      </w:r>
      <w:r w:rsidRPr="00ED701D">
        <w:rPr>
          <w:rFonts w:ascii="Century Gothic" w:hAnsi="Century Gothic"/>
          <w:b/>
          <w:sz w:val="22"/>
          <w:szCs w:val="22"/>
        </w:rPr>
        <w:tab/>
      </w:r>
      <w:r w:rsidRPr="00ED701D">
        <w:rPr>
          <w:rFonts w:ascii="Century Gothic" w:hAnsi="Century Gothic"/>
          <w:b/>
          <w:sz w:val="22"/>
          <w:szCs w:val="22"/>
        </w:rPr>
        <w:tab/>
      </w:r>
      <w:r w:rsidRPr="00ED701D">
        <w:rPr>
          <w:rFonts w:ascii="Century Gothic" w:hAnsi="Century Gothic"/>
          <w:b/>
          <w:sz w:val="22"/>
          <w:szCs w:val="22"/>
        </w:rPr>
        <w:tab/>
      </w:r>
      <w:r w:rsidRPr="00ED701D">
        <w:rPr>
          <w:rFonts w:ascii="Century Gothic" w:hAnsi="Century Gothic"/>
          <w:b/>
          <w:sz w:val="22"/>
          <w:szCs w:val="22"/>
        </w:rPr>
        <w:tab/>
      </w:r>
      <w:r w:rsidRPr="00ED701D">
        <w:rPr>
          <w:rFonts w:ascii="Century Gothic" w:hAnsi="Century Gothic"/>
          <w:b/>
          <w:sz w:val="22"/>
          <w:szCs w:val="22"/>
        </w:rPr>
        <w:tab/>
      </w:r>
      <w:r w:rsidRPr="00ED701D">
        <w:rPr>
          <w:rFonts w:ascii="Century Gothic" w:hAnsi="Century Gothic"/>
          <w:b/>
          <w:sz w:val="22"/>
          <w:szCs w:val="22"/>
        </w:rPr>
        <w:tab/>
        <w:t xml:space="preserve"> 44</w:t>
      </w:r>
      <w:r w:rsidRPr="00ED701D">
        <w:rPr>
          <w:rFonts w:ascii="Century Gothic" w:hAnsi="Century Gothic"/>
          <w:b/>
          <w:sz w:val="22"/>
          <w:szCs w:val="22"/>
        </w:rPr>
        <w:tab/>
      </w:r>
      <w:r w:rsidRPr="00ED701D">
        <w:rPr>
          <w:rFonts w:ascii="Century Gothic" w:hAnsi="Century Gothic"/>
          <w:b/>
          <w:sz w:val="22"/>
          <w:szCs w:val="22"/>
        </w:rPr>
        <w:tab/>
        <w:t>56</w:t>
      </w:r>
    </w:p>
    <w:p w14:paraId="3D77584E" w14:textId="77777777" w:rsidR="00ED701D" w:rsidRPr="00ED701D" w:rsidRDefault="00ED701D" w:rsidP="00ED701D">
      <w:pPr>
        <w:pStyle w:val="Body"/>
        <w:rPr>
          <w:rFonts w:ascii="Century Gothic" w:hAnsi="Century Gothic"/>
          <w:sz w:val="22"/>
          <w:szCs w:val="22"/>
        </w:rPr>
      </w:pPr>
    </w:p>
    <w:p w14:paraId="26838DA4" w14:textId="77777777" w:rsidR="00ED701D" w:rsidRPr="00ED701D" w:rsidRDefault="003B28AE" w:rsidP="00ED701D">
      <w:pPr>
        <w:pStyle w:val="Body"/>
        <w:rPr>
          <w:rFonts w:ascii="Century Gothic" w:hAnsi="Century Gothic"/>
          <w:b/>
          <w:sz w:val="22"/>
          <w:szCs w:val="22"/>
        </w:rPr>
      </w:pPr>
      <w:r>
        <w:rPr>
          <w:rFonts w:ascii="Century Gothic" w:hAnsi="Century Gothic"/>
          <w:b/>
          <w:sz w:val="22"/>
          <w:szCs w:val="22"/>
        </w:rPr>
        <w:t>Advanced Nails</w:t>
      </w:r>
      <w:r w:rsidR="00ED701D" w:rsidRPr="00ED701D">
        <w:rPr>
          <w:rFonts w:ascii="Century Gothic" w:hAnsi="Century Gothic"/>
          <w:b/>
          <w:sz w:val="22"/>
          <w:szCs w:val="22"/>
        </w:rPr>
        <w:t xml:space="preserve"> Total Hours (300)</w:t>
      </w:r>
    </w:p>
    <w:p w14:paraId="1FDD963C" w14:textId="77777777" w:rsidR="008F7D0B" w:rsidRDefault="008F7D0B">
      <w:pPr>
        <w:pStyle w:val="BodyText"/>
        <w:spacing w:after="240" w:line="240" w:lineRule="auto"/>
        <w:jc w:val="left"/>
        <w:rPr>
          <w:rFonts w:ascii="Century Gothic" w:hAnsi="Century Gothic"/>
          <w:kern w:val="0"/>
        </w:rPr>
      </w:pPr>
    </w:p>
    <w:p w14:paraId="12D9447B" w14:textId="77777777" w:rsidR="00F907F4" w:rsidRPr="00ED701D" w:rsidRDefault="00636332">
      <w:pPr>
        <w:pStyle w:val="BodyText"/>
        <w:spacing w:after="240" w:line="240" w:lineRule="auto"/>
        <w:jc w:val="left"/>
        <w:rPr>
          <w:rStyle w:val="PageNumber"/>
          <w:rFonts w:ascii="Century Gothic" w:eastAsia="Century Gothic" w:hAnsi="Century Gothic" w:cs="Century Gothic"/>
          <w:b/>
          <w:bCs/>
        </w:rPr>
      </w:pPr>
      <w:r>
        <w:rPr>
          <w:rStyle w:val="PageNumber"/>
          <w:rFonts w:ascii="Century Gothic" w:hAnsi="Century Gothic"/>
        </w:rPr>
        <w:t xml:space="preserve">The first 60 hours shall be </w:t>
      </w:r>
      <w:r w:rsidR="00B0314F">
        <w:rPr>
          <w:rStyle w:val="PageNumber"/>
          <w:rFonts w:ascii="Century Gothic" w:hAnsi="Century Gothic"/>
        </w:rPr>
        <w:t>non-clinic</w:t>
      </w:r>
      <w:r>
        <w:rPr>
          <w:rStyle w:val="PageNumber"/>
          <w:rFonts w:ascii="Century Gothic" w:hAnsi="Century Gothic"/>
        </w:rPr>
        <w:t xml:space="preserve"> instruction in the sciences of anatomy, dermatology, and chemistry as related to manicuring; electricity and light; sanitation; safety procedures related to the practice of </w:t>
      </w:r>
      <w:r w:rsidR="000F7618">
        <w:rPr>
          <w:rStyle w:val="PageNumber"/>
          <w:rFonts w:ascii="Century Gothic" w:hAnsi="Century Gothic"/>
        </w:rPr>
        <w:t xml:space="preserve">advanced </w:t>
      </w:r>
      <w:r>
        <w:rPr>
          <w:rStyle w:val="PageNumber"/>
          <w:rFonts w:ascii="Century Gothic" w:hAnsi="Century Gothic"/>
        </w:rPr>
        <w:t xml:space="preserve">manicuring; and Ohio laws and rules which pertain to the regulation of the practice of </w:t>
      </w:r>
      <w:r w:rsidR="000F7618">
        <w:rPr>
          <w:rStyle w:val="PageNumber"/>
          <w:rFonts w:ascii="Century Gothic" w:hAnsi="Century Gothic"/>
        </w:rPr>
        <w:t xml:space="preserve">advanced </w:t>
      </w:r>
      <w:r w:rsidR="00BC0F4E">
        <w:rPr>
          <w:rStyle w:val="PageNumber"/>
          <w:rFonts w:ascii="Century Gothic" w:hAnsi="Century Gothic"/>
        </w:rPr>
        <w:t>nails</w:t>
      </w:r>
      <w:r>
        <w:rPr>
          <w:rStyle w:val="PageNumber"/>
          <w:rFonts w:ascii="Century Gothic" w:hAnsi="Century Gothic"/>
        </w:rPr>
        <w:t>; and elementary service skills.</w:t>
      </w:r>
      <w:r>
        <w:rPr>
          <w:rStyle w:val="PageNumber"/>
          <w:rFonts w:ascii="Century Gothic" w:hAnsi="Century Gothic"/>
        </w:rPr>
        <w:tab/>
        <w:t xml:space="preserve"> </w:t>
      </w:r>
    </w:p>
    <w:p w14:paraId="3424DD81" w14:textId="77777777" w:rsidR="00F907F4" w:rsidRDefault="00636332">
      <w:pPr>
        <w:pStyle w:val="BodyText"/>
        <w:spacing w:after="240" w:line="240" w:lineRule="auto"/>
        <w:jc w:val="left"/>
        <w:rPr>
          <w:rStyle w:val="PageNumber"/>
          <w:rFonts w:ascii="Century Gothic" w:eastAsia="Century Gothic" w:hAnsi="Century Gothic" w:cs="Century Gothic"/>
        </w:rPr>
      </w:pPr>
      <w:r>
        <w:rPr>
          <w:rStyle w:val="PageNumber"/>
          <w:rFonts w:ascii="Century Gothic" w:hAnsi="Century Gothic"/>
        </w:rPr>
        <w:t xml:space="preserve">The course includes instruction in applied science and skills in the cleaning, conditioning, shaping, reinforcing, coloring and enhancing of the nails and repair of artificial nails.  </w:t>
      </w:r>
    </w:p>
    <w:p w14:paraId="055267E5" w14:textId="77777777" w:rsidR="00F907F4" w:rsidRDefault="00636332">
      <w:pPr>
        <w:pStyle w:val="BodyText"/>
        <w:spacing w:after="240" w:line="240" w:lineRule="auto"/>
        <w:jc w:val="left"/>
        <w:rPr>
          <w:rStyle w:val="PageNumber"/>
          <w:rFonts w:ascii="Century Gothic" w:eastAsia="Century Gothic" w:hAnsi="Century Gothic" w:cs="Century Gothic"/>
        </w:rPr>
      </w:pPr>
      <w:r>
        <w:rPr>
          <w:rStyle w:val="PageNumber"/>
          <w:rFonts w:ascii="Century Gothic" w:hAnsi="Century Gothic"/>
        </w:rPr>
        <w:t xml:space="preserve">There shall be instruction in business practices and in Ohio laws regulating those practices and labor relations. </w:t>
      </w:r>
    </w:p>
    <w:p w14:paraId="4568815A" w14:textId="77777777" w:rsidR="00F907F4" w:rsidRDefault="00636332">
      <w:pPr>
        <w:pStyle w:val="BodyText"/>
        <w:spacing w:after="240" w:line="240" w:lineRule="auto"/>
        <w:jc w:val="left"/>
        <w:rPr>
          <w:rStyle w:val="PageNumber"/>
          <w:rFonts w:ascii="Century Gothic" w:eastAsia="Century Gothic" w:hAnsi="Century Gothic" w:cs="Century Gothic"/>
        </w:rPr>
      </w:pPr>
      <w:r w:rsidRPr="00311345">
        <w:rPr>
          <w:rStyle w:val="PageNumber"/>
          <w:rFonts w:ascii="Century Gothic" w:hAnsi="Century Gothic"/>
          <w:b/>
          <w:bCs/>
          <w:sz w:val="24"/>
          <w:szCs w:val="24"/>
        </w:rPr>
        <w:t>Methods:</w:t>
      </w:r>
      <w:r>
        <w:rPr>
          <w:rStyle w:val="PageNumber"/>
          <w:rFonts w:ascii="Century Gothic" w:hAnsi="Century Gothic"/>
        </w:rPr>
        <w:t xml:space="preserve"> Instruction in </w:t>
      </w:r>
      <w:r w:rsidR="003B28AE">
        <w:rPr>
          <w:rStyle w:val="PageNumber"/>
          <w:rFonts w:ascii="Century Gothic" w:hAnsi="Century Gothic"/>
        </w:rPr>
        <w:t>Advanced Nails</w:t>
      </w:r>
      <w:r>
        <w:rPr>
          <w:rStyle w:val="PageNumber"/>
          <w:rFonts w:ascii="Century Gothic" w:hAnsi="Century Gothic"/>
        </w:rPr>
        <w:t xml:space="preserve"> at Summit Salon Academy uses a combination of teaching styles and techniques to present the information for maximum student learning. Lecture, discussion, tests, quizzes, written assignments, practical skills, observation, and instructional games are some of the teaching techniques used. Audio-visual aids include Smart board, whiteboards,</w:t>
      </w:r>
      <w:r w:rsidR="000F7618">
        <w:rPr>
          <w:rStyle w:val="PageNumber"/>
          <w:rFonts w:ascii="Century Gothic" w:hAnsi="Century Gothic"/>
        </w:rPr>
        <w:t xml:space="preserve"> DVD’s</w:t>
      </w:r>
      <w:r>
        <w:rPr>
          <w:rStyle w:val="PageNumber"/>
          <w:rFonts w:ascii="Century Gothic" w:hAnsi="Century Gothic"/>
        </w:rPr>
        <w:t xml:space="preserve"> and more. Every effort is made to stimulate growth in knowledge and skills for the individual.</w:t>
      </w:r>
    </w:p>
    <w:p w14:paraId="55372645" w14:textId="77777777" w:rsidR="00C1201D" w:rsidRPr="003E6D6A" w:rsidRDefault="00636332" w:rsidP="00C1201D">
      <w:pPr>
        <w:rPr>
          <w:rFonts w:ascii="Century Gothic" w:hAnsi="Century Gothic"/>
          <w:sz w:val="22"/>
          <w:szCs w:val="22"/>
        </w:rPr>
      </w:pPr>
      <w:r w:rsidRPr="00311345">
        <w:rPr>
          <w:rStyle w:val="PageNumber"/>
          <w:rFonts w:ascii="Century Gothic" w:hAnsi="Century Gothic"/>
          <w:b/>
          <w:bCs/>
        </w:rPr>
        <w:t>Grading:</w:t>
      </w:r>
      <w:r w:rsidR="00C1201D" w:rsidRPr="00C1201D">
        <w:rPr>
          <w:rFonts w:ascii="Century Gothic" w:hAnsi="Century Gothic"/>
          <w:b/>
          <w:sz w:val="28"/>
          <w:szCs w:val="28"/>
        </w:rPr>
        <w:t xml:space="preserve"> </w:t>
      </w:r>
    </w:p>
    <w:p w14:paraId="3FC41755" w14:textId="77777777" w:rsidR="00C1201D" w:rsidRPr="0007129E" w:rsidRDefault="00C1201D" w:rsidP="00C1201D">
      <w:pPr>
        <w:rPr>
          <w:rFonts w:ascii="Century Gothic" w:hAnsi="Century Gothic"/>
          <w:sz w:val="22"/>
          <w:szCs w:val="22"/>
        </w:rPr>
      </w:pPr>
      <w:r>
        <w:rPr>
          <w:rFonts w:ascii="Century Gothic" w:hAnsi="Century Gothic"/>
          <w:sz w:val="22"/>
          <w:szCs w:val="22"/>
        </w:rPr>
        <w:t>Summit Salon Academy</w:t>
      </w:r>
      <w:r w:rsidRPr="0007129E">
        <w:rPr>
          <w:rFonts w:ascii="Century Gothic" w:hAnsi="Century Gothic"/>
          <w:sz w:val="22"/>
          <w:szCs w:val="22"/>
        </w:rPr>
        <w:t xml:space="preserve"> utilizes a 100 point grading scale of which 100-95% is equivalent to an “A”, 94-90% is equivalent to a “B”, 89-85% is equivalent to a “C”, and 84-0% is not passing. Grades are given for classroom theory and practical work, projects, and clinic area performance.</w:t>
      </w:r>
    </w:p>
    <w:p w14:paraId="60BFF1CB" w14:textId="77777777" w:rsidR="00C1201D" w:rsidRPr="0007129E" w:rsidRDefault="00C1201D" w:rsidP="00C1201D">
      <w:pPr>
        <w:rPr>
          <w:rFonts w:ascii="Century Gothic" w:hAnsi="Century Gothic"/>
          <w:sz w:val="22"/>
          <w:szCs w:val="22"/>
        </w:rPr>
      </w:pPr>
      <w:r w:rsidRPr="0007129E">
        <w:rPr>
          <w:rFonts w:ascii="Century Gothic" w:hAnsi="Century Gothic"/>
          <w:sz w:val="22"/>
          <w:szCs w:val="22"/>
        </w:rPr>
        <w:t>A student must be at an 85% or higher GPA to graduate.</w:t>
      </w:r>
    </w:p>
    <w:p w14:paraId="3EABD163" w14:textId="77777777" w:rsidR="00C1201D" w:rsidRPr="0007129E" w:rsidRDefault="00C1201D" w:rsidP="00C1201D">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22"/>
          <w:szCs w:val="22"/>
        </w:rPr>
      </w:pPr>
      <w:r w:rsidRPr="0007129E">
        <w:rPr>
          <w:rFonts w:ascii="Century Gothic" w:hAnsi="Century Gothic"/>
          <w:sz w:val="22"/>
          <w:szCs w:val="22"/>
        </w:rPr>
        <w:t>100%= 10 completes in all 10 steps, 90%= 9 completes, 80%=8 completes, 70%=7 completes, 60%= 6 completes, 50%= 5 completes, 40%= 4 complete, 30%= 3 completes, 20%= 2 completes, 10%= 1 complete.</w:t>
      </w:r>
    </w:p>
    <w:p w14:paraId="608C983B" w14:textId="77777777" w:rsidR="00C1201D" w:rsidRPr="0007129E" w:rsidRDefault="00C1201D" w:rsidP="00C1201D">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22"/>
          <w:szCs w:val="22"/>
        </w:rPr>
      </w:pPr>
      <w:r w:rsidRPr="0007129E">
        <w:rPr>
          <w:rFonts w:ascii="Century Gothic" w:hAnsi="Century Gothic"/>
          <w:sz w:val="22"/>
          <w:szCs w:val="22"/>
        </w:rPr>
        <w:t>50% and less may warrant the student to be removed from the Student Clinic Area and returned to theory.</w:t>
      </w:r>
    </w:p>
    <w:p w14:paraId="0CB90466" w14:textId="77777777" w:rsidR="00C1201D" w:rsidRPr="0007129E" w:rsidRDefault="00C1201D" w:rsidP="00C1201D">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22"/>
          <w:szCs w:val="22"/>
        </w:rPr>
      </w:pPr>
      <w:r w:rsidRPr="0007129E">
        <w:rPr>
          <w:rFonts w:ascii="Century Gothic" w:hAnsi="Century Gothic"/>
          <w:sz w:val="22"/>
          <w:szCs w:val="22"/>
        </w:rPr>
        <w:t>Zero will be given in each step for refusal of a guest or service.</w:t>
      </w:r>
    </w:p>
    <w:p w14:paraId="30EA8549" w14:textId="77777777" w:rsidR="00F907F4" w:rsidRDefault="00636332">
      <w:pPr>
        <w:pStyle w:val="BodyText"/>
        <w:spacing w:after="240" w:line="240" w:lineRule="auto"/>
        <w:jc w:val="left"/>
        <w:rPr>
          <w:rStyle w:val="PageNumber"/>
          <w:rFonts w:ascii="Century Gothic" w:eastAsia="Century Gothic" w:hAnsi="Century Gothic" w:cs="Century Gothic"/>
        </w:rPr>
      </w:pPr>
      <w:r>
        <w:rPr>
          <w:rStyle w:val="PageNumber"/>
          <w:rFonts w:ascii="Century Gothic" w:hAnsi="Century Gothic"/>
        </w:rPr>
        <w:t xml:space="preserve"> Students are evaluated regularly on daily assignments, quizzes, tests, final exams (written and practical), styling area experiences, papers, and a variety of projects specific to different units of instruction.</w:t>
      </w:r>
    </w:p>
    <w:p w14:paraId="30081F42" w14:textId="77777777" w:rsidR="00F907F4" w:rsidRDefault="00636332">
      <w:pPr>
        <w:pStyle w:val="BodyText"/>
        <w:spacing w:after="240" w:line="240" w:lineRule="auto"/>
        <w:jc w:val="left"/>
        <w:rPr>
          <w:rStyle w:val="PageNumber"/>
          <w:rFonts w:ascii="Century Gothic" w:eastAsia="Century Gothic" w:hAnsi="Century Gothic" w:cs="Century Gothic"/>
        </w:rPr>
      </w:pPr>
      <w:r w:rsidRPr="00311345">
        <w:rPr>
          <w:rStyle w:val="PageNumber"/>
          <w:rFonts w:ascii="Century Gothic" w:hAnsi="Century Gothic"/>
          <w:b/>
          <w:bCs/>
          <w:sz w:val="24"/>
          <w:szCs w:val="24"/>
        </w:rPr>
        <w:lastRenderedPageBreak/>
        <w:t>Educators:</w:t>
      </w:r>
      <w:r>
        <w:rPr>
          <w:rStyle w:val="PageNumber"/>
          <w:rFonts w:ascii="Century Gothic" w:hAnsi="Century Gothic"/>
        </w:rPr>
        <w:t xml:space="preserve"> Licensed </w:t>
      </w:r>
      <w:r w:rsidR="00D40AF0">
        <w:rPr>
          <w:rStyle w:val="PageNumber"/>
          <w:rFonts w:ascii="Century Gothic" w:hAnsi="Century Gothic"/>
        </w:rPr>
        <w:t>advanced</w:t>
      </w:r>
      <w:r>
        <w:rPr>
          <w:rStyle w:val="PageNumber"/>
          <w:rFonts w:ascii="Century Gothic" w:hAnsi="Century Gothic"/>
        </w:rPr>
        <w:t xml:space="preserve"> cosmetologists teach this course. Guest instructors with expertise in a specific area may be involved in this program.</w:t>
      </w:r>
    </w:p>
    <w:p w14:paraId="42A3E35E" w14:textId="77777777" w:rsidR="00F907F4" w:rsidRDefault="00636332">
      <w:pPr>
        <w:pStyle w:val="BodyText"/>
        <w:spacing w:after="240" w:line="240" w:lineRule="auto"/>
        <w:jc w:val="left"/>
        <w:rPr>
          <w:rStyle w:val="PageNumber"/>
          <w:rFonts w:ascii="Century Gothic" w:eastAsia="Century Gothic" w:hAnsi="Century Gothic" w:cs="Century Gothic"/>
        </w:rPr>
      </w:pPr>
      <w:r w:rsidRPr="00311345">
        <w:rPr>
          <w:rStyle w:val="PageNumber"/>
          <w:rFonts w:ascii="Century Gothic" w:hAnsi="Century Gothic"/>
          <w:b/>
          <w:bCs/>
          <w:sz w:val="24"/>
          <w:szCs w:val="24"/>
        </w:rPr>
        <w:t>Texts:</w:t>
      </w:r>
      <w:r>
        <w:rPr>
          <w:rStyle w:val="PageNumber"/>
          <w:rFonts w:ascii="Century Gothic" w:hAnsi="Century Gothic"/>
        </w:rPr>
        <w:t xml:space="preserve"> (subject to change) </w:t>
      </w:r>
      <w:r w:rsidR="00256B98">
        <w:rPr>
          <w:rStyle w:val="PageNumber"/>
          <w:rFonts w:ascii="Century Gothic" w:hAnsi="Century Gothic"/>
        </w:rPr>
        <w:t xml:space="preserve">Pivot Point Fuse </w:t>
      </w:r>
      <w:r w:rsidR="00B0314F">
        <w:rPr>
          <w:rStyle w:val="PageNumber"/>
          <w:rFonts w:ascii="Century Gothic" w:hAnsi="Century Gothic"/>
        </w:rPr>
        <w:t>eBook</w:t>
      </w:r>
      <w:r w:rsidR="00256B98">
        <w:rPr>
          <w:rStyle w:val="PageNumber"/>
          <w:rFonts w:ascii="Century Gothic" w:hAnsi="Century Gothic"/>
        </w:rPr>
        <w:t xml:space="preserve"> with Apple </w:t>
      </w:r>
      <w:proofErr w:type="spellStart"/>
      <w:r w:rsidR="00256B98">
        <w:rPr>
          <w:rStyle w:val="PageNumber"/>
          <w:rFonts w:ascii="Century Gothic" w:hAnsi="Century Gothic"/>
        </w:rPr>
        <w:t>IPad</w:t>
      </w:r>
      <w:proofErr w:type="spellEnd"/>
      <w:r w:rsidR="00676D30">
        <w:rPr>
          <w:rStyle w:val="PageNumber"/>
          <w:rFonts w:ascii="Century Gothic" w:hAnsi="Century Gothic"/>
        </w:rPr>
        <w:t>, Michael Cole’s “Over the Top” and a Summit Salon Fast Track Planner.</w:t>
      </w:r>
    </w:p>
    <w:p w14:paraId="2456766D" w14:textId="77777777" w:rsidR="00F907F4" w:rsidRDefault="00636332">
      <w:pPr>
        <w:pStyle w:val="BodyText"/>
        <w:spacing w:after="240" w:line="240" w:lineRule="auto"/>
        <w:jc w:val="left"/>
        <w:rPr>
          <w:rStyle w:val="PageNumber"/>
          <w:rFonts w:ascii="Century Gothic" w:eastAsia="Century Gothic" w:hAnsi="Century Gothic" w:cs="Century Gothic"/>
          <w:b/>
          <w:bCs/>
        </w:rPr>
      </w:pPr>
      <w:r w:rsidRPr="00311345">
        <w:rPr>
          <w:rStyle w:val="PageNumber"/>
          <w:rFonts w:ascii="Century Gothic" w:hAnsi="Century Gothic"/>
          <w:b/>
          <w:bCs/>
          <w:sz w:val="24"/>
          <w:szCs w:val="24"/>
        </w:rPr>
        <w:t>Kit:</w:t>
      </w:r>
      <w:r>
        <w:rPr>
          <w:rStyle w:val="PageNumber"/>
          <w:rFonts w:ascii="Century Gothic" w:hAnsi="Century Gothic"/>
          <w:b/>
          <w:bCs/>
        </w:rPr>
        <w:t xml:space="preserve"> </w:t>
      </w:r>
      <w:r w:rsidR="00256B98">
        <w:rPr>
          <w:rStyle w:val="PageNumber"/>
          <w:rFonts w:ascii="Century Gothic" w:hAnsi="Century Gothic"/>
        </w:rPr>
        <w:t>Book</w:t>
      </w:r>
      <w:r>
        <w:rPr>
          <w:rStyle w:val="PageNumber"/>
          <w:rFonts w:ascii="Century Gothic" w:hAnsi="Century Gothic"/>
        </w:rPr>
        <w:t xml:space="preserve"> bag, acrylic nail brush, acrylic nail tip slicer, manicure </w:t>
      </w:r>
      <w:r w:rsidR="00FF45FE">
        <w:rPr>
          <w:rStyle w:val="PageNumber"/>
          <w:rFonts w:ascii="Century Gothic" w:hAnsi="Century Gothic"/>
        </w:rPr>
        <w:t xml:space="preserve">and pedicure </w:t>
      </w:r>
      <w:r>
        <w:rPr>
          <w:rStyle w:val="PageNumber"/>
          <w:rFonts w:ascii="Century Gothic" w:hAnsi="Century Gothic"/>
        </w:rPr>
        <w:t>set</w:t>
      </w:r>
      <w:r w:rsidR="0018054C">
        <w:rPr>
          <w:rStyle w:val="PageNumber"/>
          <w:rFonts w:ascii="Century Gothic" w:hAnsi="Century Gothic"/>
        </w:rPr>
        <w:t xml:space="preserve"> OPI nail kit, LED Lamp, IPAD, Nail Technology Books and Study Guides, </w:t>
      </w:r>
      <w:r>
        <w:rPr>
          <w:rStyle w:val="PageNumber"/>
          <w:rFonts w:ascii="Century Gothic" w:hAnsi="Century Gothic"/>
        </w:rPr>
        <w:t xml:space="preserve">apron and state board kit.   </w:t>
      </w:r>
    </w:p>
    <w:p w14:paraId="2409EEF1" w14:textId="77777777" w:rsidR="00F907F4" w:rsidRDefault="00636332">
      <w:pPr>
        <w:pStyle w:val="BodyText"/>
        <w:spacing w:after="240" w:line="240" w:lineRule="auto"/>
        <w:jc w:val="left"/>
        <w:rPr>
          <w:rStyle w:val="PageNumber"/>
          <w:rFonts w:ascii="Century Gothic" w:eastAsia="Century Gothic" w:hAnsi="Century Gothic" w:cs="Century Gothic"/>
          <w:b/>
          <w:bCs/>
        </w:rPr>
      </w:pPr>
      <w:r w:rsidRPr="00311345">
        <w:rPr>
          <w:rStyle w:val="PageNumber"/>
          <w:rFonts w:ascii="Century Gothic" w:hAnsi="Century Gothic"/>
          <w:b/>
          <w:bCs/>
          <w:sz w:val="24"/>
          <w:szCs w:val="24"/>
        </w:rPr>
        <w:t>References:</w:t>
      </w:r>
      <w:r>
        <w:rPr>
          <w:rStyle w:val="PageNumber"/>
          <w:rFonts w:ascii="Century Gothic" w:hAnsi="Century Gothic"/>
          <w:b/>
          <w:bCs/>
        </w:rPr>
        <w:t xml:space="preserve"> </w:t>
      </w:r>
      <w:r>
        <w:rPr>
          <w:rStyle w:val="PageNumber"/>
          <w:rFonts w:ascii="Century Gothic" w:hAnsi="Century Gothic"/>
        </w:rPr>
        <w:t xml:space="preserve">A comprehensive library is provided in </w:t>
      </w:r>
      <w:r w:rsidR="0056208B">
        <w:rPr>
          <w:rStyle w:val="PageNumber"/>
          <w:rFonts w:ascii="Century Gothic" w:hAnsi="Century Gothic"/>
        </w:rPr>
        <w:t>Summit Salon Academy</w:t>
      </w:r>
      <w:r>
        <w:rPr>
          <w:rStyle w:val="PageNumber"/>
          <w:rFonts w:ascii="Century Gothic" w:hAnsi="Century Gothic"/>
        </w:rPr>
        <w:t>. Students have regular access and may check out materials for daytime or overnight use.</w:t>
      </w:r>
    </w:p>
    <w:p w14:paraId="2C2067FF" w14:textId="77777777" w:rsidR="00F907F4" w:rsidRDefault="00636332">
      <w:pPr>
        <w:pStyle w:val="BodyText"/>
        <w:spacing w:after="240" w:line="240" w:lineRule="auto"/>
        <w:jc w:val="left"/>
        <w:rPr>
          <w:rStyle w:val="PageNumber"/>
          <w:rFonts w:ascii="Century Gothic" w:eastAsia="Century Gothic" w:hAnsi="Century Gothic" w:cs="Century Gothic"/>
        </w:rPr>
      </w:pPr>
      <w:r w:rsidRPr="00311345">
        <w:rPr>
          <w:rStyle w:val="PageNumber"/>
          <w:rFonts w:ascii="Century Gothic" w:hAnsi="Century Gothic"/>
          <w:b/>
          <w:bCs/>
          <w:sz w:val="24"/>
          <w:szCs w:val="24"/>
        </w:rPr>
        <w:t>Levels of Achievement:</w:t>
      </w:r>
      <w:r>
        <w:rPr>
          <w:rStyle w:val="PageNumber"/>
          <w:rFonts w:ascii="Century Gothic" w:hAnsi="Century Gothic"/>
          <w:b/>
          <w:bCs/>
        </w:rPr>
        <w:t xml:space="preserve"> </w:t>
      </w:r>
      <w:r>
        <w:rPr>
          <w:rStyle w:val="PageNumber"/>
          <w:rFonts w:ascii="Century Gothic" w:hAnsi="Century Gothic"/>
        </w:rPr>
        <w:t>An 85% grade average in written and practical work is required for graduation. The student must achieve career building system goals to develop salon readiness skills in client development, client retention, and chemical performance, add on services and retail performance.</w:t>
      </w:r>
    </w:p>
    <w:p w14:paraId="7242704F" w14:textId="77777777" w:rsidR="00F907F4" w:rsidRDefault="00FF45FE">
      <w:pPr>
        <w:pStyle w:val="BodyText"/>
        <w:spacing w:after="240" w:line="240" w:lineRule="auto"/>
        <w:jc w:val="left"/>
        <w:rPr>
          <w:rStyle w:val="PageNumber"/>
          <w:rFonts w:ascii="Century Gothic" w:eastAsia="Century Gothic" w:hAnsi="Century Gothic" w:cs="Century Gothic"/>
        </w:rPr>
      </w:pPr>
      <w:r>
        <w:rPr>
          <w:rStyle w:val="PageNumber"/>
          <w:rFonts w:ascii="Century Gothic" w:hAnsi="Century Gothic"/>
          <w:b/>
          <w:bCs/>
          <w:sz w:val="24"/>
          <w:szCs w:val="24"/>
        </w:rPr>
        <w:t>Advanced</w:t>
      </w:r>
      <w:r w:rsidR="00636332" w:rsidRPr="00311345">
        <w:rPr>
          <w:rStyle w:val="PageNumber"/>
          <w:rFonts w:ascii="Century Gothic" w:hAnsi="Century Gothic"/>
          <w:b/>
          <w:bCs/>
          <w:sz w:val="24"/>
          <w:szCs w:val="24"/>
        </w:rPr>
        <w:t xml:space="preserve"> Training</w:t>
      </w:r>
      <w:r w:rsidR="00311345" w:rsidRPr="00311345">
        <w:rPr>
          <w:rStyle w:val="PageNumber"/>
          <w:rFonts w:ascii="Century Gothic" w:hAnsi="Century Gothic"/>
          <w:b/>
          <w:bCs/>
          <w:sz w:val="24"/>
          <w:szCs w:val="24"/>
        </w:rPr>
        <w:t>:</w:t>
      </w:r>
      <w:r w:rsidR="00311345">
        <w:rPr>
          <w:rStyle w:val="PageNumber"/>
          <w:rFonts w:ascii="Century Gothic" w:hAnsi="Century Gothic"/>
          <w:b/>
          <w:bCs/>
        </w:rPr>
        <w:t xml:space="preserve"> </w:t>
      </w:r>
      <w:r w:rsidR="00636332">
        <w:rPr>
          <w:rStyle w:val="PageNumber"/>
          <w:rFonts w:ascii="Century Gothic" w:hAnsi="Century Gothic"/>
        </w:rPr>
        <w:t xml:space="preserve">The 300 hour curriculum includes the required preparation for the </w:t>
      </w:r>
      <w:r w:rsidR="003B28AE">
        <w:rPr>
          <w:rStyle w:val="PageNumber"/>
          <w:rFonts w:ascii="Century Gothic" w:hAnsi="Century Gothic"/>
        </w:rPr>
        <w:t>Advanced Nails</w:t>
      </w:r>
      <w:r w:rsidR="00636332">
        <w:rPr>
          <w:rStyle w:val="PageNumber"/>
          <w:rFonts w:ascii="Century Gothic" w:hAnsi="Century Gothic"/>
        </w:rPr>
        <w:t xml:space="preserve"> license in Ohio.</w:t>
      </w:r>
    </w:p>
    <w:p w14:paraId="79DB7C42" w14:textId="77777777" w:rsidR="00256B98" w:rsidRDefault="00256B98" w:rsidP="00256B98">
      <w:pPr>
        <w:pStyle w:val="Heading2"/>
        <w:rPr>
          <w:rStyle w:val="PageNumber"/>
          <w:rFonts w:ascii="Century Gothic" w:hAnsi="Century Gothic"/>
          <w:b w:val="0"/>
          <w:i w:val="0"/>
          <w:sz w:val="22"/>
          <w:szCs w:val="22"/>
        </w:rPr>
      </w:pPr>
      <w:r w:rsidRPr="00585D76">
        <w:rPr>
          <w:rStyle w:val="PageNumber"/>
          <w:rFonts w:ascii="Century Gothic" w:hAnsi="Century Gothic"/>
          <w:i w:val="0"/>
          <w:sz w:val="24"/>
          <w:szCs w:val="24"/>
        </w:rPr>
        <w:t>Internship</w:t>
      </w:r>
      <w:r>
        <w:rPr>
          <w:rStyle w:val="PageNumber"/>
          <w:rFonts w:ascii="Century Gothic" w:hAnsi="Century Gothic"/>
          <w:i w:val="0"/>
          <w:sz w:val="24"/>
          <w:szCs w:val="24"/>
        </w:rPr>
        <w:t xml:space="preserve">: </w:t>
      </w:r>
      <w:r w:rsidRPr="00585D76">
        <w:rPr>
          <w:rStyle w:val="PageNumber"/>
          <w:rFonts w:ascii="Century Gothic" w:hAnsi="Century Gothic"/>
          <w:b w:val="0"/>
          <w:i w:val="0"/>
          <w:sz w:val="22"/>
          <w:szCs w:val="22"/>
        </w:rPr>
        <w:t xml:space="preserve">The Student may participate in an internship program allowed under Ohio state law. Up to </w:t>
      </w:r>
      <w:r>
        <w:rPr>
          <w:rStyle w:val="PageNumber"/>
          <w:rFonts w:ascii="Century Gothic" w:hAnsi="Century Gothic"/>
          <w:b w:val="0"/>
          <w:i w:val="0"/>
          <w:sz w:val="22"/>
          <w:szCs w:val="22"/>
        </w:rPr>
        <w:t xml:space="preserve">30 </w:t>
      </w:r>
      <w:r w:rsidRPr="00585D76">
        <w:rPr>
          <w:rStyle w:val="PageNumber"/>
          <w:rFonts w:ascii="Century Gothic" w:hAnsi="Century Gothic"/>
          <w:b w:val="0"/>
          <w:i w:val="0"/>
          <w:sz w:val="22"/>
          <w:szCs w:val="22"/>
        </w:rPr>
        <w:t xml:space="preserve">hours may be earned working in a salon atmosphere outside </w:t>
      </w:r>
      <w:r>
        <w:rPr>
          <w:rStyle w:val="PageNumber"/>
          <w:rFonts w:ascii="Century Gothic" w:hAnsi="Century Gothic"/>
          <w:b w:val="0"/>
          <w:i w:val="0"/>
          <w:sz w:val="22"/>
          <w:szCs w:val="22"/>
        </w:rPr>
        <w:t>Summit Salon Academy</w:t>
      </w:r>
      <w:r w:rsidRPr="00585D76">
        <w:rPr>
          <w:rStyle w:val="PageNumber"/>
          <w:rFonts w:ascii="Century Gothic" w:hAnsi="Century Gothic"/>
          <w:b w:val="0"/>
          <w:i w:val="0"/>
          <w:sz w:val="22"/>
          <w:szCs w:val="22"/>
        </w:rPr>
        <w:t xml:space="preserve">. </w:t>
      </w:r>
      <w:r>
        <w:rPr>
          <w:rStyle w:val="PageNumber"/>
          <w:rFonts w:ascii="Century Gothic" w:hAnsi="Century Gothic"/>
          <w:b w:val="0"/>
          <w:i w:val="0"/>
          <w:sz w:val="22"/>
          <w:szCs w:val="22"/>
        </w:rPr>
        <w:t xml:space="preserve"> Last 10% of student hours; only during scheduled hours on Tuesday, Wednesday or Thursday for a maximum 3.5 each day. </w:t>
      </w:r>
    </w:p>
    <w:p w14:paraId="743AF007" w14:textId="77777777" w:rsidR="00AE29AC" w:rsidRDefault="00AE29AC" w:rsidP="00AE29AC">
      <w:pPr>
        <w:pStyle w:val="Body"/>
      </w:pPr>
    </w:p>
    <w:p w14:paraId="141726B8" w14:textId="0A5D13FD" w:rsidR="00AE29AC" w:rsidRDefault="00301F3E" w:rsidP="00AE29AC">
      <w:pPr>
        <w:pStyle w:val="BodyText"/>
        <w:spacing w:after="0" w:line="240" w:lineRule="auto"/>
        <w:jc w:val="left"/>
        <w:rPr>
          <w:rStyle w:val="PageNumber"/>
          <w:rFonts w:ascii="Century Gothic" w:hAnsi="Century Gothic"/>
          <w:b/>
          <w:sz w:val="24"/>
          <w:szCs w:val="24"/>
        </w:rPr>
      </w:pPr>
      <w:r>
        <w:rPr>
          <w:rStyle w:val="PageNumber"/>
          <w:rFonts w:ascii="Century Gothic" w:hAnsi="Century Gothic"/>
          <w:b/>
          <w:sz w:val="24"/>
          <w:szCs w:val="24"/>
        </w:rPr>
        <w:t>20</w:t>
      </w:r>
      <w:r w:rsidR="00627AE8">
        <w:rPr>
          <w:rStyle w:val="PageNumber"/>
          <w:rFonts w:ascii="Century Gothic" w:hAnsi="Century Gothic"/>
          <w:b/>
          <w:sz w:val="24"/>
          <w:szCs w:val="24"/>
        </w:rPr>
        <w:t>2</w:t>
      </w:r>
      <w:r w:rsidR="00947959">
        <w:rPr>
          <w:rStyle w:val="PageNumber"/>
          <w:rFonts w:ascii="Century Gothic" w:hAnsi="Century Gothic"/>
          <w:b/>
          <w:sz w:val="24"/>
          <w:szCs w:val="24"/>
        </w:rPr>
        <w:t>1</w:t>
      </w:r>
      <w:r w:rsidR="00AE29AC" w:rsidRPr="00AE29AC">
        <w:rPr>
          <w:rStyle w:val="PageNumber"/>
          <w:rFonts w:ascii="Century Gothic" w:hAnsi="Century Gothic"/>
          <w:b/>
          <w:sz w:val="24"/>
          <w:szCs w:val="24"/>
        </w:rPr>
        <w:t xml:space="preserve"> Program Outcome</w:t>
      </w:r>
      <w:r w:rsidR="00AE29AC">
        <w:rPr>
          <w:rStyle w:val="PageNumber"/>
          <w:rFonts w:ascii="Century Gothic" w:hAnsi="Century Gothic"/>
          <w:b/>
          <w:sz w:val="24"/>
          <w:szCs w:val="24"/>
        </w:rPr>
        <w:t xml:space="preserve"> Rates:</w:t>
      </w:r>
    </w:p>
    <w:p w14:paraId="57352327" w14:textId="77777777" w:rsidR="00AE29AC" w:rsidRPr="00AE29AC" w:rsidRDefault="00301F3E" w:rsidP="00AE29AC">
      <w:pPr>
        <w:pStyle w:val="BodyText"/>
        <w:spacing w:after="0" w:line="240" w:lineRule="auto"/>
        <w:jc w:val="left"/>
        <w:rPr>
          <w:rStyle w:val="PageNumber"/>
          <w:rFonts w:ascii="Century Gothic" w:hAnsi="Century Gothic"/>
          <w:b/>
          <w:sz w:val="24"/>
          <w:szCs w:val="24"/>
        </w:rPr>
      </w:pPr>
      <w:r>
        <w:rPr>
          <w:rStyle w:val="PageNumber"/>
          <w:rFonts w:ascii="Century Gothic" w:hAnsi="Century Gothic"/>
          <w:sz w:val="24"/>
          <w:szCs w:val="24"/>
        </w:rPr>
        <w:t>Graduation Rate: 100</w:t>
      </w:r>
      <w:r w:rsidR="00AE29AC">
        <w:rPr>
          <w:rStyle w:val="PageNumber"/>
          <w:rFonts w:ascii="Century Gothic" w:hAnsi="Century Gothic"/>
          <w:sz w:val="24"/>
          <w:szCs w:val="24"/>
        </w:rPr>
        <w:t>%</w:t>
      </w:r>
    </w:p>
    <w:p w14:paraId="2C9285DB" w14:textId="67A62BEE" w:rsidR="00AE29AC" w:rsidRDefault="00301F3E" w:rsidP="00AE29AC">
      <w:pPr>
        <w:pStyle w:val="BodyText"/>
        <w:spacing w:after="0" w:line="240" w:lineRule="auto"/>
        <w:jc w:val="left"/>
        <w:rPr>
          <w:rStyle w:val="PageNumber"/>
          <w:rFonts w:ascii="Century Gothic" w:hAnsi="Century Gothic"/>
          <w:sz w:val="24"/>
          <w:szCs w:val="24"/>
        </w:rPr>
      </w:pPr>
      <w:r>
        <w:rPr>
          <w:rStyle w:val="PageNumber"/>
          <w:rFonts w:ascii="Century Gothic" w:hAnsi="Century Gothic"/>
          <w:sz w:val="24"/>
          <w:szCs w:val="24"/>
        </w:rPr>
        <w:t xml:space="preserve">Placement Rate: </w:t>
      </w:r>
      <w:r w:rsidR="00947959">
        <w:rPr>
          <w:rStyle w:val="PageNumber"/>
          <w:rFonts w:ascii="Century Gothic" w:hAnsi="Century Gothic"/>
          <w:sz w:val="24"/>
          <w:szCs w:val="24"/>
        </w:rPr>
        <w:t>46.42</w:t>
      </w:r>
      <w:r w:rsidR="00AE29AC">
        <w:rPr>
          <w:rStyle w:val="PageNumber"/>
          <w:rFonts w:ascii="Century Gothic" w:hAnsi="Century Gothic"/>
          <w:sz w:val="24"/>
          <w:szCs w:val="24"/>
        </w:rPr>
        <w:t>%</w:t>
      </w:r>
    </w:p>
    <w:p w14:paraId="0C25F19D" w14:textId="77777777" w:rsidR="00F907F4" w:rsidRPr="00AE29AC" w:rsidRDefault="00AE29AC" w:rsidP="00AE29AC">
      <w:pPr>
        <w:pStyle w:val="BodyText"/>
        <w:spacing w:after="0" w:line="240" w:lineRule="auto"/>
        <w:jc w:val="left"/>
        <w:rPr>
          <w:rStyle w:val="PageNumber"/>
          <w:rFonts w:ascii="Century Gothic" w:hAnsi="Century Gothic"/>
          <w:sz w:val="24"/>
          <w:szCs w:val="24"/>
        </w:rPr>
      </w:pPr>
      <w:r>
        <w:rPr>
          <w:rStyle w:val="PageNumber"/>
          <w:rFonts w:ascii="Century Gothic" w:hAnsi="Century Gothic"/>
          <w:sz w:val="24"/>
          <w:szCs w:val="24"/>
        </w:rPr>
        <w:t>Licensure Rate: 100%</w:t>
      </w:r>
    </w:p>
    <w:p w14:paraId="26B2B95A" w14:textId="77777777" w:rsidR="00F907F4" w:rsidRDefault="00F907F4">
      <w:pPr>
        <w:pStyle w:val="BodyText"/>
        <w:spacing w:after="240" w:line="240" w:lineRule="auto"/>
        <w:jc w:val="left"/>
        <w:rPr>
          <w:rStyle w:val="PageNumber"/>
          <w:rFonts w:ascii="Century Gothic" w:eastAsia="Century Gothic" w:hAnsi="Century Gothic" w:cs="Century Gothic"/>
        </w:rPr>
      </w:pPr>
    </w:p>
    <w:p w14:paraId="317D76B5" w14:textId="77777777" w:rsidR="00F907F4" w:rsidRDefault="00F907F4">
      <w:pPr>
        <w:pStyle w:val="BodyText"/>
        <w:spacing w:after="240" w:line="240" w:lineRule="auto"/>
        <w:jc w:val="left"/>
        <w:rPr>
          <w:rStyle w:val="PageNumber"/>
          <w:rFonts w:ascii="Century Gothic" w:eastAsia="Century Gothic" w:hAnsi="Century Gothic" w:cs="Century Gothic"/>
        </w:rPr>
      </w:pPr>
    </w:p>
    <w:p w14:paraId="353FBC65" w14:textId="77777777" w:rsidR="00030E19" w:rsidRDefault="00030E19">
      <w:pPr>
        <w:pStyle w:val="BodyText"/>
        <w:spacing w:after="240" w:line="240" w:lineRule="auto"/>
        <w:jc w:val="left"/>
        <w:rPr>
          <w:rStyle w:val="PageNumber"/>
          <w:rFonts w:ascii="Century Gothic" w:eastAsia="Century Gothic" w:hAnsi="Century Gothic" w:cs="Century Gothic"/>
        </w:rPr>
      </w:pPr>
    </w:p>
    <w:p w14:paraId="692B42D5" w14:textId="11664E13" w:rsidR="00AE29AC" w:rsidRDefault="00AE29AC">
      <w:pPr>
        <w:pStyle w:val="BodyText"/>
        <w:spacing w:after="240" w:line="240" w:lineRule="auto"/>
        <w:jc w:val="left"/>
        <w:rPr>
          <w:rStyle w:val="PageNumber"/>
          <w:rFonts w:ascii="Century Gothic" w:eastAsia="Century Gothic" w:hAnsi="Century Gothic" w:cs="Century Gothic"/>
        </w:rPr>
      </w:pPr>
    </w:p>
    <w:p w14:paraId="1CCDEAC6" w14:textId="22B4666E" w:rsidR="00D64A10" w:rsidRDefault="00D64A10">
      <w:pPr>
        <w:pStyle w:val="BodyText"/>
        <w:spacing w:after="240" w:line="240" w:lineRule="auto"/>
        <w:jc w:val="left"/>
        <w:rPr>
          <w:rStyle w:val="PageNumber"/>
          <w:rFonts w:ascii="Century Gothic" w:eastAsia="Century Gothic" w:hAnsi="Century Gothic" w:cs="Century Gothic"/>
        </w:rPr>
      </w:pPr>
    </w:p>
    <w:p w14:paraId="7DCA3BC9" w14:textId="77777777" w:rsidR="00D64A10" w:rsidRDefault="00D64A10">
      <w:pPr>
        <w:pStyle w:val="BodyText"/>
        <w:spacing w:after="240" w:line="240" w:lineRule="auto"/>
        <w:jc w:val="left"/>
        <w:rPr>
          <w:rStyle w:val="PageNumber"/>
          <w:rFonts w:ascii="Century Gothic" w:eastAsia="Century Gothic" w:hAnsi="Century Gothic" w:cs="Century Gothic"/>
        </w:rPr>
      </w:pPr>
    </w:p>
    <w:p w14:paraId="3BAFE4E8" w14:textId="77777777" w:rsidR="00F907F4" w:rsidRDefault="00636332" w:rsidP="00817B95">
      <w:pPr>
        <w:pStyle w:val="Heading0"/>
        <w:jc w:val="left"/>
        <w:rPr>
          <w:rStyle w:val="PageNumber"/>
          <w:rFonts w:ascii="Century Gothic" w:eastAsia="Century Gothic" w:hAnsi="Century Gothic" w:cs="Century Gothic"/>
        </w:rPr>
      </w:pPr>
      <w:r>
        <w:rPr>
          <w:rStyle w:val="PageNumber"/>
          <w:rFonts w:ascii="Century Gothic" w:hAnsi="Century Gothic"/>
        </w:rPr>
        <w:lastRenderedPageBreak/>
        <w:t>REGULATORY INFORMATION</w:t>
      </w:r>
      <w:bookmarkEnd w:id="4"/>
    </w:p>
    <w:p w14:paraId="65ED77F6" w14:textId="77777777" w:rsidR="00F907F4" w:rsidRPr="00BF1475" w:rsidRDefault="00636332" w:rsidP="00817B95">
      <w:pPr>
        <w:pStyle w:val="Heading2"/>
        <w:rPr>
          <w:rStyle w:val="PageNumber"/>
          <w:rFonts w:ascii="Century Gothic" w:eastAsia="Century Gothic" w:hAnsi="Century Gothic" w:cs="Century Gothic"/>
          <w:i w:val="0"/>
        </w:rPr>
      </w:pPr>
      <w:r w:rsidRPr="00BF1475">
        <w:rPr>
          <w:rStyle w:val="PageNumber"/>
          <w:rFonts w:ascii="Century Gothic" w:hAnsi="Century Gothic"/>
          <w:i w:val="0"/>
        </w:rPr>
        <w:t>Owners</w:t>
      </w:r>
    </w:p>
    <w:p w14:paraId="622016D8" w14:textId="77777777" w:rsidR="00F907F4" w:rsidRDefault="00636332" w:rsidP="00817B95">
      <w:pPr>
        <w:pStyle w:val="BodyText"/>
        <w:spacing w:after="240" w:line="240" w:lineRule="auto"/>
        <w:rPr>
          <w:rStyle w:val="PageNumber"/>
          <w:rFonts w:ascii="Century Gothic" w:eastAsia="Century Gothic" w:hAnsi="Century Gothic" w:cs="Century Gothic"/>
        </w:rPr>
      </w:pPr>
      <w:r>
        <w:rPr>
          <w:rStyle w:val="PageNumber"/>
          <w:rFonts w:ascii="Century Gothic" w:hAnsi="Century Gothic"/>
        </w:rPr>
        <w:t xml:space="preserve">Summit Salon Academy, 116 W. South Boundary St., Perrysburg, Ohio 43551, phone 419-873-9999 is owned by </w:t>
      </w:r>
      <w:r w:rsidR="00DC33E3">
        <w:rPr>
          <w:rStyle w:val="PageNumber"/>
          <w:rFonts w:ascii="Century Gothic" w:hAnsi="Century Gothic"/>
        </w:rPr>
        <w:t>Integrity Estates, LTD, DBA Summit Salon Academy</w:t>
      </w:r>
      <w:r>
        <w:rPr>
          <w:rStyle w:val="PageNumber"/>
          <w:rFonts w:ascii="Century Gothic" w:hAnsi="Century Gothic"/>
        </w:rPr>
        <w:t xml:space="preserve">, a corporation in Ohio owned by </w:t>
      </w:r>
      <w:r w:rsidR="006F37D3">
        <w:rPr>
          <w:rStyle w:val="PageNumber"/>
          <w:rFonts w:ascii="Century Gothic" w:hAnsi="Century Gothic"/>
        </w:rPr>
        <w:t>Jessica Johnson and Jennifer O’Connor</w:t>
      </w:r>
      <w:r>
        <w:rPr>
          <w:rStyle w:val="PageNumber"/>
          <w:rFonts w:ascii="Century Gothic" w:hAnsi="Century Gothic"/>
        </w:rPr>
        <w:t>.</w:t>
      </w:r>
    </w:p>
    <w:p w14:paraId="04194DB0" w14:textId="77777777" w:rsidR="00F907F4" w:rsidRPr="00BF1475" w:rsidRDefault="00636332" w:rsidP="00817B95">
      <w:pPr>
        <w:pStyle w:val="Heading2"/>
        <w:spacing w:after="0"/>
        <w:rPr>
          <w:rStyle w:val="PageNumber"/>
          <w:rFonts w:ascii="Century Gothic" w:eastAsia="Century Gothic" w:hAnsi="Century Gothic" w:cs="Century Gothic"/>
          <w:i w:val="0"/>
        </w:rPr>
      </w:pPr>
      <w:r w:rsidRPr="00BF1475">
        <w:rPr>
          <w:rStyle w:val="PageNumber"/>
          <w:rFonts w:ascii="Century Gothic" w:hAnsi="Century Gothic"/>
          <w:i w:val="0"/>
        </w:rPr>
        <w:t>Organizations</w:t>
      </w:r>
    </w:p>
    <w:p w14:paraId="59C61E05" w14:textId="77777777" w:rsidR="00F907F4" w:rsidRDefault="0056208B" w:rsidP="00817B95">
      <w:pPr>
        <w:pStyle w:val="BodyText"/>
        <w:spacing w:after="0" w:line="240" w:lineRule="auto"/>
        <w:rPr>
          <w:rStyle w:val="PageNumber"/>
          <w:rFonts w:ascii="Century Gothic" w:eastAsia="Century Gothic" w:hAnsi="Century Gothic" w:cs="Century Gothic"/>
        </w:rPr>
      </w:pPr>
      <w:r>
        <w:rPr>
          <w:rStyle w:val="PageNumber"/>
          <w:rFonts w:ascii="Century Gothic" w:hAnsi="Century Gothic"/>
        </w:rPr>
        <w:t>Summit Salon Academy</w:t>
      </w:r>
      <w:r w:rsidR="00636332">
        <w:rPr>
          <w:rStyle w:val="PageNumber"/>
          <w:rFonts w:ascii="Century Gothic" w:hAnsi="Century Gothic"/>
        </w:rPr>
        <w:t xml:space="preserve"> is licensed by the Ohio State Board of Co</w:t>
      </w:r>
      <w:r w:rsidR="00A16C92">
        <w:rPr>
          <w:rStyle w:val="PageNumber"/>
          <w:rFonts w:ascii="Century Gothic" w:hAnsi="Century Gothic"/>
        </w:rPr>
        <w:t xml:space="preserve">smetology, 1929 Gateway Circle, </w:t>
      </w:r>
      <w:r w:rsidR="00636332">
        <w:rPr>
          <w:rStyle w:val="PageNumber"/>
          <w:rFonts w:ascii="Century Gothic" w:hAnsi="Century Gothic"/>
        </w:rPr>
        <w:t xml:space="preserve">Grove City, Ohio 43123, phone 614-466-3834.Fax 614-644-6880 Online: </w:t>
      </w:r>
      <w:hyperlink r:id="rId17" w:history="1">
        <w:r w:rsidR="00636332">
          <w:rPr>
            <w:rStyle w:val="Hyperlink1"/>
          </w:rPr>
          <w:t>www.cos.ohio.gov</w:t>
        </w:r>
      </w:hyperlink>
    </w:p>
    <w:p w14:paraId="207A91CA" w14:textId="77777777" w:rsidR="00F907F4" w:rsidRDefault="00636332" w:rsidP="00817B95">
      <w:pPr>
        <w:pStyle w:val="BodyText"/>
        <w:spacing w:after="0" w:line="240" w:lineRule="auto"/>
        <w:rPr>
          <w:rStyle w:val="PageNumber"/>
          <w:rFonts w:ascii="Century Gothic" w:eastAsia="Century Gothic" w:hAnsi="Century Gothic" w:cs="Century Gothic"/>
        </w:rPr>
      </w:pPr>
      <w:r>
        <w:rPr>
          <w:rStyle w:val="PageNumber"/>
          <w:rFonts w:ascii="Century Gothic" w:eastAsia="Century Gothic" w:hAnsi="Century Gothic" w:cs="Century Gothic"/>
        </w:rPr>
        <w:tab/>
      </w:r>
    </w:p>
    <w:p w14:paraId="1937C269" w14:textId="77777777" w:rsidR="00F907F4" w:rsidRPr="00BF1475" w:rsidRDefault="00636332" w:rsidP="00817B95">
      <w:pPr>
        <w:pStyle w:val="Heading2"/>
        <w:rPr>
          <w:rStyle w:val="PageNumber"/>
          <w:rFonts w:ascii="Century Gothic" w:eastAsia="Century Gothic" w:hAnsi="Century Gothic" w:cs="Century Gothic"/>
          <w:i w:val="0"/>
        </w:rPr>
      </w:pPr>
      <w:r w:rsidRPr="00BF1475">
        <w:rPr>
          <w:rStyle w:val="PageNumber"/>
          <w:rFonts w:ascii="Century Gothic" w:hAnsi="Century Gothic"/>
          <w:i w:val="0"/>
        </w:rPr>
        <w:t>Accreditation</w:t>
      </w:r>
    </w:p>
    <w:p w14:paraId="0B29E953" w14:textId="77777777" w:rsidR="00F907F4" w:rsidRDefault="0056208B" w:rsidP="00817B95">
      <w:pPr>
        <w:pStyle w:val="Body"/>
        <w:rPr>
          <w:rStyle w:val="PageNumber"/>
          <w:rFonts w:ascii="Century Gothic" w:eastAsia="Century Gothic" w:hAnsi="Century Gothic" w:cs="Century Gothic"/>
          <w:sz w:val="22"/>
          <w:szCs w:val="22"/>
        </w:rPr>
      </w:pPr>
      <w:r>
        <w:rPr>
          <w:rStyle w:val="PageNumber"/>
          <w:rFonts w:ascii="Century Gothic" w:hAnsi="Century Gothic"/>
          <w:sz w:val="22"/>
          <w:szCs w:val="22"/>
        </w:rPr>
        <w:t>Summit Salon Academy</w:t>
      </w:r>
      <w:r w:rsidR="00636332">
        <w:rPr>
          <w:rStyle w:val="PageNumber"/>
          <w:rFonts w:ascii="Century Gothic" w:hAnsi="Century Gothic"/>
          <w:sz w:val="22"/>
          <w:szCs w:val="22"/>
        </w:rPr>
        <w:t xml:space="preserve"> is accredited by NACCAS (National Accrediting Commission of Career Arts &amp; Sciences, Inc.) </w:t>
      </w:r>
      <w:r w:rsidR="00E84288">
        <w:rPr>
          <w:rStyle w:val="PageNumber"/>
          <w:rFonts w:ascii="Century Gothic" w:hAnsi="Century Gothic"/>
          <w:sz w:val="22"/>
          <w:szCs w:val="22"/>
        </w:rPr>
        <w:t>3015 Colvin Street</w:t>
      </w:r>
      <w:r w:rsidR="00636332">
        <w:rPr>
          <w:rStyle w:val="PageNumber"/>
          <w:rFonts w:ascii="Century Gothic" w:hAnsi="Century Gothic"/>
          <w:sz w:val="22"/>
          <w:szCs w:val="22"/>
        </w:rPr>
        <w:t>, Alexandria, Virginia 223</w:t>
      </w:r>
      <w:r w:rsidR="00E84288">
        <w:rPr>
          <w:rStyle w:val="PageNumber"/>
          <w:rFonts w:ascii="Century Gothic" w:hAnsi="Century Gothic"/>
          <w:sz w:val="22"/>
          <w:szCs w:val="22"/>
        </w:rPr>
        <w:t>14</w:t>
      </w:r>
      <w:r w:rsidR="00636332">
        <w:rPr>
          <w:rStyle w:val="PageNumber"/>
          <w:rFonts w:ascii="Century Gothic" w:hAnsi="Century Gothic"/>
          <w:sz w:val="22"/>
          <w:szCs w:val="22"/>
        </w:rPr>
        <w:t xml:space="preserve">. Phone 709-600-7600. And have been approved to receive Federal Title IV funds for students in our </w:t>
      </w:r>
      <w:r w:rsidR="00D40AF0">
        <w:rPr>
          <w:rStyle w:val="PageNumber"/>
          <w:rFonts w:ascii="Century Gothic" w:hAnsi="Century Gothic"/>
          <w:sz w:val="22"/>
          <w:szCs w:val="22"/>
        </w:rPr>
        <w:t>Advanced</w:t>
      </w:r>
      <w:r w:rsidR="00636332">
        <w:rPr>
          <w:rStyle w:val="PageNumber"/>
          <w:rFonts w:ascii="Century Gothic" w:hAnsi="Century Gothic"/>
          <w:sz w:val="22"/>
          <w:szCs w:val="22"/>
        </w:rPr>
        <w:t xml:space="preserve"> Esthetics &amp; </w:t>
      </w:r>
      <w:r w:rsidR="00D40AF0">
        <w:rPr>
          <w:rStyle w:val="PageNumber"/>
          <w:rFonts w:ascii="Century Gothic" w:hAnsi="Century Gothic"/>
          <w:sz w:val="22"/>
          <w:szCs w:val="22"/>
        </w:rPr>
        <w:t>Advanced</w:t>
      </w:r>
      <w:r w:rsidR="00636332">
        <w:rPr>
          <w:rStyle w:val="PageNumber"/>
          <w:rFonts w:ascii="Century Gothic" w:hAnsi="Century Gothic"/>
          <w:sz w:val="22"/>
          <w:szCs w:val="22"/>
        </w:rPr>
        <w:t xml:space="preserve"> Cosmetology programs. </w:t>
      </w:r>
    </w:p>
    <w:p w14:paraId="61E8CAF3" w14:textId="77777777" w:rsidR="00F907F4" w:rsidRDefault="00F907F4" w:rsidP="00817B95">
      <w:pPr>
        <w:pStyle w:val="Body"/>
        <w:rPr>
          <w:rStyle w:val="PageNumber"/>
          <w:rFonts w:ascii="Century Gothic" w:eastAsia="Century Gothic" w:hAnsi="Century Gothic" w:cs="Century Gothic"/>
        </w:rPr>
      </w:pPr>
    </w:p>
    <w:p w14:paraId="3ABEB627" w14:textId="77777777" w:rsidR="00CD5940" w:rsidRDefault="00CD5940" w:rsidP="00CD5940">
      <w:pPr>
        <w:rPr>
          <w:rFonts w:ascii="Century Gothic" w:hAnsi="Century Gothic" w:cs="Arial"/>
          <w:b/>
          <w:sz w:val="28"/>
          <w:szCs w:val="28"/>
        </w:rPr>
      </w:pPr>
      <w:r>
        <w:rPr>
          <w:rFonts w:ascii="Century Gothic" w:hAnsi="Century Gothic" w:cs="Arial"/>
          <w:b/>
          <w:sz w:val="28"/>
          <w:szCs w:val="28"/>
        </w:rPr>
        <w:t xml:space="preserve">Summit Salon Academy’s Policy is to follow; </w:t>
      </w:r>
      <w:r w:rsidRPr="00E81AB0">
        <w:rPr>
          <w:rFonts w:ascii="Century Gothic" w:hAnsi="Century Gothic" w:cs="Arial"/>
          <w:b/>
          <w:sz w:val="28"/>
          <w:szCs w:val="28"/>
        </w:rPr>
        <w:t>Family Educational Rights and Privacy Act</w:t>
      </w:r>
    </w:p>
    <w:p w14:paraId="415EC2E5" w14:textId="77777777" w:rsidR="00923DE4" w:rsidRPr="00801B29" w:rsidRDefault="00923DE4" w:rsidP="00923DE4">
      <w:pPr>
        <w:rPr>
          <w:rFonts w:ascii="Century Gothic" w:hAnsi="Century Gothic" w:cs="Arial"/>
          <w:sz w:val="22"/>
          <w:szCs w:val="22"/>
        </w:rPr>
      </w:pPr>
      <w:r w:rsidRPr="00801B29">
        <w:rPr>
          <w:rFonts w:ascii="Century Gothic" w:hAnsi="Century Gothic" w:cs="Arial"/>
          <w:sz w:val="22"/>
          <w:szCs w:val="22"/>
        </w:rPr>
        <w:t>The Family Educational Rights and Privacy Act (FERPA) (20 U.S.C. І 1232g; 34 CFR Part 99) is a Federal law that protects the privacy of student education records. All students have the right to review their education records. All requests to inspect the students file will be handled through the Admissions Office.  The law applies to all schools that receive funds under an applicable program of the U.S. Department of Education</w:t>
      </w:r>
      <w:r w:rsidR="009C40E0" w:rsidRPr="00801B29">
        <w:rPr>
          <w:rFonts w:ascii="Century Gothic" w:hAnsi="Century Gothic" w:cs="Arial"/>
          <w:sz w:val="22"/>
          <w:szCs w:val="22"/>
        </w:rPr>
        <w:t>.</w:t>
      </w:r>
      <w:r w:rsidRPr="00801B29">
        <w:rPr>
          <w:rFonts w:ascii="Century Gothic" w:hAnsi="Century Gothic" w:cs="Arial"/>
          <w:sz w:val="22"/>
          <w:szCs w:val="22"/>
        </w:rPr>
        <w:t xml:space="preserve">       </w:t>
      </w:r>
    </w:p>
    <w:p w14:paraId="6B67A507" w14:textId="77777777" w:rsidR="00923DE4" w:rsidRPr="00801B29" w:rsidRDefault="00923DE4" w:rsidP="00923DE4">
      <w:pPr>
        <w:rPr>
          <w:rFonts w:ascii="Century Gothic" w:hAnsi="Century Gothic" w:cs="Arial"/>
          <w:sz w:val="22"/>
          <w:szCs w:val="22"/>
        </w:rPr>
      </w:pPr>
      <w:r w:rsidRPr="00801B29">
        <w:rPr>
          <w:rFonts w:ascii="Century Gothic" w:hAnsi="Century Gothic" w:cs="Arial"/>
          <w:sz w:val="22"/>
          <w:szCs w:val="22"/>
        </w:rPr>
        <w:t>FERPA gives parents certain rights with respect to their children's education records. These rights transfer to the student when he or she reaches the age of 18 or attends a school beyond the high school level. Students to whom the rights have transferred are "eligible students."</w:t>
      </w:r>
    </w:p>
    <w:p w14:paraId="0232F595" w14:textId="77777777" w:rsidR="00923DE4" w:rsidRPr="00801B29" w:rsidRDefault="00923DE4" w:rsidP="00923DE4">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entury Gothic" w:hAnsi="Century Gothic" w:cs="Arial"/>
          <w:sz w:val="22"/>
          <w:szCs w:val="22"/>
        </w:rPr>
      </w:pPr>
      <w:r w:rsidRPr="00801B29">
        <w:rPr>
          <w:rFonts w:ascii="Century Gothic" w:hAnsi="Century Gothic" w:cs="Arial"/>
          <w:sz w:val="22"/>
          <w:szCs w:val="22"/>
        </w:rPr>
        <w:t>Parents / guardians of a dependent minor or eligible student have the right to inspect and review the student's education records maintained by the school and must be provided within 45 days following its receipt of request. Schools are not required to provide copies of records unless, for reasons such as great distance, it is impossible for parents or eligible students to review the records. Schools may charge a fee for copies.</w:t>
      </w:r>
    </w:p>
    <w:p w14:paraId="7804084D" w14:textId="77777777" w:rsidR="00923DE4" w:rsidRPr="00801B29" w:rsidRDefault="00923DE4" w:rsidP="00923DE4">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entury Gothic" w:hAnsi="Century Gothic" w:cs="Arial"/>
          <w:sz w:val="22"/>
          <w:szCs w:val="22"/>
        </w:rPr>
      </w:pPr>
      <w:r w:rsidRPr="00801B29">
        <w:rPr>
          <w:rFonts w:ascii="Century Gothic" w:hAnsi="Century Gothic" w:cs="Arial"/>
          <w:sz w:val="22"/>
          <w:szCs w:val="22"/>
        </w:rPr>
        <w:t>Parents or eligible students have the right to request that a school correct records which they believe to be inaccurate or misleading. If the school decides not to amend the record, the parent or eligible student then has the right to a formal hearing. After the hearing, if the school still decides not to amend the record, the parent or eligible student has the right to place a statement with the record setting forth his or her view about the contested information.</w:t>
      </w:r>
    </w:p>
    <w:p w14:paraId="4DBF7480" w14:textId="77777777" w:rsidR="00923DE4" w:rsidRPr="00801B29" w:rsidRDefault="00923DE4" w:rsidP="00923DE4">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cs="Arial"/>
          <w:sz w:val="22"/>
          <w:szCs w:val="22"/>
        </w:rPr>
      </w:pPr>
      <w:r w:rsidRPr="00801B29">
        <w:rPr>
          <w:rFonts w:ascii="Century Gothic" w:hAnsi="Century Gothic" w:cs="Arial"/>
          <w:sz w:val="22"/>
          <w:szCs w:val="22"/>
        </w:rPr>
        <w:lastRenderedPageBreak/>
        <w:t xml:space="preserve">FERPA is intended to require only that schools conform to fair recordkeeping practices and not to override the accepted standards and procedures for making academic assessments, disciplinary rulings, or placement determinations. </w:t>
      </w:r>
    </w:p>
    <w:p w14:paraId="44E52D17" w14:textId="77777777" w:rsidR="00923DE4" w:rsidRPr="00801B29" w:rsidRDefault="00CD5940" w:rsidP="00923DE4">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entury Gothic" w:hAnsi="Century Gothic" w:cs="Arial"/>
          <w:sz w:val="22"/>
          <w:szCs w:val="22"/>
        </w:rPr>
      </w:pPr>
      <w:r w:rsidRPr="00801B29">
        <w:rPr>
          <w:rFonts w:ascii="Century Gothic" w:hAnsi="Century Gothic" w:cs="Arial"/>
          <w:sz w:val="22"/>
          <w:szCs w:val="22"/>
        </w:rPr>
        <w:t>S</w:t>
      </w:r>
      <w:r w:rsidR="00923DE4" w:rsidRPr="00801B29">
        <w:rPr>
          <w:rFonts w:ascii="Century Gothic" w:hAnsi="Century Gothic" w:cs="Arial"/>
          <w:sz w:val="22"/>
          <w:szCs w:val="22"/>
        </w:rPr>
        <w:t>chools must have written permission from the parent or eligible student in order to release any information from a student's education record. However, FERPA allows schools to disclose those records, without consent, to the following parties or under the following conditions (34 CFR І 99.31):</w:t>
      </w:r>
    </w:p>
    <w:p w14:paraId="26FF95FC" w14:textId="77777777" w:rsidR="00923DE4" w:rsidRPr="00801B29" w:rsidRDefault="00923DE4" w:rsidP="00923DE4">
      <w:pPr>
        <w:numPr>
          <w:ilvl w:val="1"/>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entury Gothic" w:hAnsi="Century Gothic" w:cs="Arial"/>
          <w:sz w:val="22"/>
          <w:szCs w:val="22"/>
        </w:rPr>
      </w:pPr>
      <w:r w:rsidRPr="00801B29">
        <w:rPr>
          <w:rFonts w:ascii="Century Gothic" w:hAnsi="Century Gothic" w:cs="Arial"/>
          <w:sz w:val="22"/>
          <w:szCs w:val="22"/>
        </w:rPr>
        <w:t>School officials with legitimate educational interest;</w:t>
      </w:r>
    </w:p>
    <w:p w14:paraId="3629BB17" w14:textId="77777777" w:rsidR="00923DE4" w:rsidRPr="00801B29" w:rsidRDefault="00923DE4" w:rsidP="00923DE4">
      <w:pPr>
        <w:numPr>
          <w:ilvl w:val="2"/>
          <w:numId w:val="75"/>
        </w:numPr>
        <w:pBdr>
          <w:top w:val="none" w:sz="0" w:space="0" w:color="auto"/>
          <w:left w:val="none" w:sz="0" w:space="0" w:color="auto"/>
          <w:bottom w:val="none" w:sz="0" w:space="0" w:color="auto"/>
          <w:right w:val="none" w:sz="0" w:space="0" w:color="auto"/>
          <w:between w:val="none" w:sz="0" w:space="0" w:color="auto"/>
          <w:bar w:val="none" w:sz="0" w:color="auto"/>
        </w:pBdr>
        <w:tabs>
          <w:tab w:val="clear" w:pos="2160"/>
        </w:tabs>
        <w:spacing w:before="100" w:beforeAutospacing="1" w:after="100" w:afterAutospacing="1"/>
        <w:contextualSpacing/>
        <w:rPr>
          <w:rFonts w:ascii="Century Gothic" w:hAnsi="Century Gothic" w:cs="Arial"/>
          <w:sz w:val="22"/>
          <w:szCs w:val="22"/>
        </w:rPr>
      </w:pPr>
      <w:r w:rsidRPr="00801B29">
        <w:rPr>
          <w:rFonts w:ascii="Century Gothic" w:hAnsi="Century Gothic" w:cs="Arial"/>
          <w:sz w:val="22"/>
          <w:szCs w:val="22"/>
        </w:rPr>
        <w:t>A school official is defined as one who generally has a legitimate educational interest if the official needs to review an education record in order to fulfill his or her professional responsibility.  Examples would be parties such as but may not be limited to: educators, administrators, attorneys, and counselors, members of committees or disciplinary boards.</w:t>
      </w:r>
    </w:p>
    <w:p w14:paraId="79FB3353" w14:textId="77777777" w:rsidR="00923DE4" w:rsidRPr="00801B29" w:rsidRDefault="00923DE4" w:rsidP="00923DE4">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ascii="Century Gothic" w:hAnsi="Century Gothic" w:cs="Arial"/>
          <w:sz w:val="22"/>
          <w:szCs w:val="22"/>
        </w:rPr>
      </w:pPr>
      <w:r w:rsidRPr="00801B29">
        <w:rPr>
          <w:rFonts w:ascii="Century Gothic" w:hAnsi="Century Gothic" w:cs="Arial"/>
          <w:sz w:val="22"/>
          <w:szCs w:val="22"/>
        </w:rPr>
        <w:t xml:space="preserve">A legitimate educational interest is defined as a genuine desire to aid the student in a successful scholastic outcome. </w:t>
      </w:r>
    </w:p>
    <w:p w14:paraId="34ECEC6B" w14:textId="77777777" w:rsidR="00923DE4" w:rsidRPr="00801B29" w:rsidRDefault="00923DE4" w:rsidP="00923DE4">
      <w:pPr>
        <w:numPr>
          <w:ilvl w:val="1"/>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entury Gothic" w:hAnsi="Century Gothic" w:cs="Arial"/>
          <w:sz w:val="22"/>
          <w:szCs w:val="22"/>
        </w:rPr>
      </w:pPr>
      <w:r w:rsidRPr="00801B29">
        <w:rPr>
          <w:rFonts w:ascii="Century Gothic" w:hAnsi="Century Gothic" w:cs="Arial"/>
          <w:sz w:val="22"/>
          <w:szCs w:val="22"/>
        </w:rPr>
        <w:t>Other schools to which a student is transferring;</w:t>
      </w:r>
    </w:p>
    <w:p w14:paraId="003682B1" w14:textId="77777777" w:rsidR="00923DE4" w:rsidRPr="00801B29" w:rsidRDefault="00923DE4" w:rsidP="00923DE4">
      <w:pPr>
        <w:numPr>
          <w:ilvl w:val="1"/>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entury Gothic" w:hAnsi="Century Gothic" w:cs="Arial"/>
          <w:sz w:val="22"/>
          <w:szCs w:val="22"/>
        </w:rPr>
      </w:pPr>
      <w:r w:rsidRPr="00801B29">
        <w:rPr>
          <w:rFonts w:ascii="Century Gothic" w:hAnsi="Century Gothic" w:cs="Arial"/>
          <w:sz w:val="22"/>
          <w:szCs w:val="22"/>
        </w:rPr>
        <w:t>Specified officials for audit or evaluation purposes;</w:t>
      </w:r>
    </w:p>
    <w:p w14:paraId="46406E28" w14:textId="77777777" w:rsidR="00923DE4" w:rsidRPr="00801B29" w:rsidRDefault="00923DE4" w:rsidP="00923DE4">
      <w:pPr>
        <w:numPr>
          <w:ilvl w:val="1"/>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entury Gothic" w:hAnsi="Century Gothic" w:cs="Arial"/>
          <w:sz w:val="22"/>
          <w:szCs w:val="22"/>
        </w:rPr>
      </w:pPr>
      <w:r w:rsidRPr="00801B29">
        <w:rPr>
          <w:rFonts w:ascii="Century Gothic" w:hAnsi="Century Gothic" w:cs="Arial"/>
          <w:sz w:val="22"/>
          <w:szCs w:val="22"/>
        </w:rPr>
        <w:t>Appropriate parties with a connection to the financial aid of a student and related to conditions to receive the aid and to enforce the terms and conditions of the aid;</w:t>
      </w:r>
    </w:p>
    <w:p w14:paraId="30CED4AB" w14:textId="77777777" w:rsidR="00923DE4" w:rsidRPr="00801B29" w:rsidRDefault="00923DE4" w:rsidP="00923DE4">
      <w:pPr>
        <w:numPr>
          <w:ilvl w:val="1"/>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entury Gothic" w:hAnsi="Century Gothic" w:cs="Arial"/>
          <w:sz w:val="22"/>
          <w:szCs w:val="22"/>
        </w:rPr>
      </w:pPr>
      <w:r w:rsidRPr="00801B29">
        <w:rPr>
          <w:rFonts w:ascii="Century Gothic" w:hAnsi="Century Gothic" w:cs="Arial"/>
          <w:sz w:val="22"/>
          <w:szCs w:val="22"/>
        </w:rPr>
        <w:t>Organizations conducting certain studies for or on behalf of the school;</w:t>
      </w:r>
    </w:p>
    <w:p w14:paraId="09C167B6" w14:textId="77777777" w:rsidR="00923DE4" w:rsidRPr="00801B29" w:rsidRDefault="00923DE4" w:rsidP="00923DE4">
      <w:pPr>
        <w:numPr>
          <w:ilvl w:val="1"/>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entury Gothic" w:hAnsi="Century Gothic" w:cs="Arial"/>
          <w:sz w:val="22"/>
          <w:szCs w:val="22"/>
        </w:rPr>
      </w:pPr>
      <w:r w:rsidRPr="00801B29">
        <w:rPr>
          <w:rFonts w:ascii="Century Gothic" w:hAnsi="Century Gothic" w:cs="Arial"/>
          <w:sz w:val="22"/>
          <w:szCs w:val="22"/>
        </w:rPr>
        <w:t>Accrediting organizations;</w:t>
      </w:r>
    </w:p>
    <w:p w14:paraId="5BB45E73" w14:textId="77777777" w:rsidR="00923DE4" w:rsidRPr="00801B29" w:rsidRDefault="00923DE4" w:rsidP="00923DE4">
      <w:pPr>
        <w:numPr>
          <w:ilvl w:val="1"/>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entury Gothic" w:hAnsi="Century Gothic" w:cs="Arial"/>
          <w:sz w:val="22"/>
          <w:szCs w:val="22"/>
        </w:rPr>
      </w:pPr>
      <w:r w:rsidRPr="00801B29">
        <w:rPr>
          <w:rFonts w:ascii="Century Gothic" w:hAnsi="Century Gothic" w:cs="Arial"/>
          <w:sz w:val="22"/>
          <w:szCs w:val="22"/>
        </w:rPr>
        <w:t xml:space="preserve">To comply with a judicial order or lawfully issued subpoena; </w:t>
      </w:r>
    </w:p>
    <w:p w14:paraId="3198377F" w14:textId="77777777" w:rsidR="00923DE4" w:rsidRPr="00801B29" w:rsidRDefault="00923DE4" w:rsidP="00923DE4">
      <w:pPr>
        <w:numPr>
          <w:ilvl w:val="1"/>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entury Gothic" w:hAnsi="Century Gothic" w:cs="Arial"/>
          <w:sz w:val="22"/>
          <w:szCs w:val="22"/>
        </w:rPr>
      </w:pPr>
      <w:r w:rsidRPr="00801B29">
        <w:rPr>
          <w:rFonts w:ascii="Century Gothic" w:hAnsi="Century Gothic" w:cs="Arial"/>
          <w:sz w:val="22"/>
          <w:szCs w:val="22"/>
        </w:rPr>
        <w:t>Appropriate officials in cases of health and safety emergencies; and</w:t>
      </w:r>
    </w:p>
    <w:p w14:paraId="3795D52F" w14:textId="77777777" w:rsidR="00923DE4" w:rsidRPr="00801B29" w:rsidRDefault="00923DE4" w:rsidP="00923DE4">
      <w:pPr>
        <w:numPr>
          <w:ilvl w:val="1"/>
          <w:numId w:val="75"/>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cs="Arial"/>
          <w:sz w:val="22"/>
          <w:szCs w:val="22"/>
        </w:rPr>
      </w:pPr>
      <w:r w:rsidRPr="00801B29">
        <w:rPr>
          <w:rFonts w:ascii="Century Gothic" w:hAnsi="Century Gothic" w:cs="Arial"/>
          <w:sz w:val="22"/>
          <w:szCs w:val="22"/>
        </w:rPr>
        <w:t>State and local authorities, within a juvenile justice system, pursuant to specific State law.</w:t>
      </w:r>
    </w:p>
    <w:p w14:paraId="0A2041F2" w14:textId="77777777" w:rsidR="00923DE4" w:rsidRPr="00801B29" w:rsidRDefault="00923DE4" w:rsidP="00923DE4">
      <w:pPr>
        <w:numPr>
          <w:ilvl w:val="1"/>
          <w:numId w:val="75"/>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cs="Arial"/>
          <w:sz w:val="22"/>
          <w:szCs w:val="22"/>
        </w:rPr>
      </w:pPr>
      <w:r w:rsidRPr="00801B29">
        <w:rPr>
          <w:rFonts w:ascii="Century Gothic" w:hAnsi="Century Gothic" w:cs="Arial"/>
          <w:sz w:val="22"/>
          <w:szCs w:val="22"/>
        </w:rPr>
        <w:t>Summit Salon Academy will maintain a record in the student’s file listing to whom personally identifiable information was disclosed and the legitimate reason the parties had in obtaining the information.  The “Authorization to Release Information” form will be filled out and placed in the student’s file to fulfill this requirement.</w:t>
      </w:r>
    </w:p>
    <w:p w14:paraId="128E9A89" w14:textId="77777777" w:rsidR="00923DE4" w:rsidRPr="00801B29" w:rsidRDefault="00923DE4" w:rsidP="00923DE4">
      <w:pPr>
        <w:numPr>
          <w:ilvl w:val="2"/>
          <w:numId w:val="75"/>
        </w:numPr>
        <w:pBdr>
          <w:top w:val="none" w:sz="0" w:space="0" w:color="auto"/>
          <w:left w:val="none" w:sz="0" w:space="0" w:color="auto"/>
          <w:bottom w:val="none" w:sz="0" w:space="0" w:color="auto"/>
          <w:right w:val="none" w:sz="0" w:space="0" w:color="auto"/>
          <w:between w:val="none" w:sz="0" w:space="0" w:color="auto"/>
          <w:bar w:val="none" w:sz="0" w:color="auto"/>
        </w:pBdr>
        <w:tabs>
          <w:tab w:val="clear" w:pos="2160"/>
        </w:tabs>
        <w:rPr>
          <w:rFonts w:ascii="Century Gothic" w:hAnsi="Century Gothic" w:cs="Arial"/>
          <w:sz w:val="22"/>
          <w:szCs w:val="22"/>
        </w:rPr>
      </w:pPr>
      <w:r w:rsidRPr="00801B29">
        <w:rPr>
          <w:rFonts w:ascii="Century Gothic" w:hAnsi="Century Gothic" w:cs="Arial"/>
          <w:sz w:val="22"/>
          <w:szCs w:val="22"/>
        </w:rPr>
        <w:t>This above statement does not apply to “school officials with a legitimate educational interest or to directory information”.</w:t>
      </w:r>
    </w:p>
    <w:p w14:paraId="03CB4766" w14:textId="77777777" w:rsidR="00923DE4" w:rsidRPr="00801B29" w:rsidRDefault="00923DE4" w:rsidP="00923DE4">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cs="Arial"/>
          <w:sz w:val="22"/>
          <w:szCs w:val="22"/>
        </w:rPr>
      </w:pPr>
      <w:r w:rsidRPr="00801B29">
        <w:rPr>
          <w:rFonts w:ascii="Century Gothic" w:hAnsi="Century Gothic" w:cs="Arial"/>
          <w:sz w:val="22"/>
          <w:szCs w:val="22"/>
        </w:rPr>
        <w:t>Schools may disclose, without consent, "directory" information such as a student's name, address, telephone number, date and place of birth, honors and awards and dates of attendance. However, schools must tell parents and eligible students about directory information and allow parents and eligible students a reasonable amount of time to request that the school not disclose directory information about them. Schools must notify parents and eligible students annually of their rights under FERPA. The actual means of notification (special letter, inclusion in a PTA bulletin, student handbook, or newspaper article) is left to the discretion of each school.</w:t>
      </w:r>
    </w:p>
    <w:p w14:paraId="287ECE6D" w14:textId="77777777" w:rsidR="00923DE4" w:rsidRPr="009B095F" w:rsidRDefault="00923DE4" w:rsidP="00923DE4">
      <w:pPr>
        <w:pBdr>
          <w:top w:val="none" w:sz="0" w:space="0" w:color="auto"/>
          <w:left w:val="none" w:sz="0" w:space="0" w:color="auto"/>
          <w:bottom w:val="none" w:sz="0" w:space="0" w:color="auto"/>
          <w:right w:val="none" w:sz="0" w:space="0" w:color="auto"/>
          <w:between w:val="none" w:sz="0" w:space="0" w:color="auto"/>
          <w:bar w:val="none" w:sz="0" w:color="auto"/>
        </w:pBdr>
        <w:ind w:left="720"/>
        <w:rPr>
          <w:rFonts w:ascii="Century Gothic" w:hAnsi="Century Gothic" w:cs="Arial"/>
          <w:sz w:val="22"/>
          <w:szCs w:val="22"/>
        </w:rPr>
      </w:pPr>
    </w:p>
    <w:p w14:paraId="11C60125" w14:textId="77777777" w:rsidR="00086588" w:rsidRDefault="00086588" w:rsidP="00817B95">
      <w:pPr>
        <w:pStyle w:val="Heading2"/>
        <w:rPr>
          <w:rStyle w:val="PageNumber"/>
          <w:rFonts w:ascii="Century Gothic" w:hAnsi="Century Gothic"/>
          <w:i w:val="0"/>
          <w:lang w:val="fr-FR"/>
        </w:rPr>
      </w:pPr>
    </w:p>
    <w:p w14:paraId="23C1F22F" w14:textId="4689065D" w:rsidR="00F907F4" w:rsidRPr="00BF1475" w:rsidRDefault="00636332" w:rsidP="00817B95">
      <w:pPr>
        <w:pStyle w:val="Heading2"/>
        <w:rPr>
          <w:rStyle w:val="PageNumber"/>
          <w:rFonts w:ascii="Century Gothic" w:eastAsia="Century Gothic" w:hAnsi="Century Gothic" w:cs="Century Gothic"/>
          <w:i w:val="0"/>
        </w:rPr>
      </w:pPr>
      <w:r w:rsidRPr="00BF1475">
        <w:rPr>
          <w:rStyle w:val="PageNumber"/>
          <w:rFonts w:ascii="Century Gothic" w:hAnsi="Century Gothic"/>
          <w:i w:val="0"/>
          <w:lang w:val="fr-FR"/>
        </w:rPr>
        <w:t>Non-Discrimination</w:t>
      </w:r>
    </w:p>
    <w:p w14:paraId="6274AC98" w14:textId="77777777" w:rsidR="00F907F4" w:rsidRDefault="0056208B" w:rsidP="00817B95">
      <w:pPr>
        <w:pStyle w:val="Body"/>
        <w:rPr>
          <w:rStyle w:val="PageNumber"/>
          <w:rFonts w:ascii="Century Gothic" w:eastAsia="Century Gothic" w:hAnsi="Century Gothic" w:cs="Century Gothic"/>
          <w:b/>
          <w:bCs/>
          <w:caps/>
          <w:kern w:val="12"/>
          <w:sz w:val="20"/>
          <w:szCs w:val="20"/>
        </w:rPr>
      </w:pPr>
      <w:r>
        <w:rPr>
          <w:rStyle w:val="PageNumber"/>
          <w:rFonts w:ascii="Century Gothic" w:hAnsi="Century Gothic"/>
          <w:sz w:val="22"/>
          <w:szCs w:val="22"/>
        </w:rPr>
        <w:t>Summit Salon Academy</w:t>
      </w:r>
      <w:r w:rsidR="00636332">
        <w:rPr>
          <w:rStyle w:val="PageNumber"/>
          <w:rFonts w:ascii="Century Gothic" w:hAnsi="Century Gothic"/>
          <w:sz w:val="22"/>
          <w:szCs w:val="22"/>
        </w:rPr>
        <w:t xml:space="preserve"> does not discriminate on the basis of sex, age, race, color, religion, or ethnic origin in admitting students nor does it recruit students already attending or admitted to another school offering similar programs of study.  </w:t>
      </w:r>
      <w:r w:rsidR="00636332">
        <w:rPr>
          <w:rStyle w:val="PageNumber"/>
          <w:rFonts w:ascii="Century Gothic" w:hAnsi="Century Gothic"/>
          <w:kern w:val="212"/>
          <w:sz w:val="22"/>
          <w:szCs w:val="22"/>
        </w:rPr>
        <w:t>All service members of the armed services will not be denied admissions based on reasons related to their service</w:t>
      </w:r>
      <w:r w:rsidR="00636332">
        <w:rPr>
          <w:rStyle w:val="PageNumber"/>
          <w:rFonts w:ascii="Century Gothic" w:hAnsi="Century Gothic"/>
          <w:kern w:val="212"/>
          <w:sz w:val="20"/>
          <w:szCs w:val="20"/>
        </w:rPr>
        <w:t>.</w:t>
      </w:r>
    </w:p>
    <w:p w14:paraId="310E33EA" w14:textId="77777777" w:rsidR="00817B95" w:rsidRDefault="00817B95" w:rsidP="00817B95">
      <w:pPr>
        <w:pStyle w:val="Heading2"/>
        <w:spacing w:after="0"/>
        <w:rPr>
          <w:rStyle w:val="PageNumber"/>
          <w:rFonts w:ascii="Century Gothic" w:hAnsi="Century Gothic"/>
        </w:rPr>
      </w:pPr>
    </w:p>
    <w:p w14:paraId="08EA52AE" w14:textId="77777777" w:rsidR="00F907F4" w:rsidRPr="00BF1475" w:rsidRDefault="00636332" w:rsidP="00817B95">
      <w:pPr>
        <w:pStyle w:val="Heading2"/>
        <w:spacing w:after="0"/>
        <w:rPr>
          <w:rStyle w:val="PageNumber"/>
          <w:rFonts w:ascii="Century Gothic" w:eastAsia="Century Gothic" w:hAnsi="Century Gothic" w:cs="Century Gothic"/>
          <w:i w:val="0"/>
        </w:rPr>
      </w:pPr>
      <w:r w:rsidRPr="00BF1475">
        <w:rPr>
          <w:rStyle w:val="PageNumber"/>
          <w:rFonts w:ascii="Century Gothic" w:hAnsi="Century Gothic"/>
          <w:i w:val="0"/>
        </w:rPr>
        <w:t>Campus Security Act disclosure information</w:t>
      </w:r>
    </w:p>
    <w:p w14:paraId="2072994E" w14:textId="77777777" w:rsidR="00F907F4" w:rsidRDefault="00636332" w:rsidP="00817B95">
      <w:pPr>
        <w:pStyle w:val="BodyText"/>
        <w:spacing w:after="240" w:line="240" w:lineRule="auto"/>
        <w:rPr>
          <w:rStyle w:val="PageNumber"/>
          <w:rFonts w:ascii="Century Gothic" w:eastAsia="Century Gothic" w:hAnsi="Century Gothic" w:cs="Century Gothic"/>
        </w:rPr>
      </w:pPr>
      <w:r>
        <w:rPr>
          <w:rStyle w:val="PageNumber"/>
          <w:rFonts w:ascii="Century Gothic" w:hAnsi="Century Gothic"/>
        </w:rPr>
        <w:t xml:space="preserve">Under the Crime Awareness Campus Security Act of 1990, </w:t>
      </w:r>
      <w:r w:rsidR="0056208B">
        <w:rPr>
          <w:rStyle w:val="PageNumber"/>
          <w:rFonts w:ascii="Century Gothic" w:hAnsi="Century Gothic"/>
        </w:rPr>
        <w:t>Summit Salon Academy</w:t>
      </w:r>
      <w:r>
        <w:rPr>
          <w:rStyle w:val="PageNumber"/>
          <w:rFonts w:ascii="Century Gothic" w:hAnsi="Century Gothic"/>
        </w:rPr>
        <w:t xml:space="preserve"> is required to provide you safety information about our campus.  The full Campus Security Disclosure can be found in the admissions office and in the Student Handbook.  All students will be given a copy of this full Disclosure prior to signing the Enrollment Agreement. </w:t>
      </w:r>
    </w:p>
    <w:p w14:paraId="677012BC" w14:textId="77777777" w:rsidR="00F907F4" w:rsidRDefault="00636332">
      <w:pPr>
        <w:pStyle w:val="BodyText"/>
        <w:spacing w:after="240" w:line="240" w:lineRule="auto"/>
        <w:rPr>
          <w:rStyle w:val="PageNumber"/>
          <w:rFonts w:ascii="Century Gothic" w:eastAsia="Century Gothic" w:hAnsi="Century Gothic" w:cs="Century Gothic"/>
        </w:rPr>
      </w:pPr>
      <w:r>
        <w:rPr>
          <w:rStyle w:val="PageNumber"/>
          <w:rFonts w:ascii="Century Gothic" w:hAnsi="Century Gothic"/>
        </w:rPr>
        <w:t>The facilities are open Monday through Saturday according to assigned class/student salon area schedules. The building may also be open for educational classes for licensed professionals in cosmetology or to groups securing the use of the facilities through the owner. Only educators and owners have keys to the building. A staff member made aware of a crime will notify the rest of staff as soon as possible, perhaps even prior to notifying police, depending on the situation.  It is critical that all staff be aware of any report of crime and that the local police are notified immediately. This information will be provided to all prospective students.  At regular intervals during training, staff and students will be reminded about security and safety procedures including crime prevention, personal safety off-campus, fire and tornado procedures, etc. Local Authorities will be scheduled at least once annually for all staff and students.</w:t>
      </w:r>
    </w:p>
    <w:p w14:paraId="518BA87D" w14:textId="77777777" w:rsidR="00F907F4" w:rsidRDefault="00636332" w:rsidP="00BF1475">
      <w:pPr>
        <w:pStyle w:val="Heading"/>
        <w:spacing w:after="0"/>
        <w:rPr>
          <w:rStyle w:val="PageNumber"/>
          <w:rFonts w:ascii="Century Gothic" w:eastAsia="Century Gothic" w:hAnsi="Century Gothic" w:cs="Century Gothic"/>
          <w:sz w:val="28"/>
          <w:szCs w:val="28"/>
        </w:rPr>
      </w:pPr>
      <w:r>
        <w:rPr>
          <w:rStyle w:val="PageNumber"/>
          <w:rFonts w:ascii="Century Gothic" w:hAnsi="Century Gothic"/>
          <w:sz w:val="28"/>
          <w:szCs w:val="28"/>
        </w:rPr>
        <w:t>REFUND POLICY</w:t>
      </w:r>
    </w:p>
    <w:p w14:paraId="75CB965A" w14:textId="77777777" w:rsidR="00593C46" w:rsidRPr="00593C46" w:rsidRDefault="00543337" w:rsidP="00593C46">
      <w:pPr>
        <w:contextualSpacing/>
        <w:rPr>
          <w:rFonts w:ascii="Century Gothic" w:hAnsi="Century Gothic" w:cs="Arial"/>
          <w:sz w:val="22"/>
          <w:szCs w:val="22"/>
        </w:rPr>
      </w:pPr>
      <w:r>
        <w:rPr>
          <w:rFonts w:ascii="Century Gothic" w:hAnsi="Century Gothic" w:cs="Arial"/>
          <w:sz w:val="22"/>
          <w:szCs w:val="22"/>
        </w:rPr>
        <w:t>Summit Salon</w:t>
      </w:r>
      <w:r w:rsidR="00593C46" w:rsidRPr="00593C46">
        <w:rPr>
          <w:rFonts w:ascii="Century Gothic" w:hAnsi="Century Gothic" w:cs="Arial"/>
          <w:sz w:val="22"/>
          <w:szCs w:val="22"/>
        </w:rPr>
        <w:t xml:space="preserve"> Academy Withdrawal and Settlement (Refund) Policy is intended to be written in clear language so it is easily understood. The Admissions Representative is available for further clarity, if needed. This refund policy applies to all withdrawals by either party for any reason, including student decision, course or program cancellation, or </w:t>
      </w:r>
      <w:r>
        <w:rPr>
          <w:rFonts w:ascii="Century Gothic" w:hAnsi="Century Gothic" w:cs="Arial"/>
          <w:sz w:val="22"/>
          <w:szCs w:val="22"/>
        </w:rPr>
        <w:t>institution</w:t>
      </w:r>
      <w:r w:rsidR="00593C46" w:rsidRPr="00593C46">
        <w:rPr>
          <w:rFonts w:ascii="Century Gothic" w:hAnsi="Century Gothic" w:cs="Arial"/>
          <w:sz w:val="22"/>
          <w:szCs w:val="22"/>
        </w:rPr>
        <w:t xml:space="preserve"> closure. </w:t>
      </w:r>
      <w:r>
        <w:rPr>
          <w:rFonts w:ascii="Century Gothic" w:hAnsi="Century Gothic" w:cs="Arial"/>
          <w:sz w:val="22"/>
          <w:szCs w:val="22"/>
        </w:rPr>
        <w:t>Summit Salon</w:t>
      </w:r>
      <w:r w:rsidR="00593C46" w:rsidRPr="00593C46">
        <w:rPr>
          <w:rFonts w:ascii="Century Gothic" w:hAnsi="Century Gothic" w:cs="Arial"/>
          <w:sz w:val="22"/>
          <w:szCs w:val="22"/>
        </w:rPr>
        <w:t xml:space="preserve"> Academy Withdrawal and Settlement (Refund) Policy can be found in this Agreement and </w:t>
      </w:r>
      <w:r>
        <w:rPr>
          <w:rFonts w:ascii="Century Gothic" w:hAnsi="Century Gothic" w:cs="Arial"/>
          <w:sz w:val="22"/>
          <w:szCs w:val="22"/>
        </w:rPr>
        <w:t>Summit Salon</w:t>
      </w:r>
      <w:r w:rsidR="00593C46" w:rsidRPr="00593C46">
        <w:rPr>
          <w:rFonts w:ascii="Century Gothic" w:hAnsi="Century Gothic" w:cs="Arial"/>
          <w:sz w:val="22"/>
          <w:szCs w:val="22"/>
        </w:rPr>
        <w:t xml:space="preserve"> Academy’s catalog.</w:t>
      </w:r>
    </w:p>
    <w:p w14:paraId="1E53FDD2" w14:textId="77777777" w:rsidR="00593C46" w:rsidRPr="00593C46" w:rsidRDefault="00593C46" w:rsidP="00593C46">
      <w:pPr>
        <w:contextualSpacing/>
        <w:rPr>
          <w:rFonts w:ascii="Century Gothic" w:hAnsi="Century Gothic" w:cs="Arial"/>
          <w:sz w:val="22"/>
          <w:szCs w:val="22"/>
        </w:rPr>
      </w:pPr>
    </w:p>
    <w:p w14:paraId="173D3656" w14:textId="77777777" w:rsidR="00593C46" w:rsidRPr="00593C46" w:rsidRDefault="00593C46" w:rsidP="00593C46">
      <w:pPr>
        <w:rPr>
          <w:rFonts w:ascii="Century Gothic" w:hAnsi="Century Gothic" w:cs="Arial"/>
          <w:color w:val="000000"/>
          <w:sz w:val="22"/>
          <w:szCs w:val="22"/>
        </w:rPr>
      </w:pPr>
      <w:r w:rsidRPr="00593C46">
        <w:rPr>
          <w:rFonts w:ascii="Century Gothic" w:hAnsi="Century Gothic" w:cs="Arial"/>
          <w:sz w:val="22"/>
          <w:szCs w:val="22"/>
        </w:rPr>
        <w:t xml:space="preserve">For students using Title IV funds, the refund policies listed below will apply AFTER the Return to Title IV funds (R2T4) calculation has been made in accordance with this paragraph.  The R2T4 is calculated by payment period for any student who was awarded Title IV aid and withdrew from the program.  The R2T4 is calculated based on aid that was disbursed or could have been disbursed within the payment period timelines of the student’s scheduled attendance at the time of withdrawal. Payment period timelines are dependent on the length of the program. The R2T4 calculation is mandated by federal law for students who have received financial assistance under the Federal Higher Education Act (Federal Pell Grants or Direct Loan Program Subsidized and Unsubsidized Loans or the Direct plus Loan Student Program) and who fail to complete the portion of their instructional program for which the funds were </w:t>
      </w:r>
      <w:r w:rsidRPr="00593C46">
        <w:rPr>
          <w:rFonts w:ascii="Century Gothic" w:hAnsi="Century Gothic" w:cs="Arial"/>
          <w:sz w:val="22"/>
          <w:szCs w:val="22"/>
        </w:rPr>
        <w:lastRenderedPageBreak/>
        <w:t xml:space="preserve">awarded and disbursed.  If the enrollment is terminated before 60% of the scheduled hours of any payment period have elapsed, the R2T4 calculation may require the Student to return to the federal government a portion of the disbursed funds.  If </w:t>
      </w:r>
      <w:r w:rsidR="00302428">
        <w:rPr>
          <w:rFonts w:ascii="Century Gothic" w:hAnsi="Century Gothic" w:cs="Arial"/>
          <w:sz w:val="22"/>
          <w:szCs w:val="22"/>
        </w:rPr>
        <w:t xml:space="preserve">over </w:t>
      </w:r>
      <w:r w:rsidRPr="00593C46">
        <w:rPr>
          <w:rFonts w:ascii="Century Gothic" w:hAnsi="Century Gothic" w:cs="Arial"/>
          <w:sz w:val="22"/>
          <w:szCs w:val="22"/>
        </w:rPr>
        <w:t xml:space="preserve">60% of the scheduled payment period has elapsed, no return of Title IV funds is due to the federal government. In addition, if the student has received Title IV funds from a credit balance, she/ he may be required to return a portion of the funds to the applicable programs a result of the R2T4 calculation. </w:t>
      </w:r>
    </w:p>
    <w:p w14:paraId="225A3AF0" w14:textId="77777777" w:rsidR="00412B27" w:rsidRDefault="00412B27" w:rsidP="00593C46">
      <w:pPr>
        <w:contextualSpacing/>
        <w:rPr>
          <w:rFonts w:ascii="Century Gothic" w:hAnsi="Century Gothic" w:cs="Arial"/>
          <w:sz w:val="22"/>
          <w:szCs w:val="22"/>
        </w:rPr>
      </w:pPr>
    </w:p>
    <w:p w14:paraId="7A93DDC7" w14:textId="77777777" w:rsidR="00593C46" w:rsidRDefault="0056208B" w:rsidP="00593C46">
      <w:pPr>
        <w:contextualSpacing/>
        <w:rPr>
          <w:rFonts w:ascii="Century Gothic" w:hAnsi="Century Gothic" w:cs="Arial"/>
          <w:sz w:val="22"/>
          <w:szCs w:val="22"/>
        </w:rPr>
      </w:pPr>
      <w:r>
        <w:rPr>
          <w:rFonts w:ascii="Century Gothic" w:hAnsi="Century Gothic" w:cs="Arial"/>
          <w:sz w:val="22"/>
          <w:szCs w:val="22"/>
        </w:rPr>
        <w:t>Summit Salon Academy</w:t>
      </w:r>
      <w:r w:rsidR="00593C46" w:rsidRPr="00593C46">
        <w:rPr>
          <w:rFonts w:ascii="Century Gothic" w:hAnsi="Century Gothic" w:cs="Arial"/>
          <w:sz w:val="22"/>
          <w:szCs w:val="22"/>
        </w:rPr>
        <w:t xml:space="preserve"> Withdrawal and Settlement (Refund) Policy complies with any mandated state or federal policies for each student.  All refund calculations are performed and refunds made in a timely manner.  If the Student (or the Student’s parent or guardian if the Student is a dependent minor) cancels the enrollment in person or in writing within three business days of the execution of this Agreement, all monies paid, pursuant to this Agreement, including the </w:t>
      </w:r>
      <w:r w:rsidR="00F40234">
        <w:rPr>
          <w:rFonts w:ascii="Century Gothic" w:hAnsi="Century Gothic" w:cs="Arial"/>
          <w:sz w:val="22"/>
          <w:szCs w:val="22"/>
        </w:rPr>
        <w:t>registration</w:t>
      </w:r>
      <w:r w:rsidR="00593C46" w:rsidRPr="00593C46">
        <w:rPr>
          <w:rFonts w:ascii="Century Gothic" w:hAnsi="Century Gothic" w:cs="Arial"/>
          <w:sz w:val="22"/>
          <w:szCs w:val="22"/>
        </w:rPr>
        <w:t xml:space="preserve"> fee shall be refunded by </w:t>
      </w:r>
      <w:r>
        <w:rPr>
          <w:rFonts w:ascii="Century Gothic" w:hAnsi="Century Gothic" w:cs="Arial"/>
          <w:sz w:val="22"/>
          <w:szCs w:val="22"/>
        </w:rPr>
        <w:t>Summit Salon Academy</w:t>
      </w:r>
      <w:r w:rsidR="00593C46" w:rsidRPr="00593C46">
        <w:rPr>
          <w:rFonts w:ascii="Century Gothic" w:hAnsi="Century Gothic" w:cs="Arial"/>
          <w:sz w:val="22"/>
          <w:szCs w:val="22"/>
        </w:rPr>
        <w:t xml:space="preserve"> to the Student.  This policy applies regardless of whether or not the student has actually started training. An applicant not accepted by </w:t>
      </w:r>
      <w:r w:rsidR="00F40234">
        <w:rPr>
          <w:rFonts w:ascii="Century Gothic" w:hAnsi="Century Gothic" w:cs="Arial"/>
          <w:sz w:val="22"/>
          <w:szCs w:val="22"/>
        </w:rPr>
        <w:t>Summit Salon</w:t>
      </w:r>
      <w:r w:rsidR="00593C46" w:rsidRPr="00593C46">
        <w:rPr>
          <w:rFonts w:ascii="Century Gothic" w:hAnsi="Century Gothic" w:cs="Arial"/>
          <w:sz w:val="22"/>
          <w:szCs w:val="22"/>
        </w:rPr>
        <w:t xml:space="preserve"> Academy shall receive a refund of all monies paid including tuition and </w:t>
      </w:r>
      <w:r w:rsidR="00F40234">
        <w:rPr>
          <w:rFonts w:ascii="Century Gothic" w:hAnsi="Century Gothic" w:cs="Arial"/>
          <w:sz w:val="22"/>
          <w:szCs w:val="22"/>
        </w:rPr>
        <w:t>registration</w:t>
      </w:r>
      <w:r w:rsidR="00593C46" w:rsidRPr="00593C46">
        <w:rPr>
          <w:rFonts w:ascii="Century Gothic" w:hAnsi="Century Gothic" w:cs="Arial"/>
          <w:sz w:val="22"/>
          <w:szCs w:val="22"/>
        </w:rPr>
        <w:t xml:space="preserve"> fee.  If the Student cancels enrollment after three business days of contract signing but prior to the commencement of classes for which the Student is enrolled, the Student shall be entitled to a refund of all monies paid to </w:t>
      </w:r>
      <w:r w:rsidR="00F40234">
        <w:rPr>
          <w:rFonts w:ascii="Century Gothic" w:hAnsi="Century Gothic" w:cs="Arial"/>
          <w:sz w:val="22"/>
          <w:szCs w:val="22"/>
        </w:rPr>
        <w:t>Summit Salon</w:t>
      </w:r>
      <w:r w:rsidR="00593C46" w:rsidRPr="00593C46">
        <w:rPr>
          <w:rFonts w:ascii="Century Gothic" w:hAnsi="Century Gothic" w:cs="Arial"/>
          <w:sz w:val="22"/>
          <w:szCs w:val="22"/>
        </w:rPr>
        <w:t xml:space="preserve"> Academy, less the </w:t>
      </w:r>
      <w:r w:rsidR="00F40234">
        <w:rPr>
          <w:rFonts w:ascii="Century Gothic" w:hAnsi="Century Gothic" w:cs="Arial"/>
          <w:sz w:val="22"/>
          <w:szCs w:val="22"/>
        </w:rPr>
        <w:t>registration</w:t>
      </w:r>
      <w:r w:rsidR="00593C46" w:rsidRPr="00593C46">
        <w:rPr>
          <w:rFonts w:ascii="Century Gothic" w:hAnsi="Century Gothic" w:cs="Arial"/>
          <w:sz w:val="22"/>
          <w:szCs w:val="22"/>
        </w:rPr>
        <w:t xml:space="preserve"> fee.  The </w:t>
      </w:r>
      <w:r w:rsidR="00F40234">
        <w:rPr>
          <w:rFonts w:ascii="Century Gothic" w:hAnsi="Century Gothic" w:cs="Arial"/>
          <w:sz w:val="22"/>
          <w:szCs w:val="22"/>
        </w:rPr>
        <w:t>registration</w:t>
      </w:r>
      <w:r w:rsidR="00593C46" w:rsidRPr="00593C46">
        <w:rPr>
          <w:rFonts w:ascii="Century Gothic" w:hAnsi="Century Gothic" w:cs="Arial"/>
          <w:sz w:val="22"/>
          <w:szCs w:val="22"/>
        </w:rPr>
        <w:t xml:space="preserve"> fee for each course of study at </w:t>
      </w:r>
      <w:r w:rsidR="00F40234">
        <w:rPr>
          <w:rFonts w:ascii="Century Gothic" w:hAnsi="Century Gothic" w:cs="Arial"/>
          <w:sz w:val="22"/>
          <w:szCs w:val="22"/>
        </w:rPr>
        <w:t>Summit Salon</w:t>
      </w:r>
      <w:r w:rsidR="00593C46" w:rsidRPr="00593C46">
        <w:rPr>
          <w:rFonts w:ascii="Century Gothic" w:hAnsi="Century Gothic" w:cs="Arial"/>
          <w:sz w:val="22"/>
          <w:szCs w:val="22"/>
        </w:rPr>
        <w:t xml:space="preserve"> Academy is $200.00.  Refund calculations are performed for each course individually.</w:t>
      </w:r>
    </w:p>
    <w:p w14:paraId="15B01E45" w14:textId="77777777" w:rsidR="00412B27" w:rsidRPr="00593C46" w:rsidRDefault="00412B27" w:rsidP="00593C46">
      <w:pPr>
        <w:contextualSpacing/>
        <w:rPr>
          <w:rFonts w:ascii="Century Gothic" w:hAnsi="Century Gothic" w:cs="Arial"/>
          <w:sz w:val="22"/>
          <w:szCs w:val="22"/>
        </w:rPr>
      </w:pPr>
    </w:p>
    <w:p w14:paraId="20860407" w14:textId="77777777" w:rsidR="00593C46" w:rsidRPr="00593C46" w:rsidRDefault="00593C46" w:rsidP="00593C46">
      <w:pPr>
        <w:rPr>
          <w:rFonts w:ascii="Century Gothic" w:hAnsi="Century Gothic" w:cs="Arial"/>
          <w:sz w:val="22"/>
          <w:szCs w:val="22"/>
        </w:rPr>
      </w:pPr>
      <w:r w:rsidRPr="00593C46">
        <w:rPr>
          <w:rFonts w:ascii="Century Gothic" w:hAnsi="Century Gothic" w:cs="Arial"/>
          <w:sz w:val="22"/>
          <w:szCs w:val="22"/>
        </w:rPr>
        <w:t xml:space="preserve">The date of the official cancellation or withdrawal of the Student will be determined by the postmark on the written notification by means of mailed letter, or date of fax or email correspondence, or the date said information is delivered to an Academy administrator or Academy owner in person.  Any monies due the Student, who officially withdraws or is terminated by </w:t>
      </w:r>
      <w:r w:rsidR="0056208B">
        <w:rPr>
          <w:rFonts w:ascii="Century Gothic" w:hAnsi="Century Gothic" w:cs="Arial"/>
          <w:sz w:val="22"/>
          <w:szCs w:val="22"/>
        </w:rPr>
        <w:t>Summit Salon Academy</w:t>
      </w:r>
      <w:r w:rsidRPr="00593C46">
        <w:rPr>
          <w:rFonts w:ascii="Century Gothic" w:hAnsi="Century Gothic" w:cs="Arial"/>
          <w:sz w:val="22"/>
          <w:szCs w:val="22"/>
        </w:rPr>
        <w:t xml:space="preserve">, shall be refunded as soon as possible (but no later than </w:t>
      </w:r>
      <w:r w:rsidR="00F40234">
        <w:rPr>
          <w:rFonts w:ascii="Century Gothic" w:hAnsi="Century Gothic" w:cs="Arial"/>
          <w:sz w:val="22"/>
          <w:szCs w:val="22"/>
        </w:rPr>
        <w:t>45</w:t>
      </w:r>
      <w:r w:rsidRPr="00593C46">
        <w:rPr>
          <w:rFonts w:ascii="Century Gothic" w:hAnsi="Century Gothic" w:cs="Arial"/>
          <w:sz w:val="22"/>
          <w:szCs w:val="22"/>
        </w:rPr>
        <w:t xml:space="preserve"> days) following the date of official cancellation or withdrawal. </w:t>
      </w:r>
    </w:p>
    <w:p w14:paraId="5055348B" w14:textId="77777777" w:rsidR="00593C46" w:rsidRPr="00593C46" w:rsidRDefault="00F40234" w:rsidP="00593C46">
      <w:pPr>
        <w:contextualSpacing/>
        <w:rPr>
          <w:rFonts w:ascii="Century Gothic" w:hAnsi="Century Gothic" w:cs="Arial"/>
          <w:sz w:val="22"/>
          <w:szCs w:val="22"/>
        </w:rPr>
      </w:pPr>
      <w:r>
        <w:rPr>
          <w:rFonts w:ascii="Century Gothic" w:hAnsi="Century Gothic" w:cs="Arial"/>
          <w:sz w:val="22"/>
          <w:szCs w:val="22"/>
        </w:rPr>
        <w:t>Summit Salon</w:t>
      </w:r>
      <w:r w:rsidR="00593C46" w:rsidRPr="00593C46">
        <w:rPr>
          <w:rFonts w:ascii="Century Gothic" w:hAnsi="Century Gothic" w:cs="Arial"/>
          <w:sz w:val="22"/>
          <w:szCs w:val="22"/>
        </w:rPr>
        <w:t xml:space="preserve"> Academy monitors student attendance on a </w:t>
      </w:r>
      <w:r w:rsidR="00BA25BA">
        <w:rPr>
          <w:rFonts w:ascii="Century Gothic" w:hAnsi="Century Gothic" w:cs="Arial"/>
          <w:sz w:val="22"/>
          <w:szCs w:val="22"/>
        </w:rPr>
        <w:t>daily</w:t>
      </w:r>
      <w:r w:rsidR="00593C46" w:rsidRPr="00593C46">
        <w:rPr>
          <w:rFonts w:ascii="Century Gothic" w:hAnsi="Century Gothic" w:cs="Arial"/>
          <w:sz w:val="22"/>
          <w:szCs w:val="22"/>
        </w:rPr>
        <w:t xml:space="preserve"> basis. Except in unusual circumstances, the date of </w:t>
      </w:r>
      <w:r w:rsidR="0056208B">
        <w:rPr>
          <w:rFonts w:ascii="Century Gothic" w:hAnsi="Century Gothic" w:cs="Arial"/>
          <w:sz w:val="22"/>
          <w:szCs w:val="22"/>
        </w:rPr>
        <w:t>Summit Salon Academy</w:t>
      </w:r>
      <w:r w:rsidR="00593C46" w:rsidRPr="00593C46">
        <w:rPr>
          <w:rFonts w:ascii="Century Gothic" w:hAnsi="Century Gothic" w:cs="Arial"/>
          <w:sz w:val="22"/>
          <w:szCs w:val="22"/>
        </w:rPr>
        <w:t xml:space="preserve">’s determination that the student unofficially withdrew will be no later than 14 days from the Student’s last date of attendance.  Any monies due the Student who unofficially withdraws shall be refunded as soon as possible (but no later than 45 days) after such date of determination or, in the case of a leave of absence, the date of withdrawal shall be the earlier of the date of expiration of the leave of absence or the date the Student notifies </w:t>
      </w:r>
      <w:r>
        <w:rPr>
          <w:rFonts w:ascii="Century Gothic" w:hAnsi="Century Gothic" w:cs="Arial"/>
          <w:sz w:val="22"/>
          <w:szCs w:val="22"/>
        </w:rPr>
        <w:t>Summit Salon</w:t>
      </w:r>
      <w:r w:rsidR="00593C46" w:rsidRPr="00593C46">
        <w:rPr>
          <w:rFonts w:ascii="Century Gothic" w:hAnsi="Century Gothic" w:cs="Arial"/>
          <w:sz w:val="22"/>
          <w:szCs w:val="22"/>
        </w:rPr>
        <w:t xml:space="preserve"> Academy that the Student will not be returning. </w:t>
      </w:r>
      <w:r>
        <w:rPr>
          <w:rFonts w:ascii="Century Gothic" w:hAnsi="Century Gothic" w:cs="Arial"/>
          <w:sz w:val="22"/>
          <w:szCs w:val="22"/>
        </w:rPr>
        <w:t xml:space="preserve">Scheduled hours </w:t>
      </w:r>
      <w:r w:rsidR="00F623AE">
        <w:rPr>
          <w:rFonts w:ascii="Century Gothic" w:hAnsi="Century Gothic" w:cs="Arial"/>
          <w:sz w:val="22"/>
          <w:szCs w:val="22"/>
        </w:rPr>
        <w:t>are</w:t>
      </w:r>
      <w:r>
        <w:rPr>
          <w:rFonts w:ascii="Century Gothic" w:hAnsi="Century Gothic" w:cs="Arial"/>
          <w:sz w:val="22"/>
          <w:szCs w:val="22"/>
        </w:rPr>
        <w:t xml:space="preserve"> used when calculating</w:t>
      </w:r>
      <w:r w:rsidR="00F623AE">
        <w:rPr>
          <w:rFonts w:ascii="Century Gothic" w:hAnsi="Century Gothic" w:cs="Arial"/>
          <w:sz w:val="22"/>
          <w:szCs w:val="22"/>
        </w:rPr>
        <w:t xml:space="preserve"> a refund.</w:t>
      </w:r>
      <w:r w:rsidR="00593C46" w:rsidRPr="00593C46">
        <w:rPr>
          <w:rFonts w:ascii="Century Gothic" w:hAnsi="Century Gothic" w:cs="Arial"/>
          <w:sz w:val="22"/>
          <w:szCs w:val="22"/>
        </w:rPr>
        <w:t xml:space="preserve"> Books and Kit items are non-refundable.</w:t>
      </w:r>
    </w:p>
    <w:p w14:paraId="6FCD9495" w14:textId="77777777" w:rsidR="00593C46" w:rsidRPr="00593C46" w:rsidRDefault="00593C46" w:rsidP="00593C46">
      <w:pPr>
        <w:contextualSpacing/>
        <w:rPr>
          <w:rFonts w:ascii="Century Gothic" w:hAnsi="Century Gothic" w:cs="Arial"/>
          <w:b/>
          <w:sz w:val="22"/>
          <w:szCs w:val="22"/>
        </w:rPr>
      </w:pPr>
    </w:p>
    <w:p w14:paraId="575FB02F" w14:textId="77777777" w:rsidR="00086588" w:rsidRDefault="00086588" w:rsidP="00593C46">
      <w:pPr>
        <w:contextualSpacing/>
        <w:rPr>
          <w:rFonts w:ascii="Century Gothic" w:hAnsi="Century Gothic" w:cs="Arial"/>
          <w:b/>
          <w:sz w:val="22"/>
          <w:szCs w:val="22"/>
        </w:rPr>
      </w:pPr>
    </w:p>
    <w:p w14:paraId="76C58A7C" w14:textId="77777777" w:rsidR="00086588" w:rsidRDefault="00086588" w:rsidP="00593C46">
      <w:pPr>
        <w:contextualSpacing/>
        <w:rPr>
          <w:rFonts w:ascii="Century Gothic" w:hAnsi="Century Gothic" w:cs="Arial"/>
          <w:b/>
          <w:sz w:val="22"/>
          <w:szCs w:val="22"/>
        </w:rPr>
      </w:pPr>
    </w:p>
    <w:p w14:paraId="31308073" w14:textId="77777777" w:rsidR="00086588" w:rsidRDefault="00086588" w:rsidP="00593C46">
      <w:pPr>
        <w:contextualSpacing/>
        <w:rPr>
          <w:rFonts w:ascii="Century Gothic" w:hAnsi="Century Gothic" w:cs="Arial"/>
          <w:b/>
          <w:sz w:val="22"/>
          <w:szCs w:val="22"/>
        </w:rPr>
      </w:pPr>
    </w:p>
    <w:p w14:paraId="58A24D22" w14:textId="77777777" w:rsidR="00086588" w:rsidRDefault="00086588" w:rsidP="00593C46">
      <w:pPr>
        <w:contextualSpacing/>
        <w:rPr>
          <w:rFonts w:ascii="Century Gothic" w:hAnsi="Century Gothic" w:cs="Arial"/>
          <w:b/>
          <w:sz w:val="22"/>
          <w:szCs w:val="22"/>
        </w:rPr>
      </w:pPr>
    </w:p>
    <w:p w14:paraId="76DDF334" w14:textId="77777777" w:rsidR="00086588" w:rsidRDefault="00086588" w:rsidP="00593C46">
      <w:pPr>
        <w:contextualSpacing/>
        <w:rPr>
          <w:rFonts w:ascii="Century Gothic" w:hAnsi="Century Gothic" w:cs="Arial"/>
          <w:b/>
          <w:sz w:val="22"/>
          <w:szCs w:val="22"/>
        </w:rPr>
      </w:pPr>
    </w:p>
    <w:p w14:paraId="04DE1AE2" w14:textId="77777777" w:rsidR="00086588" w:rsidRDefault="00086588" w:rsidP="00593C46">
      <w:pPr>
        <w:contextualSpacing/>
        <w:rPr>
          <w:rFonts w:ascii="Century Gothic" w:hAnsi="Century Gothic" w:cs="Arial"/>
          <w:b/>
          <w:sz w:val="22"/>
          <w:szCs w:val="22"/>
        </w:rPr>
      </w:pPr>
    </w:p>
    <w:p w14:paraId="13F1CFEB" w14:textId="77777777" w:rsidR="00086588" w:rsidRDefault="00086588" w:rsidP="00593C46">
      <w:pPr>
        <w:contextualSpacing/>
        <w:rPr>
          <w:rFonts w:ascii="Century Gothic" w:hAnsi="Century Gothic" w:cs="Arial"/>
          <w:b/>
          <w:sz w:val="22"/>
          <w:szCs w:val="22"/>
        </w:rPr>
      </w:pPr>
    </w:p>
    <w:p w14:paraId="38DD358C" w14:textId="77777777" w:rsidR="00086588" w:rsidRDefault="00086588" w:rsidP="00593C46">
      <w:pPr>
        <w:contextualSpacing/>
        <w:rPr>
          <w:rFonts w:ascii="Century Gothic" w:hAnsi="Century Gothic" w:cs="Arial"/>
          <w:b/>
          <w:sz w:val="22"/>
          <w:szCs w:val="22"/>
        </w:rPr>
      </w:pPr>
    </w:p>
    <w:p w14:paraId="3CC9FB09" w14:textId="3EC2239E" w:rsidR="00593C46" w:rsidRPr="00593C46" w:rsidRDefault="00593C46" w:rsidP="00593C46">
      <w:pPr>
        <w:contextualSpacing/>
        <w:rPr>
          <w:rFonts w:ascii="Century Gothic" w:hAnsi="Century Gothic" w:cs="Arial"/>
          <w:b/>
          <w:sz w:val="22"/>
          <w:szCs w:val="22"/>
        </w:rPr>
      </w:pPr>
      <w:r w:rsidRPr="00593C46">
        <w:rPr>
          <w:rFonts w:ascii="Century Gothic" w:hAnsi="Century Gothic" w:cs="Arial"/>
          <w:b/>
          <w:sz w:val="22"/>
          <w:szCs w:val="22"/>
        </w:rPr>
        <w:lastRenderedPageBreak/>
        <w:t xml:space="preserve">Minimum Tuition Adjustment Schedule followed by </w:t>
      </w:r>
      <w:r w:rsidR="00F623AE">
        <w:rPr>
          <w:rFonts w:ascii="Century Gothic" w:hAnsi="Century Gothic" w:cs="Arial"/>
          <w:b/>
          <w:sz w:val="22"/>
          <w:szCs w:val="22"/>
        </w:rPr>
        <w:t>Summit Salon</w:t>
      </w:r>
      <w:r w:rsidRPr="00593C46">
        <w:rPr>
          <w:rFonts w:ascii="Century Gothic" w:hAnsi="Century Gothic" w:cs="Arial"/>
          <w:b/>
          <w:sz w:val="22"/>
          <w:szCs w:val="22"/>
        </w:rPr>
        <w:t xml:space="preserve"> Academy</w:t>
      </w:r>
    </w:p>
    <w:p w14:paraId="2BB0591E" w14:textId="77777777" w:rsidR="00593C46" w:rsidRPr="00593C46" w:rsidRDefault="00593C46" w:rsidP="00593C46">
      <w:pPr>
        <w:contextualSpacing/>
        <w:rPr>
          <w:rFonts w:ascii="Century Gothic" w:hAnsi="Century Gothic" w:cs="Arial"/>
          <w:sz w:val="22"/>
          <w:szCs w:val="22"/>
        </w:rPr>
      </w:pPr>
      <w:r w:rsidRPr="00593C46">
        <w:rPr>
          <w:rFonts w:ascii="Century Gothic" w:hAnsi="Century Gothic" w:cs="Arial"/>
          <w:sz w:val="22"/>
          <w:szCs w:val="22"/>
        </w:rPr>
        <w:t>For students who enroll in and begin classes, the following schedule of tuition adjustment will be considered to meet minimum standards for refunds:</w:t>
      </w:r>
    </w:p>
    <w:p w14:paraId="2757AD5D" w14:textId="77777777" w:rsidR="00593C46" w:rsidRPr="00593C46" w:rsidRDefault="00593C46" w:rsidP="00593C46">
      <w:pPr>
        <w:contextualSpacing/>
        <w:rPr>
          <w:rFonts w:ascii="Century Gothic" w:hAnsi="Century Gothic" w:cs="Arial"/>
          <w:sz w:val="22"/>
          <w:szCs w:val="22"/>
        </w:rPr>
      </w:pPr>
    </w:p>
    <w:tbl>
      <w:tblPr>
        <w:tblW w:w="0" w:type="auto"/>
        <w:tblInd w:w="1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3060"/>
      </w:tblGrid>
      <w:tr w:rsidR="00593C46" w:rsidRPr="00593C46" w14:paraId="18E8B748" w14:textId="77777777" w:rsidTr="00593C46">
        <w:tc>
          <w:tcPr>
            <w:tcW w:w="2898" w:type="dxa"/>
          </w:tcPr>
          <w:p w14:paraId="69A29DFA" w14:textId="77777777" w:rsidR="00593C46" w:rsidRPr="00593C46" w:rsidRDefault="00593C46" w:rsidP="003E5F07">
            <w:pPr>
              <w:contextualSpacing/>
              <w:jc w:val="center"/>
              <w:rPr>
                <w:rFonts w:ascii="Century Gothic" w:hAnsi="Century Gothic" w:cs="Arial"/>
                <w:b/>
                <w:sz w:val="22"/>
                <w:szCs w:val="22"/>
              </w:rPr>
            </w:pPr>
            <w:r w:rsidRPr="00593C46">
              <w:rPr>
                <w:rFonts w:ascii="Century Gothic" w:hAnsi="Century Gothic" w:cs="Arial"/>
                <w:b/>
                <w:sz w:val="22"/>
                <w:szCs w:val="22"/>
              </w:rPr>
              <w:t xml:space="preserve">Percentage of Program </w:t>
            </w:r>
            <w:r w:rsidR="003E5F07">
              <w:rPr>
                <w:rFonts w:ascii="Century Gothic" w:hAnsi="Century Gothic" w:cs="Arial"/>
                <w:b/>
                <w:sz w:val="22"/>
                <w:szCs w:val="22"/>
              </w:rPr>
              <w:t>Schedul</w:t>
            </w:r>
            <w:r w:rsidRPr="00593C46">
              <w:rPr>
                <w:rFonts w:ascii="Century Gothic" w:hAnsi="Century Gothic" w:cs="Arial"/>
                <w:b/>
                <w:sz w:val="22"/>
                <w:szCs w:val="22"/>
              </w:rPr>
              <w:t>ed to Total Length of Program</w:t>
            </w:r>
          </w:p>
        </w:tc>
        <w:tc>
          <w:tcPr>
            <w:tcW w:w="3060" w:type="dxa"/>
          </w:tcPr>
          <w:p w14:paraId="1E936DD1" w14:textId="77777777" w:rsidR="00593C46" w:rsidRPr="00593C46" w:rsidRDefault="00593C46" w:rsidP="00F623AE">
            <w:pPr>
              <w:contextualSpacing/>
              <w:jc w:val="center"/>
              <w:rPr>
                <w:rFonts w:ascii="Century Gothic" w:hAnsi="Century Gothic" w:cs="Arial"/>
                <w:b/>
                <w:sz w:val="22"/>
                <w:szCs w:val="22"/>
              </w:rPr>
            </w:pPr>
            <w:r w:rsidRPr="00593C46">
              <w:rPr>
                <w:rFonts w:ascii="Century Gothic" w:hAnsi="Century Gothic" w:cs="Arial"/>
                <w:b/>
                <w:sz w:val="22"/>
                <w:szCs w:val="22"/>
              </w:rPr>
              <w:t xml:space="preserve">Amount of Total Tuition Owed to </w:t>
            </w:r>
            <w:r w:rsidR="00F623AE">
              <w:rPr>
                <w:rFonts w:ascii="Century Gothic" w:hAnsi="Century Gothic" w:cs="Arial"/>
                <w:b/>
                <w:sz w:val="22"/>
                <w:szCs w:val="22"/>
              </w:rPr>
              <w:t>Summit Salon</w:t>
            </w:r>
            <w:r w:rsidRPr="00593C46">
              <w:rPr>
                <w:rFonts w:ascii="Century Gothic" w:hAnsi="Century Gothic" w:cs="Arial"/>
                <w:b/>
                <w:sz w:val="22"/>
                <w:szCs w:val="22"/>
              </w:rPr>
              <w:t xml:space="preserve"> Academy</w:t>
            </w:r>
          </w:p>
        </w:tc>
      </w:tr>
      <w:tr w:rsidR="00593C46" w:rsidRPr="00593C46" w14:paraId="3855CEEE" w14:textId="77777777" w:rsidTr="00593C46">
        <w:tc>
          <w:tcPr>
            <w:tcW w:w="2898" w:type="dxa"/>
          </w:tcPr>
          <w:p w14:paraId="32CBFC28" w14:textId="77777777" w:rsidR="00593C46" w:rsidRPr="00593C46" w:rsidRDefault="00593C46" w:rsidP="00593C46">
            <w:pPr>
              <w:contextualSpacing/>
              <w:rPr>
                <w:rFonts w:ascii="Century Gothic" w:hAnsi="Century Gothic" w:cs="Arial"/>
                <w:sz w:val="22"/>
                <w:szCs w:val="22"/>
              </w:rPr>
            </w:pPr>
            <w:r w:rsidRPr="00593C46">
              <w:rPr>
                <w:rFonts w:ascii="Century Gothic" w:hAnsi="Century Gothic" w:cs="Arial"/>
                <w:sz w:val="22"/>
                <w:szCs w:val="22"/>
              </w:rPr>
              <w:t>0.01% to 4.9%</w:t>
            </w:r>
            <w:r w:rsidRPr="00593C46">
              <w:rPr>
                <w:rFonts w:ascii="Century Gothic" w:hAnsi="Century Gothic" w:cs="Arial"/>
                <w:sz w:val="22"/>
                <w:szCs w:val="22"/>
              </w:rPr>
              <w:tab/>
            </w:r>
          </w:p>
        </w:tc>
        <w:tc>
          <w:tcPr>
            <w:tcW w:w="3060" w:type="dxa"/>
          </w:tcPr>
          <w:p w14:paraId="56954A72" w14:textId="77777777" w:rsidR="00593C46" w:rsidRPr="00593C46" w:rsidRDefault="00593C46" w:rsidP="00593C46">
            <w:pPr>
              <w:contextualSpacing/>
              <w:rPr>
                <w:rFonts w:ascii="Century Gothic" w:hAnsi="Century Gothic" w:cs="Arial"/>
                <w:sz w:val="22"/>
                <w:szCs w:val="22"/>
              </w:rPr>
            </w:pPr>
            <w:r w:rsidRPr="00593C46">
              <w:rPr>
                <w:rFonts w:ascii="Century Gothic" w:hAnsi="Century Gothic" w:cs="Arial"/>
                <w:sz w:val="22"/>
                <w:szCs w:val="22"/>
              </w:rPr>
              <w:t>20%</w:t>
            </w:r>
          </w:p>
        </w:tc>
      </w:tr>
      <w:tr w:rsidR="00593C46" w:rsidRPr="00593C46" w14:paraId="19AA6396" w14:textId="77777777" w:rsidTr="00593C46">
        <w:tc>
          <w:tcPr>
            <w:tcW w:w="2898" w:type="dxa"/>
          </w:tcPr>
          <w:p w14:paraId="4EF0604B" w14:textId="77777777" w:rsidR="00593C46" w:rsidRPr="00593C46" w:rsidRDefault="00593C46" w:rsidP="00593C46">
            <w:pPr>
              <w:contextualSpacing/>
              <w:rPr>
                <w:rFonts w:ascii="Century Gothic" w:hAnsi="Century Gothic" w:cs="Arial"/>
                <w:sz w:val="22"/>
                <w:szCs w:val="22"/>
              </w:rPr>
            </w:pPr>
            <w:r w:rsidRPr="00593C46">
              <w:rPr>
                <w:rFonts w:ascii="Century Gothic" w:hAnsi="Century Gothic" w:cs="Arial"/>
                <w:sz w:val="22"/>
                <w:szCs w:val="22"/>
              </w:rPr>
              <w:t>5% to 9.9%</w:t>
            </w:r>
          </w:p>
        </w:tc>
        <w:tc>
          <w:tcPr>
            <w:tcW w:w="3060" w:type="dxa"/>
          </w:tcPr>
          <w:p w14:paraId="76AB034C" w14:textId="77777777" w:rsidR="00593C46" w:rsidRPr="00593C46" w:rsidRDefault="00593C46" w:rsidP="00593C46">
            <w:pPr>
              <w:contextualSpacing/>
              <w:rPr>
                <w:rFonts w:ascii="Century Gothic" w:hAnsi="Century Gothic" w:cs="Arial"/>
                <w:sz w:val="22"/>
                <w:szCs w:val="22"/>
              </w:rPr>
            </w:pPr>
            <w:r w:rsidRPr="00593C46">
              <w:rPr>
                <w:rFonts w:ascii="Century Gothic" w:hAnsi="Century Gothic" w:cs="Arial"/>
                <w:sz w:val="22"/>
                <w:szCs w:val="22"/>
              </w:rPr>
              <w:t>30%</w:t>
            </w:r>
          </w:p>
        </w:tc>
      </w:tr>
      <w:tr w:rsidR="00593C46" w:rsidRPr="00593C46" w14:paraId="6FC16CB1" w14:textId="77777777" w:rsidTr="00593C46">
        <w:tc>
          <w:tcPr>
            <w:tcW w:w="2898" w:type="dxa"/>
          </w:tcPr>
          <w:p w14:paraId="38BB3767" w14:textId="77777777" w:rsidR="00593C46" w:rsidRPr="00593C46" w:rsidRDefault="00593C46" w:rsidP="00593C46">
            <w:pPr>
              <w:contextualSpacing/>
              <w:rPr>
                <w:rFonts w:ascii="Century Gothic" w:hAnsi="Century Gothic" w:cs="Arial"/>
                <w:sz w:val="22"/>
                <w:szCs w:val="22"/>
              </w:rPr>
            </w:pPr>
            <w:r w:rsidRPr="00593C46">
              <w:rPr>
                <w:rFonts w:ascii="Century Gothic" w:hAnsi="Century Gothic" w:cs="Arial"/>
                <w:sz w:val="22"/>
                <w:szCs w:val="22"/>
              </w:rPr>
              <w:t>10% to 14.9%</w:t>
            </w:r>
          </w:p>
        </w:tc>
        <w:tc>
          <w:tcPr>
            <w:tcW w:w="3060" w:type="dxa"/>
          </w:tcPr>
          <w:p w14:paraId="01492FF5" w14:textId="77777777" w:rsidR="00593C46" w:rsidRPr="00593C46" w:rsidRDefault="00593C46" w:rsidP="00593C46">
            <w:pPr>
              <w:contextualSpacing/>
              <w:rPr>
                <w:rFonts w:ascii="Century Gothic" w:hAnsi="Century Gothic" w:cs="Arial"/>
                <w:sz w:val="22"/>
                <w:szCs w:val="22"/>
              </w:rPr>
            </w:pPr>
            <w:r w:rsidRPr="00593C46">
              <w:rPr>
                <w:rFonts w:ascii="Century Gothic" w:hAnsi="Century Gothic" w:cs="Arial"/>
                <w:sz w:val="22"/>
                <w:szCs w:val="22"/>
              </w:rPr>
              <w:t>40%</w:t>
            </w:r>
          </w:p>
        </w:tc>
      </w:tr>
      <w:tr w:rsidR="00593C46" w:rsidRPr="00593C46" w14:paraId="7E5245AA" w14:textId="77777777" w:rsidTr="00593C46">
        <w:tc>
          <w:tcPr>
            <w:tcW w:w="2898" w:type="dxa"/>
          </w:tcPr>
          <w:p w14:paraId="6A73C653" w14:textId="77777777" w:rsidR="00593C46" w:rsidRPr="00593C46" w:rsidRDefault="00593C46" w:rsidP="00593C46">
            <w:pPr>
              <w:contextualSpacing/>
              <w:rPr>
                <w:rFonts w:ascii="Century Gothic" w:hAnsi="Century Gothic" w:cs="Arial"/>
                <w:sz w:val="22"/>
                <w:szCs w:val="22"/>
              </w:rPr>
            </w:pPr>
            <w:r w:rsidRPr="00593C46">
              <w:rPr>
                <w:rFonts w:ascii="Century Gothic" w:hAnsi="Century Gothic" w:cs="Arial"/>
                <w:sz w:val="22"/>
                <w:szCs w:val="22"/>
              </w:rPr>
              <w:t>15% to 24.9%</w:t>
            </w:r>
          </w:p>
        </w:tc>
        <w:tc>
          <w:tcPr>
            <w:tcW w:w="3060" w:type="dxa"/>
          </w:tcPr>
          <w:p w14:paraId="768C457A" w14:textId="77777777" w:rsidR="00593C46" w:rsidRPr="00593C46" w:rsidRDefault="00593C46" w:rsidP="00593C46">
            <w:pPr>
              <w:contextualSpacing/>
              <w:rPr>
                <w:rFonts w:ascii="Century Gothic" w:hAnsi="Century Gothic" w:cs="Arial"/>
                <w:sz w:val="22"/>
                <w:szCs w:val="22"/>
              </w:rPr>
            </w:pPr>
            <w:r w:rsidRPr="00593C46">
              <w:rPr>
                <w:rFonts w:ascii="Century Gothic" w:hAnsi="Century Gothic" w:cs="Arial"/>
                <w:sz w:val="22"/>
                <w:szCs w:val="22"/>
              </w:rPr>
              <w:t>45%</w:t>
            </w:r>
          </w:p>
        </w:tc>
      </w:tr>
      <w:tr w:rsidR="00593C46" w:rsidRPr="00593C46" w14:paraId="27BC5923" w14:textId="77777777" w:rsidTr="00593C46">
        <w:tc>
          <w:tcPr>
            <w:tcW w:w="2898" w:type="dxa"/>
          </w:tcPr>
          <w:p w14:paraId="35477DC6" w14:textId="77777777" w:rsidR="00593C46" w:rsidRPr="00593C46" w:rsidRDefault="00593C46" w:rsidP="00593C46">
            <w:pPr>
              <w:contextualSpacing/>
              <w:rPr>
                <w:rFonts w:ascii="Century Gothic" w:hAnsi="Century Gothic" w:cs="Arial"/>
                <w:sz w:val="22"/>
                <w:szCs w:val="22"/>
              </w:rPr>
            </w:pPr>
            <w:r w:rsidRPr="00593C46">
              <w:rPr>
                <w:rFonts w:ascii="Century Gothic" w:hAnsi="Century Gothic" w:cs="Arial"/>
                <w:sz w:val="22"/>
                <w:szCs w:val="22"/>
              </w:rPr>
              <w:t>25% to 49.9%</w:t>
            </w:r>
          </w:p>
        </w:tc>
        <w:tc>
          <w:tcPr>
            <w:tcW w:w="3060" w:type="dxa"/>
          </w:tcPr>
          <w:p w14:paraId="12B0E7E1" w14:textId="77777777" w:rsidR="00593C46" w:rsidRPr="00593C46" w:rsidRDefault="00593C46" w:rsidP="00593C46">
            <w:pPr>
              <w:contextualSpacing/>
              <w:rPr>
                <w:rFonts w:ascii="Century Gothic" w:hAnsi="Century Gothic" w:cs="Arial"/>
                <w:sz w:val="22"/>
                <w:szCs w:val="22"/>
              </w:rPr>
            </w:pPr>
            <w:r w:rsidRPr="00593C46">
              <w:rPr>
                <w:rFonts w:ascii="Century Gothic" w:hAnsi="Century Gothic" w:cs="Arial"/>
                <w:sz w:val="22"/>
                <w:szCs w:val="22"/>
              </w:rPr>
              <w:t>70%</w:t>
            </w:r>
          </w:p>
        </w:tc>
      </w:tr>
      <w:tr w:rsidR="00593C46" w:rsidRPr="00593C46" w14:paraId="642B1A95" w14:textId="77777777" w:rsidTr="00593C46">
        <w:tc>
          <w:tcPr>
            <w:tcW w:w="2898" w:type="dxa"/>
          </w:tcPr>
          <w:p w14:paraId="7FB4689B" w14:textId="77777777" w:rsidR="00593C46" w:rsidRPr="00593C46" w:rsidRDefault="00593C46" w:rsidP="00593C46">
            <w:pPr>
              <w:contextualSpacing/>
              <w:rPr>
                <w:rFonts w:ascii="Century Gothic" w:hAnsi="Century Gothic" w:cs="Arial"/>
                <w:sz w:val="22"/>
                <w:szCs w:val="22"/>
              </w:rPr>
            </w:pPr>
            <w:r w:rsidRPr="00593C46">
              <w:rPr>
                <w:rFonts w:ascii="Century Gothic" w:hAnsi="Century Gothic" w:cs="Arial"/>
                <w:sz w:val="22"/>
                <w:szCs w:val="22"/>
              </w:rPr>
              <w:t>50% and over</w:t>
            </w:r>
          </w:p>
        </w:tc>
        <w:tc>
          <w:tcPr>
            <w:tcW w:w="3060" w:type="dxa"/>
          </w:tcPr>
          <w:p w14:paraId="471DFACB" w14:textId="77777777" w:rsidR="00593C46" w:rsidRPr="00593C46" w:rsidRDefault="00593C46" w:rsidP="00593C46">
            <w:pPr>
              <w:contextualSpacing/>
              <w:rPr>
                <w:rFonts w:ascii="Century Gothic" w:hAnsi="Century Gothic" w:cs="Arial"/>
                <w:sz w:val="22"/>
                <w:szCs w:val="22"/>
              </w:rPr>
            </w:pPr>
            <w:r w:rsidRPr="00593C46">
              <w:rPr>
                <w:rFonts w:ascii="Century Gothic" w:hAnsi="Century Gothic" w:cs="Arial"/>
                <w:sz w:val="22"/>
                <w:szCs w:val="22"/>
              </w:rPr>
              <w:t>100%</w:t>
            </w:r>
          </w:p>
        </w:tc>
      </w:tr>
    </w:tbl>
    <w:p w14:paraId="64A7A1FD" w14:textId="77777777" w:rsidR="00593C46" w:rsidRPr="00593C46" w:rsidRDefault="00593C46" w:rsidP="00593C46">
      <w:pPr>
        <w:autoSpaceDE w:val="0"/>
        <w:autoSpaceDN w:val="0"/>
        <w:adjustRightInd w:val="0"/>
        <w:contextualSpacing/>
        <w:rPr>
          <w:rFonts w:ascii="Century Gothic" w:hAnsi="Century Gothic" w:cs="Arial"/>
          <w:sz w:val="22"/>
          <w:szCs w:val="22"/>
          <w:highlight w:val="yellow"/>
        </w:rPr>
      </w:pPr>
    </w:p>
    <w:p w14:paraId="0DFE5B47" w14:textId="77777777" w:rsidR="00593C46" w:rsidRPr="00593C46" w:rsidRDefault="00593C46" w:rsidP="00593C46">
      <w:pPr>
        <w:autoSpaceDE w:val="0"/>
        <w:autoSpaceDN w:val="0"/>
        <w:adjustRightInd w:val="0"/>
        <w:contextualSpacing/>
        <w:rPr>
          <w:rFonts w:ascii="Century Gothic" w:hAnsi="Century Gothic" w:cs="Arial"/>
          <w:sz w:val="22"/>
          <w:szCs w:val="22"/>
        </w:rPr>
      </w:pPr>
      <w:r w:rsidRPr="00593C46">
        <w:rPr>
          <w:rFonts w:ascii="Century Gothic" w:hAnsi="Century Gothic" w:cs="Arial"/>
          <w:sz w:val="22"/>
          <w:szCs w:val="22"/>
        </w:rPr>
        <w:t xml:space="preserve">If the Student has completed 50% or more of the course hours, the Student must pay any </w:t>
      </w:r>
      <w:r w:rsidR="00F623AE">
        <w:rPr>
          <w:rFonts w:ascii="Century Gothic" w:hAnsi="Century Gothic" w:cs="Arial"/>
          <w:sz w:val="22"/>
          <w:szCs w:val="22"/>
        </w:rPr>
        <w:t xml:space="preserve">all </w:t>
      </w:r>
      <w:r w:rsidRPr="00593C46">
        <w:rPr>
          <w:rFonts w:ascii="Century Gothic" w:hAnsi="Century Gothic" w:cs="Arial"/>
          <w:sz w:val="22"/>
          <w:szCs w:val="22"/>
        </w:rPr>
        <w:t xml:space="preserve">remaining contracted tuition and fees due to </w:t>
      </w:r>
      <w:r w:rsidR="00F623AE">
        <w:rPr>
          <w:rFonts w:ascii="Century Gothic" w:hAnsi="Century Gothic" w:cs="Arial"/>
          <w:sz w:val="22"/>
          <w:szCs w:val="22"/>
        </w:rPr>
        <w:t>Summit Salon</w:t>
      </w:r>
      <w:r w:rsidRPr="00593C46">
        <w:rPr>
          <w:rFonts w:ascii="Century Gothic" w:hAnsi="Century Gothic" w:cs="Arial"/>
          <w:sz w:val="22"/>
          <w:szCs w:val="22"/>
        </w:rPr>
        <w:t xml:space="preserve"> Academy. Payment schedules for tuition debt may be arranged between the Student and </w:t>
      </w:r>
      <w:r w:rsidR="00F623AE">
        <w:rPr>
          <w:rFonts w:ascii="Century Gothic" w:hAnsi="Century Gothic" w:cs="Arial"/>
          <w:sz w:val="22"/>
          <w:szCs w:val="22"/>
        </w:rPr>
        <w:t>Summit Salon</w:t>
      </w:r>
      <w:r w:rsidRPr="00593C46">
        <w:rPr>
          <w:rFonts w:ascii="Century Gothic" w:hAnsi="Century Gothic" w:cs="Arial"/>
          <w:sz w:val="22"/>
          <w:szCs w:val="22"/>
        </w:rPr>
        <w:t xml:space="preserve"> Academy.  In the case of disabling illness or injury, death in the student’s immediate family or other documented mitigating circumstances, a reasonable and fair refund settlement will be made. If permanently closed or no longer offering instr</w:t>
      </w:r>
      <w:r w:rsidR="009A32DD">
        <w:rPr>
          <w:rFonts w:ascii="Century Gothic" w:hAnsi="Century Gothic" w:cs="Arial"/>
          <w:sz w:val="22"/>
          <w:szCs w:val="22"/>
        </w:rPr>
        <w:t>u</w:t>
      </w:r>
      <w:r w:rsidR="00465631">
        <w:rPr>
          <w:rFonts w:ascii="Century Gothic" w:hAnsi="Century Gothic" w:cs="Arial"/>
          <w:sz w:val="22"/>
          <w:szCs w:val="22"/>
        </w:rPr>
        <w:t>ction after a student enrolled</w:t>
      </w:r>
      <w:r w:rsidR="009A32DD">
        <w:rPr>
          <w:rFonts w:ascii="Century Gothic" w:hAnsi="Century Gothic" w:cs="Arial"/>
          <w:sz w:val="22"/>
          <w:szCs w:val="22"/>
        </w:rPr>
        <w:t>,</w:t>
      </w:r>
      <w:r w:rsidR="004F783A">
        <w:rPr>
          <w:rFonts w:ascii="Century Gothic" w:hAnsi="Century Gothic" w:cs="Arial"/>
          <w:sz w:val="22"/>
          <w:szCs w:val="22"/>
        </w:rPr>
        <w:t xml:space="preserve"> </w:t>
      </w:r>
      <w:r w:rsidRPr="00593C46">
        <w:rPr>
          <w:rFonts w:ascii="Century Gothic" w:hAnsi="Century Gothic" w:cs="Arial"/>
          <w:sz w:val="22"/>
          <w:szCs w:val="22"/>
        </w:rPr>
        <w:t xml:space="preserve">the school will provide a pro rata refund of tuition based on hours completed to the student OR provide course completion through a pre-arranged teach out agreement with another institution.  Additionally, </w:t>
      </w:r>
      <w:r w:rsidR="00F623AE">
        <w:rPr>
          <w:rFonts w:ascii="Century Gothic" w:hAnsi="Century Gothic" w:cs="Arial"/>
          <w:sz w:val="22"/>
          <w:szCs w:val="22"/>
        </w:rPr>
        <w:t>Summit Salon</w:t>
      </w:r>
      <w:r w:rsidRPr="00593C46">
        <w:rPr>
          <w:rFonts w:ascii="Century Gothic" w:hAnsi="Century Gothic" w:cs="Arial"/>
          <w:sz w:val="22"/>
          <w:szCs w:val="22"/>
        </w:rPr>
        <w:t xml:space="preserve"> Academy will provide to the accrediting body a list of all students who were enrolled at the time of </w:t>
      </w:r>
      <w:r w:rsidR="00F623AE">
        <w:rPr>
          <w:rFonts w:ascii="Century Gothic" w:hAnsi="Century Gothic" w:cs="Arial"/>
          <w:sz w:val="22"/>
          <w:szCs w:val="22"/>
        </w:rPr>
        <w:t>Summit Salon Acade</w:t>
      </w:r>
      <w:r w:rsidRPr="00593C46">
        <w:rPr>
          <w:rFonts w:ascii="Century Gothic" w:hAnsi="Century Gothic" w:cs="Arial"/>
          <w:sz w:val="22"/>
          <w:szCs w:val="22"/>
        </w:rPr>
        <w:t xml:space="preserve">my closure including the amount of each pro rata refund of tuition.  If the course is cancelled after the Student’s enrollment, </w:t>
      </w:r>
      <w:r w:rsidR="00F623AE">
        <w:rPr>
          <w:rFonts w:ascii="Century Gothic" w:hAnsi="Century Gothic" w:cs="Arial"/>
          <w:sz w:val="22"/>
          <w:szCs w:val="22"/>
        </w:rPr>
        <w:t>Summit Salon</w:t>
      </w:r>
      <w:r w:rsidRPr="00593C46">
        <w:rPr>
          <w:rFonts w:ascii="Century Gothic" w:hAnsi="Century Gothic" w:cs="Arial"/>
          <w:sz w:val="22"/>
          <w:szCs w:val="22"/>
        </w:rPr>
        <w:t xml:space="preserve"> Academy shall provide a full refund of all monies or provide for completion of the course at a later time. </w:t>
      </w:r>
      <w:r w:rsidR="00D323CD">
        <w:rPr>
          <w:rFonts w:ascii="Century Gothic" w:hAnsi="Century Gothic" w:cs="Arial"/>
          <w:sz w:val="22"/>
          <w:szCs w:val="22"/>
        </w:rPr>
        <w:t xml:space="preserve">If a program is cancelled subsequent to a student’s enrollment, and before instruction has begun, the school shall at its option provide a full refund of all monies paid or provide completion of the program. </w:t>
      </w:r>
      <w:r w:rsidRPr="00593C46">
        <w:rPr>
          <w:rFonts w:ascii="Century Gothic" w:hAnsi="Century Gothic" w:cs="Arial"/>
          <w:sz w:val="22"/>
          <w:szCs w:val="22"/>
        </w:rPr>
        <w:t xml:space="preserve">If the course is cancelled after students have enrolled and instruction has </w:t>
      </w:r>
      <w:r w:rsidR="00B0314F" w:rsidRPr="00593C46">
        <w:rPr>
          <w:rFonts w:ascii="Century Gothic" w:hAnsi="Century Gothic" w:cs="Arial"/>
          <w:sz w:val="22"/>
          <w:szCs w:val="22"/>
        </w:rPr>
        <w:t>begun</w:t>
      </w:r>
      <w:r w:rsidRPr="00593C46">
        <w:rPr>
          <w:rFonts w:ascii="Century Gothic" w:hAnsi="Century Gothic" w:cs="Arial"/>
          <w:sz w:val="22"/>
          <w:szCs w:val="22"/>
        </w:rPr>
        <w:t xml:space="preserve">, </w:t>
      </w:r>
      <w:r w:rsidR="0056208B">
        <w:rPr>
          <w:rFonts w:ascii="Century Gothic" w:hAnsi="Century Gothic" w:cs="Arial"/>
          <w:sz w:val="22"/>
          <w:szCs w:val="22"/>
        </w:rPr>
        <w:t>Summit Salon Academy</w:t>
      </w:r>
      <w:r w:rsidRPr="00593C46">
        <w:rPr>
          <w:rFonts w:ascii="Century Gothic" w:hAnsi="Century Gothic" w:cs="Arial"/>
          <w:sz w:val="22"/>
          <w:szCs w:val="22"/>
        </w:rPr>
        <w:t xml:space="preserve"> shall provide a pro rata refund for all students transferring to another school based on the hours accepted by the receiving school OR provide completion of the course OR participate in a Teach-Out Agreement OR provide a full refund of all monies paid. </w:t>
      </w:r>
    </w:p>
    <w:p w14:paraId="720069A3" w14:textId="77777777" w:rsidR="00593C46" w:rsidRPr="00593C46" w:rsidRDefault="00593C46" w:rsidP="00593C46">
      <w:pPr>
        <w:autoSpaceDE w:val="0"/>
        <w:autoSpaceDN w:val="0"/>
        <w:adjustRightInd w:val="0"/>
        <w:contextualSpacing/>
        <w:rPr>
          <w:rFonts w:ascii="Century Gothic" w:hAnsi="Century Gothic" w:cs="Arial"/>
          <w:sz w:val="22"/>
          <w:szCs w:val="22"/>
        </w:rPr>
      </w:pPr>
    </w:p>
    <w:p w14:paraId="14E190EC" w14:textId="77777777" w:rsidR="00593C46" w:rsidRPr="00593C46" w:rsidRDefault="00593C46" w:rsidP="00593C46">
      <w:pPr>
        <w:autoSpaceDE w:val="0"/>
        <w:autoSpaceDN w:val="0"/>
        <w:adjustRightInd w:val="0"/>
        <w:contextualSpacing/>
        <w:rPr>
          <w:rFonts w:ascii="Century Gothic" w:hAnsi="Century Gothic" w:cs="Arial"/>
          <w:sz w:val="22"/>
          <w:szCs w:val="22"/>
        </w:rPr>
      </w:pPr>
      <w:r w:rsidRPr="00593C46">
        <w:rPr>
          <w:rFonts w:ascii="Century Gothic" w:hAnsi="Century Gothic" w:cs="Arial"/>
          <w:sz w:val="22"/>
          <w:szCs w:val="22"/>
        </w:rPr>
        <w:t xml:space="preserve">Students who withdraw or terminate prior to course completion are charged an administrative fee of $150.00. This refund policy applies to tuition and fees charged in the enrollment agreement. Other miscellaneous charges the student may have incurred at </w:t>
      </w:r>
      <w:r w:rsidR="00465631">
        <w:rPr>
          <w:rFonts w:ascii="Century Gothic" w:hAnsi="Century Gothic" w:cs="Arial"/>
          <w:sz w:val="22"/>
          <w:szCs w:val="22"/>
        </w:rPr>
        <w:t>Summit Salon</w:t>
      </w:r>
      <w:r w:rsidRPr="00593C46">
        <w:rPr>
          <w:rFonts w:ascii="Century Gothic" w:hAnsi="Century Gothic" w:cs="Arial"/>
          <w:sz w:val="22"/>
          <w:szCs w:val="22"/>
        </w:rPr>
        <w:t xml:space="preserve"> Academy (extra kit materials, books, products, unreturned school property, etc.) will be calculated separately at the time of withdrawal. All fees are identified in the enrollment agreement.</w:t>
      </w:r>
    </w:p>
    <w:p w14:paraId="2C816735" w14:textId="77777777" w:rsidR="00593C46" w:rsidRPr="00593C46" w:rsidRDefault="00593C46" w:rsidP="00593C46">
      <w:pPr>
        <w:autoSpaceDE w:val="0"/>
        <w:autoSpaceDN w:val="0"/>
        <w:adjustRightInd w:val="0"/>
        <w:contextualSpacing/>
        <w:rPr>
          <w:rFonts w:ascii="Century Gothic" w:hAnsi="Century Gothic" w:cs="Arial"/>
          <w:sz w:val="22"/>
          <w:szCs w:val="22"/>
        </w:rPr>
      </w:pPr>
    </w:p>
    <w:p w14:paraId="7B611BF1" w14:textId="77777777" w:rsidR="00593C46" w:rsidRPr="00593C46" w:rsidRDefault="00593C46" w:rsidP="00593C46">
      <w:pPr>
        <w:rPr>
          <w:rFonts w:ascii="Century Gothic" w:hAnsi="Century Gothic" w:cs="Arial"/>
          <w:sz w:val="22"/>
          <w:szCs w:val="22"/>
        </w:rPr>
      </w:pPr>
      <w:r w:rsidRPr="00593C46">
        <w:rPr>
          <w:rFonts w:ascii="Century Gothic" w:hAnsi="Century Gothic" w:cs="Arial"/>
          <w:sz w:val="22"/>
          <w:szCs w:val="22"/>
        </w:rPr>
        <w:t xml:space="preserve">Contracts are not sold to a third Party at any time. </w:t>
      </w:r>
      <w:r w:rsidR="00465631">
        <w:rPr>
          <w:rFonts w:ascii="Century Gothic" w:hAnsi="Century Gothic" w:cs="Arial"/>
          <w:sz w:val="22"/>
          <w:szCs w:val="22"/>
        </w:rPr>
        <w:t>Summit Salon</w:t>
      </w:r>
      <w:r w:rsidRPr="00593C46">
        <w:rPr>
          <w:rFonts w:ascii="Century Gothic" w:hAnsi="Century Gothic" w:cs="Arial"/>
          <w:sz w:val="22"/>
          <w:szCs w:val="22"/>
        </w:rPr>
        <w:t xml:space="preserve"> Academy will notify any third parties including but not limited to banks, collection agencies, lawyers or other third parties involved in collection correspondence regarding </w:t>
      </w:r>
      <w:r w:rsidR="00465631">
        <w:rPr>
          <w:rFonts w:ascii="Century Gothic" w:hAnsi="Century Gothic" w:cs="Arial"/>
          <w:sz w:val="22"/>
          <w:szCs w:val="22"/>
        </w:rPr>
        <w:t>Summit Salon Academy’s</w:t>
      </w:r>
      <w:r w:rsidRPr="00593C46">
        <w:rPr>
          <w:rFonts w:ascii="Century Gothic" w:hAnsi="Century Gothic" w:cs="Arial"/>
          <w:sz w:val="22"/>
          <w:szCs w:val="22"/>
        </w:rPr>
        <w:t xml:space="preserve"> withdrawal and settlement policy.                                                                                             </w:t>
      </w:r>
    </w:p>
    <w:p w14:paraId="5779D586" w14:textId="77777777" w:rsidR="00412B27" w:rsidRDefault="00412B27" w:rsidP="00593C46">
      <w:pPr>
        <w:rPr>
          <w:rFonts w:ascii="Century Gothic" w:hAnsi="Century Gothic" w:cs="Arial"/>
          <w:sz w:val="22"/>
          <w:szCs w:val="22"/>
        </w:rPr>
      </w:pPr>
    </w:p>
    <w:p w14:paraId="780161F3" w14:textId="77777777" w:rsidR="00593C46" w:rsidRPr="00593C46" w:rsidRDefault="00593C46" w:rsidP="00593C46">
      <w:pPr>
        <w:rPr>
          <w:rFonts w:ascii="Century Gothic" w:hAnsi="Century Gothic" w:cs="Arial"/>
          <w:sz w:val="22"/>
          <w:szCs w:val="22"/>
        </w:rPr>
      </w:pPr>
      <w:r w:rsidRPr="00593C46">
        <w:rPr>
          <w:rFonts w:ascii="Century Gothic" w:hAnsi="Century Gothic" w:cs="Arial"/>
          <w:sz w:val="22"/>
          <w:szCs w:val="22"/>
        </w:rPr>
        <w:lastRenderedPageBreak/>
        <w:t xml:space="preserve">The student will be given a copy of the refund calculations, including the R2T4, if applicable, and </w:t>
      </w:r>
      <w:r w:rsidR="00465631">
        <w:rPr>
          <w:rFonts w:ascii="Century Gothic" w:hAnsi="Century Gothic" w:cs="Arial"/>
          <w:sz w:val="22"/>
          <w:szCs w:val="22"/>
        </w:rPr>
        <w:t>Summit Salon</w:t>
      </w:r>
      <w:r w:rsidRPr="00593C46">
        <w:rPr>
          <w:rFonts w:ascii="Century Gothic" w:hAnsi="Century Gothic" w:cs="Arial"/>
          <w:sz w:val="22"/>
          <w:szCs w:val="22"/>
        </w:rPr>
        <w:t xml:space="preserve"> Academy</w:t>
      </w:r>
      <w:r w:rsidR="00465631">
        <w:rPr>
          <w:rFonts w:ascii="Century Gothic" w:hAnsi="Century Gothic" w:cs="Arial"/>
          <w:sz w:val="22"/>
          <w:szCs w:val="22"/>
        </w:rPr>
        <w:t>’s</w:t>
      </w:r>
      <w:r w:rsidRPr="00593C46">
        <w:rPr>
          <w:rFonts w:ascii="Century Gothic" w:hAnsi="Century Gothic" w:cs="Arial"/>
          <w:sz w:val="22"/>
          <w:szCs w:val="22"/>
        </w:rPr>
        <w:t xml:space="preserve"> Tuition Refund Worksheet indicating in writing, the results of those calculations, including any applicable debts owed </w:t>
      </w:r>
      <w:r w:rsidR="00465631">
        <w:rPr>
          <w:rFonts w:ascii="Century Gothic" w:hAnsi="Century Gothic" w:cs="Arial"/>
          <w:sz w:val="22"/>
          <w:szCs w:val="22"/>
        </w:rPr>
        <w:t>Summit Salon</w:t>
      </w:r>
      <w:r w:rsidRPr="00593C46">
        <w:rPr>
          <w:rFonts w:ascii="Century Gothic" w:hAnsi="Century Gothic" w:cs="Arial"/>
          <w:sz w:val="22"/>
          <w:szCs w:val="22"/>
        </w:rPr>
        <w:t xml:space="preserve"> Academy or refund </w:t>
      </w:r>
      <w:r w:rsidR="00465631">
        <w:rPr>
          <w:rFonts w:ascii="Century Gothic" w:hAnsi="Century Gothic" w:cs="Arial"/>
          <w:sz w:val="22"/>
          <w:szCs w:val="22"/>
        </w:rPr>
        <w:t>Summit Salon</w:t>
      </w:r>
      <w:r w:rsidRPr="00593C46">
        <w:rPr>
          <w:rFonts w:ascii="Century Gothic" w:hAnsi="Century Gothic" w:cs="Arial"/>
          <w:sz w:val="22"/>
          <w:szCs w:val="22"/>
        </w:rPr>
        <w:t xml:space="preserve"> Academy owes to the student. </w:t>
      </w:r>
    </w:p>
    <w:p w14:paraId="6817932C" w14:textId="77777777" w:rsidR="001A7FBE" w:rsidRDefault="001A7FBE">
      <w:pPr>
        <w:pStyle w:val="Body"/>
        <w:jc w:val="both"/>
        <w:rPr>
          <w:rStyle w:val="PageNumber"/>
          <w:rFonts w:ascii="Century Gothic" w:hAnsi="Century Gothic"/>
          <w:sz w:val="22"/>
          <w:szCs w:val="22"/>
        </w:rPr>
      </w:pPr>
    </w:p>
    <w:p w14:paraId="6B75EE67" w14:textId="77777777" w:rsidR="001A7FBE" w:rsidRDefault="001A7FBE">
      <w:pPr>
        <w:pStyle w:val="Body"/>
        <w:jc w:val="both"/>
        <w:rPr>
          <w:rStyle w:val="PageNumber"/>
          <w:rFonts w:ascii="Century Gothic" w:hAnsi="Century Gothic"/>
          <w:sz w:val="22"/>
          <w:szCs w:val="22"/>
        </w:rPr>
      </w:pPr>
    </w:p>
    <w:p w14:paraId="2647C315" w14:textId="77777777" w:rsidR="001A7FBE" w:rsidRDefault="001A7FBE">
      <w:pPr>
        <w:pStyle w:val="Body"/>
        <w:jc w:val="both"/>
        <w:rPr>
          <w:rStyle w:val="PageNumber"/>
          <w:rFonts w:ascii="Century Gothic" w:hAnsi="Century Gothic"/>
          <w:sz w:val="22"/>
          <w:szCs w:val="22"/>
        </w:rPr>
      </w:pPr>
    </w:p>
    <w:p w14:paraId="2A13B234" w14:textId="77777777" w:rsidR="001A7FBE" w:rsidRDefault="001A7FBE">
      <w:pPr>
        <w:pStyle w:val="Body"/>
        <w:jc w:val="both"/>
        <w:rPr>
          <w:rStyle w:val="PageNumber"/>
          <w:rFonts w:ascii="Century Gothic" w:hAnsi="Century Gothic"/>
          <w:sz w:val="22"/>
          <w:szCs w:val="22"/>
        </w:rPr>
      </w:pPr>
    </w:p>
    <w:p w14:paraId="50A849DC" w14:textId="77777777" w:rsidR="001A7FBE" w:rsidRDefault="001A7FBE">
      <w:pPr>
        <w:pStyle w:val="Body"/>
        <w:jc w:val="both"/>
        <w:rPr>
          <w:rStyle w:val="PageNumber"/>
          <w:rFonts w:ascii="Century Gothic" w:hAnsi="Century Gothic"/>
          <w:sz w:val="22"/>
          <w:szCs w:val="22"/>
        </w:rPr>
      </w:pPr>
    </w:p>
    <w:p w14:paraId="63265603" w14:textId="77777777" w:rsidR="001A7FBE" w:rsidRDefault="001A7FBE">
      <w:pPr>
        <w:pStyle w:val="Body"/>
        <w:jc w:val="both"/>
        <w:rPr>
          <w:rStyle w:val="PageNumber"/>
          <w:rFonts w:ascii="Century Gothic" w:hAnsi="Century Gothic"/>
          <w:sz w:val="22"/>
          <w:szCs w:val="22"/>
        </w:rPr>
      </w:pPr>
    </w:p>
    <w:p w14:paraId="50BE89CE" w14:textId="77777777" w:rsidR="001A7FBE" w:rsidRDefault="001A7FBE">
      <w:pPr>
        <w:pStyle w:val="Body"/>
        <w:jc w:val="both"/>
        <w:rPr>
          <w:rStyle w:val="PageNumber"/>
          <w:rFonts w:ascii="Century Gothic" w:hAnsi="Century Gothic"/>
          <w:sz w:val="22"/>
          <w:szCs w:val="22"/>
        </w:rPr>
      </w:pPr>
    </w:p>
    <w:p w14:paraId="38B98013" w14:textId="77777777" w:rsidR="001A7FBE" w:rsidRDefault="001A7FBE">
      <w:pPr>
        <w:pStyle w:val="Body"/>
        <w:jc w:val="both"/>
        <w:rPr>
          <w:rStyle w:val="PageNumber"/>
          <w:rFonts w:ascii="Century Gothic" w:hAnsi="Century Gothic"/>
          <w:sz w:val="22"/>
          <w:szCs w:val="22"/>
        </w:rPr>
      </w:pPr>
    </w:p>
    <w:p w14:paraId="3F732362" w14:textId="77777777" w:rsidR="001A7FBE" w:rsidRDefault="001A7FBE">
      <w:pPr>
        <w:pStyle w:val="Body"/>
        <w:jc w:val="both"/>
        <w:rPr>
          <w:rStyle w:val="PageNumber"/>
          <w:rFonts w:ascii="Century Gothic" w:hAnsi="Century Gothic"/>
          <w:sz w:val="22"/>
          <w:szCs w:val="22"/>
        </w:rPr>
      </w:pPr>
    </w:p>
    <w:p w14:paraId="3F212F35" w14:textId="77777777" w:rsidR="001A7FBE" w:rsidRDefault="001A7FBE">
      <w:pPr>
        <w:pStyle w:val="Body"/>
        <w:jc w:val="both"/>
        <w:rPr>
          <w:rStyle w:val="PageNumber"/>
          <w:rFonts w:ascii="Century Gothic" w:hAnsi="Century Gothic"/>
          <w:sz w:val="22"/>
          <w:szCs w:val="22"/>
        </w:rPr>
      </w:pPr>
    </w:p>
    <w:p w14:paraId="771CDE77" w14:textId="77777777" w:rsidR="001A7FBE" w:rsidRDefault="001A7FBE">
      <w:pPr>
        <w:pStyle w:val="Body"/>
        <w:jc w:val="both"/>
        <w:rPr>
          <w:rStyle w:val="PageNumber"/>
          <w:rFonts w:ascii="Century Gothic" w:hAnsi="Century Gothic"/>
          <w:sz w:val="22"/>
          <w:szCs w:val="22"/>
        </w:rPr>
      </w:pPr>
    </w:p>
    <w:p w14:paraId="298F6FBF" w14:textId="74D1C345" w:rsidR="00E13E81" w:rsidRDefault="00E13E81">
      <w:pPr>
        <w:pStyle w:val="Body"/>
        <w:jc w:val="both"/>
        <w:rPr>
          <w:rStyle w:val="PageNumber"/>
          <w:rFonts w:ascii="Century Gothic" w:eastAsia="Century Gothic" w:hAnsi="Century Gothic" w:cs="Century Gothic"/>
          <w:b/>
          <w:bCs/>
          <w:color w:val="FF0000"/>
          <w:sz w:val="22"/>
          <w:szCs w:val="22"/>
          <w:u w:color="FF0000"/>
        </w:rPr>
      </w:pPr>
    </w:p>
    <w:p w14:paraId="2E3D12B2" w14:textId="78030E67" w:rsidR="00086588" w:rsidRDefault="00086588">
      <w:pPr>
        <w:pStyle w:val="Body"/>
        <w:jc w:val="both"/>
        <w:rPr>
          <w:rStyle w:val="PageNumber"/>
          <w:rFonts w:ascii="Century Gothic" w:eastAsia="Century Gothic" w:hAnsi="Century Gothic" w:cs="Century Gothic"/>
          <w:b/>
          <w:bCs/>
          <w:color w:val="FF0000"/>
          <w:sz w:val="22"/>
          <w:szCs w:val="22"/>
          <w:u w:color="FF0000"/>
        </w:rPr>
      </w:pPr>
    </w:p>
    <w:p w14:paraId="284C7A28" w14:textId="18F72A5F" w:rsidR="00086588" w:rsidRDefault="00086588">
      <w:pPr>
        <w:pStyle w:val="Body"/>
        <w:jc w:val="both"/>
        <w:rPr>
          <w:rStyle w:val="PageNumber"/>
          <w:rFonts w:ascii="Century Gothic" w:eastAsia="Century Gothic" w:hAnsi="Century Gothic" w:cs="Century Gothic"/>
          <w:b/>
          <w:bCs/>
          <w:color w:val="FF0000"/>
          <w:sz w:val="22"/>
          <w:szCs w:val="22"/>
          <w:u w:color="FF0000"/>
        </w:rPr>
      </w:pPr>
    </w:p>
    <w:p w14:paraId="5D21502F" w14:textId="620DF476" w:rsidR="00086588" w:rsidRDefault="00086588">
      <w:pPr>
        <w:pStyle w:val="Body"/>
        <w:jc w:val="both"/>
        <w:rPr>
          <w:rStyle w:val="PageNumber"/>
          <w:rFonts w:ascii="Century Gothic" w:eastAsia="Century Gothic" w:hAnsi="Century Gothic" w:cs="Century Gothic"/>
          <w:b/>
          <w:bCs/>
          <w:color w:val="FF0000"/>
          <w:sz w:val="22"/>
          <w:szCs w:val="22"/>
          <w:u w:color="FF0000"/>
        </w:rPr>
      </w:pPr>
    </w:p>
    <w:p w14:paraId="4C684775" w14:textId="578A1F41" w:rsidR="00086588" w:rsidRDefault="00086588">
      <w:pPr>
        <w:pStyle w:val="Body"/>
        <w:jc w:val="both"/>
        <w:rPr>
          <w:rStyle w:val="PageNumber"/>
          <w:rFonts w:ascii="Century Gothic" w:eastAsia="Century Gothic" w:hAnsi="Century Gothic" w:cs="Century Gothic"/>
          <w:b/>
          <w:bCs/>
          <w:color w:val="FF0000"/>
          <w:sz w:val="22"/>
          <w:szCs w:val="22"/>
          <w:u w:color="FF0000"/>
        </w:rPr>
      </w:pPr>
    </w:p>
    <w:p w14:paraId="68DDF2F4" w14:textId="25BE5B86" w:rsidR="00086588" w:rsidRDefault="00086588">
      <w:pPr>
        <w:pStyle w:val="Body"/>
        <w:jc w:val="both"/>
        <w:rPr>
          <w:rStyle w:val="PageNumber"/>
          <w:rFonts w:ascii="Century Gothic" w:eastAsia="Century Gothic" w:hAnsi="Century Gothic" w:cs="Century Gothic"/>
          <w:b/>
          <w:bCs/>
          <w:color w:val="FF0000"/>
          <w:sz w:val="22"/>
          <w:szCs w:val="22"/>
          <w:u w:color="FF0000"/>
        </w:rPr>
      </w:pPr>
    </w:p>
    <w:p w14:paraId="12C9F834" w14:textId="6943922B" w:rsidR="00086588" w:rsidRDefault="00086588">
      <w:pPr>
        <w:pStyle w:val="Body"/>
        <w:jc w:val="both"/>
        <w:rPr>
          <w:rStyle w:val="PageNumber"/>
          <w:rFonts w:ascii="Century Gothic" w:eastAsia="Century Gothic" w:hAnsi="Century Gothic" w:cs="Century Gothic"/>
          <w:b/>
          <w:bCs/>
          <w:color w:val="FF0000"/>
          <w:sz w:val="22"/>
          <w:szCs w:val="22"/>
          <w:u w:color="FF0000"/>
        </w:rPr>
      </w:pPr>
    </w:p>
    <w:p w14:paraId="604B6D10" w14:textId="48A3D8CD" w:rsidR="00086588" w:rsidRDefault="00086588">
      <w:pPr>
        <w:pStyle w:val="Body"/>
        <w:jc w:val="both"/>
        <w:rPr>
          <w:rStyle w:val="PageNumber"/>
          <w:rFonts w:ascii="Century Gothic" w:eastAsia="Century Gothic" w:hAnsi="Century Gothic" w:cs="Century Gothic"/>
          <w:b/>
          <w:bCs/>
          <w:color w:val="FF0000"/>
          <w:sz w:val="22"/>
          <w:szCs w:val="22"/>
          <w:u w:color="FF0000"/>
        </w:rPr>
      </w:pPr>
    </w:p>
    <w:p w14:paraId="50C11015" w14:textId="1992C6C7" w:rsidR="00086588" w:rsidRDefault="00086588">
      <w:pPr>
        <w:pStyle w:val="Body"/>
        <w:jc w:val="both"/>
        <w:rPr>
          <w:rStyle w:val="PageNumber"/>
          <w:rFonts w:ascii="Century Gothic" w:eastAsia="Century Gothic" w:hAnsi="Century Gothic" w:cs="Century Gothic"/>
          <w:b/>
          <w:bCs/>
          <w:color w:val="FF0000"/>
          <w:sz w:val="22"/>
          <w:szCs w:val="22"/>
          <w:u w:color="FF0000"/>
        </w:rPr>
      </w:pPr>
    </w:p>
    <w:p w14:paraId="2EE08F45" w14:textId="77E50EC6" w:rsidR="00086588" w:rsidRDefault="00086588">
      <w:pPr>
        <w:pStyle w:val="Body"/>
        <w:jc w:val="both"/>
        <w:rPr>
          <w:rStyle w:val="PageNumber"/>
          <w:rFonts w:ascii="Century Gothic" w:eastAsia="Century Gothic" w:hAnsi="Century Gothic" w:cs="Century Gothic"/>
          <w:b/>
          <w:bCs/>
          <w:color w:val="FF0000"/>
          <w:sz w:val="22"/>
          <w:szCs w:val="22"/>
          <w:u w:color="FF0000"/>
        </w:rPr>
      </w:pPr>
    </w:p>
    <w:p w14:paraId="2974B16D" w14:textId="7CC760DC" w:rsidR="00086588" w:rsidRDefault="00086588">
      <w:pPr>
        <w:pStyle w:val="Body"/>
        <w:jc w:val="both"/>
        <w:rPr>
          <w:rStyle w:val="PageNumber"/>
          <w:rFonts w:ascii="Century Gothic" w:eastAsia="Century Gothic" w:hAnsi="Century Gothic" w:cs="Century Gothic"/>
          <w:b/>
          <w:bCs/>
          <w:color w:val="FF0000"/>
          <w:sz w:val="22"/>
          <w:szCs w:val="22"/>
          <w:u w:color="FF0000"/>
        </w:rPr>
      </w:pPr>
    </w:p>
    <w:p w14:paraId="07DBD5F4" w14:textId="17ABB933" w:rsidR="00086588" w:rsidRDefault="00086588">
      <w:pPr>
        <w:pStyle w:val="Body"/>
        <w:jc w:val="both"/>
        <w:rPr>
          <w:rStyle w:val="PageNumber"/>
          <w:rFonts w:ascii="Century Gothic" w:eastAsia="Century Gothic" w:hAnsi="Century Gothic" w:cs="Century Gothic"/>
          <w:b/>
          <w:bCs/>
          <w:color w:val="FF0000"/>
          <w:sz w:val="22"/>
          <w:szCs w:val="22"/>
          <w:u w:color="FF0000"/>
        </w:rPr>
      </w:pPr>
    </w:p>
    <w:p w14:paraId="31EC9EEA" w14:textId="5D993220" w:rsidR="00086588" w:rsidRDefault="00086588">
      <w:pPr>
        <w:pStyle w:val="Body"/>
        <w:jc w:val="both"/>
        <w:rPr>
          <w:rStyle w:val="PageNumber"/>
          <w:rFonts w:ascii="Century Gothic" w:eastAsia="Century Gothic" w:hAnsi="Century Gothic" w:cs="Century Gothic"/>
          <w:b/>
          <w:bCs/>
          <w:color w:val="FF0000"/>
          <w:sz w:val="22"/>
          <w:szCs w:val="22"/>
          <w:u w:color="FF0000"/>
        </w:rPr>
      </w:pPr>
    </w:p>
    <w:p w14:paraId="5924DB87" w14:textId="7606A514" w:rsidR="00086588" w:rsidRDefault="00086588">
      <w:pPr>
        <w:pStyle w:val="Body"/>
        <w:jc w:val="both"/>
        <w:rPr>
          <w:rStyle w:val="PageNumber"/>
          <w:rFonts w:ascii="Century Gothic" w:eastAsia="Century Gothic" w:hAnsi="Century Gothic" w:cs="Century Gothic"/>
          <w:b/>
          <w:bCs/>
          <w:color w:val="FF0000"/>
          <w:sz w:val="22"/>
          <w:szCs w:val="22"/>
          <w:u w:color="FF0000"/>
        </w:rPr>
      </w:pPr>
    </w:p>
    <w:p w14:paraId="77F7E4B3" w14:textId="7C0DB1B7" w:rsidR="00086588" w:rsidRDefault="00086588">
      <w:pPr>
        <w:pStyle w:val="Body"/>
        <w:jc w:val="both"/>
        <w:rPr>
          <w:rStyle w:val="PageNumber"/>
          <w:rFonts w:ascii="Century Gothic" w:eastAsia="Century Gothic" w:hAnsi="Century Gothic" w:cs="Century Gothic"/>
          <w:b/>
          <w:bCs/>
          <w:color w:val="FF0000"/>
          <w:sz w:val="22"/>
          <w:szCs w:val="22"/>
          <w:u w:color="FF0000"/>
        </w:rPr>
      </w:pPr>
    </w:p>
    <w:p w14:paraId="3467C213" w14:textId="0B8D31D7" w:rsidR="00086588" w:rsidRDefault="00086588">
      <w:pPr>
        <w:pStyle w:val="Body"/>
        <w:jc w:val="both"/>
        <w:rPr>
          <w:rStyle w:val="PageNumber"/>
          <w:rFonts w:ascii="Century Gothic" w:eastAsia="Century Gothic" w:hAnsi="Century Gothic" w:cs="Century Gothic"/>
          <w:b/>
          <w:bCs/>
          <w:color w:val="FF0000"/>
          <w:sz w:val="22"/>
          <w:szCs w:val="22"/>
          <w:u w:color="FF0000"/>
        </w:rPr>
      </w:pPr>
    </w:p>
    <w:p w14:paraId="42BDBDE7" w14:textId="042B149F" w:rsidR="00086588" w:rsidRDefault="00086588">
      <w:pPr>
        <w:pStyle w:val="Body"/>
        <w:jc w:val="both"/>
        <w:rPr>
          <w:rStyle w:val="PageNumber"/>
          <w:rFonts w:ascii="Century Gothic" w:eastAsia="Century Gothic" w:hAnsi="Century Gothic" w:cs="Century Gothic"/>
          <w:b/>
          <w:bCs/>
          <w:color w:val="FF0000"/>
          <w:sz w:val="22"/>
          <w:szCs w:val="22"/>
          <w:u w:color="FF0000"/>
        </w:rPr>
      </w:pPr>
    </w:p>
    <w:p w14:paraId="03C2D91A" w14:textId="650F7CE8" w:rsidR="00086588" w:rsidRDefault="00086588">
      <w:pPr>
        <w:pStyle w:val="Body"/>
        <w:jc w:val="both"/>
        <w:rPr>
          <w:rStyle w:val="PageNumber"/>
          <w:rFonts w:ascii="Century Gothic" w:eastAsia="Century Gothic" w:hAnsi="Century Gothic" w:cs="Century Gothic"/>
          <w:b/>
          <w:bCs/>
          <w:color w:val="FF0000"/>
          <w:sz w:val="22"/>
          <w:szCs w:val="22"/>
          <w:u w:color="FF0000"/>
        </w:rPr>
      </w:pPr>
    </w:p>
    <w:p w14:paraId="1E37AE8B" w14:textId="592FD14D" w:rsidR="00086588" w:rsidRDefault="00086588">
      <w:pPr>
        <w:pStyle w:val="Body"/>
        <w:jc w:val="both"/>
        <w:rPr>
          <w:rStyle w:val="PageNumber"/>
          <w:rFonts w:ascii="Century Gothic" w:eastAsia="Century Gothic" w:hAnsi="Century Gothic" w:cs="Century Gothic"/>
          <w:b/>
          <w:bCs/>
          <w:color w:val="FF0000"/>
          <w:sz w:val="22"/>
          <w:szCs w:val="22"/>
          <w:u w:color="FF0000"/>
        </w:rPr>
      </w:pPr>
    </w:p>
    <w:p w14:paraId="1A7D69C4" w14:textId="584F422B" w:rsidR="00086588" w:rsidRDefault="00086588">
      <w:pPr>
        <w:pStyle w:val="Body"/>
        <w:jc w:val="both"/>
        <w:rPr>
          <w:rStyle w:val="PageNumber"/>
          <w:rFonts w:ascii="Century Gothic" w:eastAsia="Century Gothic" w:hAnsi="Century Gothic" w:cs="Century Gothic"/>
          <w:b/>
          <w:bCs/>
          <w:color w:val="FF0000"/>
          <w:sz w:val="22"/>
          <w:szCs w:val="22"/>
          <w:u w:color="FF0000"/>
        </w:rPr>
      </w:pPr>
    </w:p>
    <w:p w14:paraId="73AA4DC6" w14:textId="6776A32F" w:rsidR="00086588" w:rsidRDefault="00086588">
      <w:pPr>
        <w:pStyle w:val="Body"/>
        <w:jc w:val="both"/>
        <w:rPr>
          <w:rStyle w:val="PageNumber"/>
          <w:rFonts w:ascii="Century Gothic" w:eastAsia="Century Gothic" w:hAnsi="Century Gothic" w:cs="Century Gothic"/>
          <w:b/>
          <w:bCs/>
          <w:color w:val="FF0000"/>
          <w:sz w:val="22"/>
          <w:szCs w:val="22"/>
          <w:u w:color="FF0000"/>
        </w:rPr>
      </w:pPr>
    </w:p>
    <w:p w14:paraId="4D5F1E76" w14:textId="55206D48" w:rsidR="00086588" w:rsidRDefault="00086588">
      <w:pPr>
        <w:pStyle w:val="Body"/>
        <w:jc w:val="both"/>
        <w:rPr>
          <w:rStyle w:val="PageNumber"/>
          <w:rFonts w:ascii="Century Gothic" w:eastAsia="Century Gothic" w:hAnsi="Century Gothic" w:cs="Century Gothic"/>
          <w:b/>
          <w:bCs/>
          <w:color w:val="FF0000"/>
          <w:sz w:val="22"/>
          <w:szCs w:val="22"/>
          <w:u w:color="FF0000"/>
        </w:rPr>
      </w:pPr>
    </w:p>
    <w:p w14:paraId="580D49E2" w14:textId="10D83E11" w:rsidR="00086588" w:rsidRDefault="00086588">
      <w:pPr>
        <w:pStyle w:val="Body"/>
        <w:jc w:val="both"/>
        <w:rPr>
          <w:rStyle w:val="PageNumber"/>
          <w:rFonts w:ascii="Century Gothic" w:eastAsia="Century Gothic" w:hAnsi="Century Gothic" w:cs="Century Gothic"/>
          <w:b/>
          <w:bCs/>
          <w:color w:val="FF0000"/>
          <w:sz w:val="22"/>
          <w:szCs w:val="22"/>
          <w:u w:color="FF0000"/>
        </w:rPr>
      </w:pPr>
    </w:p>
    <w:p w14:paraId="52D1D948" w14:textId="57898775" w:rsidR="00086588" w:rsidRDefault="00086588">
      <w:pPr>
        <w:pStyle w:val="Body"/>
        <w:jc w:val="both"/>
        <w:rPr>
          <w:rStyle w:val="PageNumber"/>
          <w:rFonts w:ascii="Century Gothic" w:eastAsia="Century Gothic" w:hAnsi="Century Gothic" w:cs="Century Gothic"/>
          <w:b/>
          <w:bCs/>
          <w:color w:val="FF0000"/>
          <w:sz w:val="22"/>
          <w:szCs w:val="22"/>
          <w:u w:color="FF0000"/>
        </w:rPr>
      </w:pPr>
    </w:p>
    <w:p w14:paraId="521E6759" w14:textId="736FA4FC" w:rsidR="00086588" w:rsidRDefault="00086588">
      <w:pPr>
        <w:pStyle w:val="Body"/>
        <w:jc w:val="both"/>
        <w:rPr>
          <w:rStyle w:val="PageNumber"/>
          <w:rFonts w:ascii="Century Gothic" w:eastAsia="Century Gothic" w:hAnsi="Century Gothic" w:cs="Century Gothic"/>
          <w:b/>
          <w:bCs/>
          <w:color w:val="FF0000"/>
          <w:sz w:val="22"/>
          <w:szCs w:val="22"/>
          <w:u w:color="FF0000"/>
        </w:rPr>
      </w:pPr>
    </w:p>
    <w:p w14:paraId="1D1947B8" w14:textId="6DE10E2C" w:rsidR="00086588" w:rsidRDefault="00086588">
      <w:pPr>
        <w:pStyle w:val="Body"/>
        <w:jc w:val="both"/>
        <w:rPr>
          <w:rStyle w:val="PageNumber"/>
          <w:rFonts w:ascii="Century Gothic" w:eastAsia="Century Gothic" w:hAnsi="Century Gothic" w:cs="Century Gothic"/>
          <w:b/>
          <w:bCs/>
          <w:color w:val="FF0000"/>
          <w:sz w:val="22"/>
          <w:szCs w:val="22"/>
          <w:u w:color="FF0000"/>
        </w:rPr>
      </w:pPr>
    </w:p>
    <w:p w14:paraId="6DE98DE4" w14:textId="77777777" w:rsidR="00086588" w:rsidRDefault="00086588">
      <w:pPr>
        <w:pStyle w:val="Body"/>
        <w:jc w:val="both"/>
        <w:rPr>
          <w:rStyle w:val="PageNumber"/>
          <w:rFonts w:ascii="Century Gothic" w:eastAsia="Century Gothic" w:hAnsi="Century Gothic" w:cs="Century Gothic"/>
          <w:b/>
          <w:bCs/>
          <w:color w:val="FF0000"/>
          <w:sz w:val="22"/>
          <w:szCs w:val="22"/>
          <w:u w:color="FF0000"/>
        </w:rPr>
      </w:pPr>
    </w:p>
    <w:p w14:paraId="7EBEB73E" w14:textId="77777777" w:rsidR="00412B27" w:rsidRPr="001A7FBE" w:rsidRDefault="00412B27">
      <w:pPr>
        <w:pStyle w:val="Body"/>
        <w:jc w:val="both"/>
        <w:rPr>
          <w:rStyle w:val="PageNumber"/>
          <w:rFonts w:ascii="Century Gothic" w:eastAsia="Century Gothic" w:hAnsi="Century Gothic" w:cs="Century Gothic"/>
          <w:b/>
          <w:bCs/>
          <w:color w:val="FF0000"/>
          <w:sz w:val="22"/>
          <w:szCs w:val="22"/>
          <w:u w:color="FF0000"/>
        </w:rPr>
      </w:pPr>
    </w:p>
    <w:p w14:paraId="7588C2F3" w14:textId="195C0AD6" w:rsidR="00F907F4" w:rsidRDefault="00636332">
      <w:pPr>
        <w:pStyle w:val="Heading0"/>
        <w:rPr>
          <w:rStyle w:val="PageNumber"/>
          <w:rFonts w:ascii="Century Gothic" w:eastAsia="Century Gothic" w:hAnsi="Century Gothic" w:cs="Century Gothic"/>
        </w:rPr>
      </w:pPr>
      <w:r>
        <w:rPr>
          <w:rStyle w:val="PageNumber"/>
          <w:rFonts w:ascii="Century Gothic" w:hAnsi="Century Gothic"/>
        </w:rPr>
        <w:lastRenderedPageBreak/>
        <w:t>Inserts</w:t>
      </w:r>
    </w:p>
    <w:p w14:paraId="1AABE72E" w14:textId="77777777" w:rsidR="00F907F4" w:rsidRDefault="00F907F4">
      <w:pPr>
        <w:pStyle w:val="Heading"/>
        <w:jc w:val="center"/>
        <w:rPr>
          <w:rStyle w:val="PageNumber"/>
          <w:rFonts w:ascii="Century Gothic" w:eastAsia="Century Gothic" w:hAnsi="Century Gothic" w:cs="Century Gothic"/>
        </w:rPr>
      </w:pPr>
    </w:p>
    <w:p w14:paraId="4FD08FC6" w14:textId="77777777" w:rsidR="00F907F4" w:rsidRDefault="00636332" w:rsidP="0001410B">
      <w:pPr>
        <w:pStyle w:val="BodyLIST"/>
        <w:numPr>
          <w:ilvl w:val="0"/>
          <w:numId w:val="41"/>
        </w:numPr>
        <w:ind w:left="0" w:firstLine="0"/>
        <w:jc w:val="left"/>
        <w:rPr>
          <w:rStyle w:val="PageNumber"/>
          <w:rFonts w:ascii="Century Gothic" w:eastAsia="Century Gothic" w:hAnsi="Century Gothic" w:cs="Century Gothic"/>
          <w:b/>
          <w:bCs/>
          <w:color w:val="000000"/>
          <w:sz w:val="24"/>
          <w:szCs w:val="24"/>
          <w:u w:color="000000"/>
        </w:rPr>
      </w:pPr>
      <w:r>
        <w:rPr>
          <w:rStyle w:val="PageNumber"/>
          <w:rFonts w:ascii="Century Gothic" w:hAnsi="Century Gothic"/>
          <w:b/>
          <w:bCs/>
          <w:color w:val="000000"/>
          <w:sz w:val="24"/>
          <w:szCs w:val="24"/>
          <w:u w:color="000000"/>
        </w:rPr>
        <w:t>Catalog Insert #1 Distinctions of Summit Salon Academy Franchise</w:t>
      </w:r>
    </w:p>
    <w:p w14:paraId="0F288463" w14:textId="77777777" w:rsidR="00F907F4" w:rsidRDefault="00F907F4">
      <w:pPr>
        <w:pStyle w:val="BodyLIST"/>
        <w:ind w:left="0" w:firstLine="0"/>
        <w:jc w:val="left"/>
        <w:rPr>
          <w:rStyle w:val="PageNumber"/>
          <w:rFonts w:ascii="Century Gothic" w:eastAsia="Century Gothic" w:hAnsi="Century Gothic" w:cs="Century Gothic"/>
          <w:b/>
          <w:bCs/>
          <w:color w:val="000000"/>
          <w:sz w:val="24"/>
          <w:szCs w:val="24"/>
          <w:u w:color="000000"/>
        </w:rPr>
      </w:pPr>
    </w:p>
    <w:p w14:paraId="206B7B32" w14:textId="77777777" w:rsidR="00F907F4" w:rsidRDefault="00636332" w:rsidP="0001410B">
      <w:pPr>
        <w:pStyle w:val="BodyLIST"/>
        <w:numPr>
          <w:ilvl w:val="0"/>
          <w:numId w:val="41"/>
        </w:numPr>
        <w:ind w:left="0" w:firstLine="0"/>
        <w:jc w:val="left"/>
        <w:rPr>
          <w:rStyle w:val="PageNumber"/>
          <w:rFonts w:ascii="Century Gothic" w:eastAsia="Century Gothic" w:hAnsi="Century Gothic" w:cs="Century Gothic"/>
          <w:b/>
          <w:bCs/>
          <w:color w:val="000000"/>
          <w:sz w:val="24"/>
          <w:szCs w:val="24"/>
          <w:u w:color="000000"/>
        </w:rPr>
      </w:pPr>
      <w:r>
        <w:rPr>
          <w:rStyle w:val="PageNumber"/>
          <w:rFonts w:ascii="Century Gothic" w:hAnsi="Century Gothic"/>
          <w:b/>
          <w:bCs/>
          <w:color w:val="000000"/>
          <w:sz w:val="24"/>
          <w:szCs w:val="24"/>
          <w:u w:color="000000"/>
        </w:rPr>
        <w:t>Catalog Insert #2 Class Start Dates</w:t>
      </w:r>
    </w:p>
    <w:p w14:paraId="5661ED9A" w14:textId="77777777" w:rsidR="00F907F4" w:rsidRDefault="00F907F4">
      <w:pPr>
        <w:pStyle w:val="BodyLIST"/>
        <w:ind w:left="0" w:firstLine="0"/>
        <w:jc w:val="left"/>
        <w:rPr>
          <w:rStyle w:val="PageNumber"/>
          <w:rFonts w:ascii="Century Gothic" w:eastAsia="Century Gothic" w:hAnsi="Century Gothic" w:cs="Century Gothic"/>
          <w:b/>
          <w:bCs/>
          <w:color w:val="000000"/>
          <w:sz w:val="24"/>
          <w:szCs w:val="24"/>
          <w:u w:color="000000"/>
        </w:rPr>
      </w:pPr>
    </w:p>
    <w:p w14:paraId="05E50EE1" w14:textId="77777777" w:rsidR="00F907F4" w:rsidRDefault="00636332" w:rsidP="0001410B">
      <w:pPr>
        <w:pStyle w:val="BodyLIST"/>
        <w:numPr>
          <w:ilvl w:val="0"/>
          <w:numId w:val="41"/>
        </w:numPr>
        <w:ind w:left="0" w:firstLine="0"/>
        <w:jc w:val="left"/>
        <w:rPr>
          <w:rStyle w:val="PageNumber"/>
          <w:rFonts w:ascii="Century Gothic" w:eastAsia="Century Gothic" w:hAnsi="Century Gothic" w:cs="Century Gothic"/>
          <w:b/>
          <w:bCs/>
          <w:color w:val="000000"/>
          <w:sz w:val="24"/>
          <w:szCs w:val="24"/>
          <w:u w:color="000000"/>
        </w:rPr>
      </w:pPr>
      <w:r>
        <w:rPr>
          <w:rStyle w:val="PageNumber"/>
          <w:rFonts w:ascii="Century Gothic" w:hAnsi="Century Gothic"/>
          <w:b/>
          <w:bCs/>
          <w:color w:val="000000"/>
          <w:sz w:val="24"/>
          <w:szCs w:val="24"/>
          <w:u w:color="000000"/>
        </w:rPr>
        <w:t>Catalog Insert #3 Career Investment Costs and Fees</w:t>
      </w:r>
    </w:p>
    <w:p w14:paraId="3F7890B9" w14:textId="77777777" w:rsidR="00F907F4" w:rsidRDefault="00F907F4">
      <w:pPr>
        <w:pStyle w:val="BodyLIST"/>
        <w:ind w:left="0" w:firstLine="0"/>
        <w:jc w:val="left"/>
        <w:rPr>
          <w:rStyle w:val="PageNumber"/>
          <w:rFonts w:ascii="Century Gothic" w:eastAsia="Century Gothic" w:hAnsi="Century Gothic" w:cs="Century Gothic"/>
          <w:b/>
          <w:bCs/>
          <w:color w:val="000000"/>
          <w:sz w:val="24"/>
          <w:szCs w:val="24"/>
          <w:u w:color="000000"/>
        </w:rPr>
      </w:pPr>
    </w:p>
    <w:p w14:paraId="0F54F1E3" w14:textId="77777777" w:rsidR="00F907F4" w:rsidRPr="00932F98" w:rsidRDefault="00636332" w:rsidP="0001410B">
      <w:pPr>
        <w:pStyle w:val="BodyLIST"/>
        <w:numPr>
          <w:ilvl w:val="0"/>
          <w:numId w:val="41"/>
        </w:numPr>
        <w:ind w:left="0" w:firstLine="0"/>
        <w:jc w:val="left"/>
        <w:rPr>
          <w:rStyle w:val="PageNumber"/>
          <w:rFonts w:ascii="Century Gothic" w:eastAsia="Century Gothic" w:hAnsi="Century Gothic" w:cs="Century Gothic"/>
          <w:b/>
          <w:bCs/>
          <w:color w:val="000000"/>
          <w:sz w:val="24"/>
          <w:szCs w:val="24"/>
          <w:u w:color="000000"/>
        </w:rPr>
      </w:pPr>
      <w:r>
        <w:rPr>
          <w:rStyle w:val="PageNumber"/>
          <w:rFonts w:ascii="Century Gothic" w:hAnsi="Century Gothic"/>
          <w:b/>
          <w:bCs/>
          <w:color w:val="000000"/>
          <w:sz w:val="24"/>
          <w:szCs w:val="24"/>
          <w:u w:color="000000"/>
        </w:rPr>
        <w:t>Catalog Insert #4 Administrative and Instructional Staff</w:t>
      </w:r>
    </w:p>
    <w:p w14:paraId="48D03B6D" w14:textId="77777777" w:rsidR="00932F98" w:rsidRDefault="00932F98" w:rsidP="00932F98">
      <w:pPr>
        <w:pStyle w:val="ListParagraph"/>
        <w:rPr>
          <w:rStyle w:val="PageNumber"/>
          <w:rFonts w:ascii="Century Gothic" w:eastAsia="Century Gothic" w:hAnsi="Century Gothic" w:cs="Century Gothic"/>
          <w:b/>
          <w:bCs/>
          <w:color w:val="000000"/>
          <w:u w:color="000000"/>
        </w:rPr>
      </w:pPr>
    </w:p>
    <w:p w14:paraId="778493A5" w14:textId="77777777" w:rsidR="00932F98" w:rsidRPr="009B5BD4" w:rsidRDefault="00932F98" w:rsidP="0001410B">
      <w:pPr>
        <w:pStyle w:val="BodyLIST"/>
        <w:numPr>
          <w:ilvl w:val="0"/>
          <w:numId w:val="41"/>
        </w:numPr>
        <w:ind w:left="0" w:firstLine="0"/>
        <w:jc w:val="left"/>
        <w:rPr>
          <w:rStyle w:val="PageNumber"/>
          <w:rFonts w:ascii="Century Gothic" w:eastAsia="Century Gothic" w:hAnsi="Century Gothic" w:cs="Century Gothic"/>
          <w:b/>
          <w:bCs/>
          <w:color w:val="000000"/>
          <w:sz w:val="24"/>
          <w:szCs w:val="24"/>
          <w:u w:color="000000"/>
        </w:rPr>
      </w:pPr>
      <w:r>
        <w:rPr>
          <w:rStyle w:val="PageNumber"/>
          <w:rFonts w:ascii="Century Gothic" w:eastAsia="Century Gothic" w:hAnsi="Century Gothic" w:cs="Century Gothic"/>
          <w:b/>
          <w:bCs/>
          <w:color w:val="000000"/>
          <w:sz w:val="24"/>
          <w:szCs w:val="24"/>
          <w:u w:color="000000"/>
        </w:rPr>
        <w:t>Catalog Insert #5 Policies for obtaining Veterans Benefits</w:t>
      </w:r>
    </w:p>
    <w:p w14:paraId="342112FC" w14:textId="77777777" w:rsidR="009B5BD4" w:rsidRDefault="009B5BD4" w:rsidP="009B5BD4">
      <w:pPr>
        <w:pStyle w:val="ListParagraph"/>
        <w:rPr>
          <w:rStyle w:val="PageNumber"/>
          <w:rFonts w:ascii="Century Gothic" w:eastAsia="Century Gothic" w:hAnsi="Century Gothic" w:cs="Century Gothic"/>
          <w:b/>
          <w:bCs/>
          <w:color w:val="000000"/>
          <w:u w:color="000000"/>
        </w:rPr>
      </w:pPr>
    </w:p>
    <w:p w14:paraId="73E212B4" w14:textId="77777777" w:rsidR="00F907F4" w:rsidRDefault="00F907F4">
      <w:pPr>
        <w:pStyle w:val="BodyLIST"/>
        <w:ind w:left="0" w:firstLine="0"/>
        <w:jc w:val="left"/>
        <w:rPr>
          <w:rStyle w:val="PageNumber"/>
          <w:rFonts w:ascii="Century Gothic" w:eastAsia="Century Gothic" w:hAnsi="Century Gothic" w:cs="Century Gothic"/>
          <w:b/>
          <w:bCs/>
          <w:color w:val="000000"/>
          <w:sz w:val="24"/>
          <w:szCs w:val="24"/>
          <w:u w:color="000000"/>
        </w:rPr>
      </w:pPr>
    </w:p>
    <w:p w14:paraId="42F47655" w14:textId="77777777" w:rsidR="00F907F4" w:rsidRDefault="00F907F4">
      <w:pPr>
        <w:pStyle w:val="BodyLIST"/>
        <w:ind w:left="0" w:firstLine="0"/>
        <w:jc w:val="center"/>
        <w:rPr>
          <w:rStyle w:val="PageNumber"/>
          <w:rFonts w:ascii="Century Gothic" w:eastAsia="Century Gothic" w:hAnsi="Century Gothic" w:cs="Century Gothic"/>
          <w:b/>
          <w:bCs/>
          <w:color w:val="000000"/>
          <w:sz w:val="24"/>
          <w:szCs w:val="24"/>
          <w:u w:color="000000"/>
        </w:rPr>
      </w:pPr>
    </w:p>
    <w:p w14:paraId="376C66EF" w14:textId="77777777" w:rsidR="00F907F4" w:rsidRDefault="00F907F4">
      <w:pPr>
        <w:pStyle w:val="BodyText"/>
        <w:sectPr w:rsidR="00F907F4">
          <w:pgSz w:w="12240" w:h="15840"/>
          <w:pgMar w:top="1440" w:right="1440" w:bottom="1440" w:left="1440" w:header="432" w:footer="720" w:gutter="0"/>
          <w:cols w:space="720"/>
        </w:sectPr>
      </w:pPr>
    </w:p>
    <w:p w14:paraId="54B5A050" w14:textId="77777777" w:rsidR="00F907F4" w:rsidRPr="00371965" w:rsidRDefault="00636332">
      <w:pPr>
        <w:pStyle w:val="Heading0"/>
        <w:spacing w:before="0"/>
        <w:rPr>
          <w:rStyle w:val="PageNumber"/>
          <w:rFonts w:ascii="Century Gothic" w:eastAsia="Century Gothic" w:hAnsi="Century Gothic" w:cs="Century Gothic"/>
          <w:color w:val="FFFFFF" w:themeColor="background1"/>
          <w:u w:color="000000"/>
        </w:rPr>
      </w:pPr>
      <w:r w:rsidRPr="00371965">
        <w:rPr>
          <w:rStyle w:val="PageNumber"/>
          <w:rFonts w:ascii="Century Gothic" w:hAnsi="Century Gothic"/>
          <w:color w:val="FFFFFF" w:themeColor="background1"/>
          <w:u w:color="000000"/>
        </w:rPr>
        <w:lastRenderedPageBreak/>
        <w:t>Distinctions of</w:t>
      </w:r>
    </w:p>
    <w:p w14:paraId="56D3ED76" w14:textId="77777777" w:rsidR="00F907F4" w:rsidRPr="00371965" w:rsidRDefault="00311345" w:rsidP="00311345">
      <w:pPr>
        <w:pStyle w:val="Heading0"/>
        <w:tabs>
          <w:tab w:val="center" w:pos="4680"/>
        </w:tabs>
        <w:spacing w:before="0"/>
        <w:jc w:val="left"/>
        <w:rPr>
          <w:rStyle w:val="PageNumber"/>
          <w:rFonts w:ascii="Century Gothic" w:eastAsia="Century Gothic" w:hAnsi="Century Gothic" w:cs="Century Gothic"/>
          <w:color w:val="FFFFFF" w:themeColor="background1"/>
          <w:u w:color="000000"/>
        </w:rPr>
      </w:pPr>
      <w:r>
        <w:rPr>
          <w:rStyle w:val="PageNumber"/>
          <w:rFonts w:ascii="Century Gothic" w:hAnsi="Century Gothic"/>
          <w:color w:val="FFFFFF" w:themeColor="background1"/>
          <w:u w:color="000000"/>
        </w:rPr>
        <w:tab/>
      </w:r>
      <w:r w:rsidR="00636332" w:rsidRPr="00371965">
        <w:rPr>
          <w:rStyle w:val="PageNumber"/>
          <w:rFonts w:ascii="Century Gothic" w:hAnsi="Century Gothic"/>
          <w:color w:val="FFFFFF" w:themeColor="background1"/>
          <w:u w:color="000000"/>
        </w:rPr>
        <w:t>Summit Salon Academy</w:t>
      </w:r>
    </w:p>
    <w:p w14:paraId="1B499DE3" w14:textId="77777777" w:rsidR="00F907F4" w:rsidRPr="00FD76C7" w:rsidRDefault="00636332">
      <w:pPr>
        <w:pStyle w:val="Heading"/>
        <w:rPr>
          <w:rStyle w:val="PageNumber"/>
          <w:rFonts w:ascii="Century Gothic" w:eastAsia="Century Gothic" w:hAnsi="Century Gothic" w:cs="Century Gothic"/>
          <w:sz w:val="28"/>
          <w:szCs w:val="28"/>
        </w:rPr>
      </w:pPr>
      <w:r w:rsidRPr="00FD76C7">
        <w:rPr>
          <w:rStyle w:val="PageNumber"/>
          <w:rFonts w:ascii="Century Gothic" w:hAnsi="Century Gothic"/>
          <w:sz w:val="28"/>
          <w:szCs w:val="28"/>
        </w:rPr>
        <w:t>Catalog Insert #1</w:t>
      </w:r>
    </w:p>
    <w:p w14:paraId="723AD505" w14:textId="77777777" w:rsidR="00F907F4" w:rsidRDefault="00636332" w:rsidP="0001410B">
      <w:pPr>
        <w:pStyle w:val="BodyLIST"/>
        <w:numPr>
          <w:ilvl w:val="0"/>
          <w:numId w:val="41"/>
        </w:numPr>
        <w:ind w:left="0" w:firstLine="0"/>
        <w:rPr>
          <w:rStyle w:val="PageNumber"/>
          <w:rFonts w:ascii="Century Gothic" w:eastAsia="Century Gothic" w:hAnsi="Century Gothic" w:cs="Century Gothic"/>
          <w:color w:val="000000"/>
          <w:sz w:val="24"/>
          <w:szCs w:val="24"/>
          <w:u w:color="000000"/>
        </w:rPr>
      </w:pPr>
      <w:r>
        <w:rPr>
          <w:rStyle w:val="PageNumber"/>
          <w:rFonts w:ascii="Century Gothic" w:hAnsi="Century Gothic"/>
          <w:color w:val="000000"/>
          <w:sz w:val="24"/>
          <w:szCs w:val="24"/>
          <w:u w:color="000000"/>
        </w:rPr>
        <w:t xml:space="preserve">“Recognized by </w:t>
      </w:r>
      <w:proofErr w:type="spellStart"/>
      <w:r>
        <w:rPr>
          <w:rStyle w:val="PageNumber"/>
          <w:rFonts w:ascii="Century Gothic" w:hAnsi="Century Gothic"/>
          <w:color w:val="000000"/>
          <w:sz w:val="24"/>
          <w:szCs w:val="24"/>
          <w:u w:color="000000"/>
        </w:rPr>
        <w:t>Redken</w:t>
      </w:r>
      <w:proofErr w:type="spellEnd"/>
      <w:r>
        <w:rPr>
          <w:rStyle w:val="PageNumber"/>
          <w:rFonts w:ascii="Century Gothic" w:hAnsi="Century Gothic"/>
          <w:color w:val="000000"/>
          <w:sz w:val="24"/>
          <w:szCs w:val="24"/>
          <w:u w:color="000000"/>
        </w:rPr>
        <w:t xml:space="preserve"> for Excellence in Education”</w:t>
      </w:r>
    </w:p>
    <w:p w14:paraId="560B0C90" w14:textId="77777777" w:rsidR="00F907F4" w:rsidRDefault="00F907F4">
      <w:pPr>
        <w:pStyle w:val="BodyLIST"/>
        <w:ind w:left="0" w:firstLine="0"/>
        <w:rPr>
          <w:rStyle w:val="PageNumber"/>
          <w:rFonts w:ascii="Century Gothic" w:eastAsia="Century Gothic" w:hAnsi="Century Gothic" w:cs="Century Gothic"/>
          <w:color w:val="000000"/>
          <w:sz w:val="24"/>
          <w:szCs w:val="24"/>
          <w:u w:color="000000"/>
        </w:rPr>
      </w:pPr>
    </w:p>
    <w:p w14:paraId="00EDD1F3" w14:textId="77777777" w:rsidR="00F907F4" w:rsidRDefault="00636332" w:rsidP="0001410B">
      <w:pPr>
        <w:pStyle w:val="BodyLIST"/>
        <w:numPr>
          <w:ilvl w:val="0"/>
          <w:numId w:val="41"/>
        </w:numPr>
        <w:ind w:left="0" w:firstLine="0"/>
        <w:rPr>
          <w:rStyle w:val="PageNumber"/>
          <w:rFonts w:ascii="Century Gothic" w:eastAsia="Century Gothic" w:hAnsi="Century Gothic" w:cs="Century Gothic"/>
          <w:color w:val="000000"/>
          <w:sz w:val="24"/>
          <w:szCs w:val="24"/>
          <w:u w:color="000000"/>
        </w:rPr>
      </w:pPr>
      <w:r>
        <w:rPr>
          <w:rStyle w:val="PageNumber"/>
          <w:rFonts w:ascii="Century Gothic" w:hAnsi="Century Gothic"/>
          <w:color w:val="000000"/>
          <w:sz w:val="24"/>
          <w:szCs w:val="24"/>
          <w:u w:color="000000"/>
        </w:rPr>
        <w:t>Professional edge training in Cosmetology, Esthetics, and Nails</w:t>
      </w:r>
    </w:p>
    <w:p w14:paraId="3E9BFE64" w14:textId="77777777" w:rsidR="00F907F4" w:rsidRDefault="00F907F4">
      <w:pPr>
        <w:pStyle w:val="BodyLIST"/>
        <w:ind w:left="0" w:firstLine="0"/>
        <w:rPr>
          <w:rStyle w:val="PageNumber"/>
          <w:rFonts w:ascii="Century Gothic" w:eastAsia="Century Gothic" w:hAnsi="Century Gothic" w:cs="Century Gothic"/>
          <w:color w:val="000000"/>
          <w:sz w:val="24"/>
          <w:szCs w:val="24"/>
          <w:u w:color="000000"/>
        </w:rPr>
      </w:pPr>
    </w:p>
    <w:p w14:paraId="017B1521" w14:textId="77777777" w:rsidR="00F907F4" w:rsidRDefault="00636332" w:rsidP="0001410B">
      <w:pPr>
        <w:pStyle w:val="BodyLIST"/>
        <w:numPr>
          <w:ilvl w:val="0"/>
          <w:numId w:val="41"/>
        </w:numPr>
        <w:ind w:left="0" w:firstLine="0"/>
        <w:rPr>
          <w:rStyle w:val="PageNumber"/>
          <w:rFonts w:ascii="Century Gothic" w:eastAsia="Century Gothic" w:hAnsi="Century Gothic" w:cs="Century Gothic"/>
          <w:color w:val="000000"/>
          <w:sz w:val="24"/>
          <w:szCs w:val="24"/>
          <w:u w:color="000000"/>
        </w:rPr>
      </w:pPr>
      <w:r>
        <w:rPr>
          <w:rStyle w:val="PageNumber"/>
          <w:rFonts w:ascii="Century Gothic" w:hAnsi="Century Gothic"/>
          <w:color w:val="000000"/>
          <w:sz w:val="24"/>
          <w:szCs w:val="24"/>
          <w:u w:color="000000"/>
        </w:rPr>
        <w:t xml:space="preserve">Prepares students for the business climate in today’s latest salons and spas </w:t>
      </w:r>
      <w:r w:rsidR="00FF45FE">
        <w:rPr>
          <w:rStyle w:val="PageNumber"/>
          <w:rFonts w:ascii="Century Gothic" w:hAnsi="Century Gothic"/>
          <w:color w:val="000000"/>
          <w:sz w:val="24"/>
          <w:szCs w:val="24"/>
          <w:u w:color="000000"/>
        </w:rPr>
        <w:t xml:space="preserve"> </w:t>
      </w:r>
      <w:r>
        <w:rPr>
          <w:rStyle w:val="PageNumber"/>
          <w:rFonts w:ascii="Century Gothic" w:hAnsi="Century Gothic"/>
          <w:color w:val="000000"/>
          <w:sz w:val="24"/>
          <w:szCs w:val="24"/>
          <w:u w:color="000000"/>
        </w:rPr>
        <w:t xml:space="preserve">by incorporating critical business skills utilizing a system of Performance Goal Setting </w:t>
      </w:r>
    </w:p>
    <w:p w14:paraId="69E646E9" w14:textId="77777777" w:rsidR="00F907F4" w:rsidRDefault="00F907F4">
      <w:pPr>
        <w:pStyle w:val="BodyLIST"/>
        <w:ind w:left="0" w:firstLine="0"/>
        <w:rPr>
          <w:rStyle w:val="PageNumber"/>
          <w:rFonts w:ascii="Century Gothic" w:eastAsia="Century Gothic" w:hAnsi="Century Gothic" w:cs="Century Gothic"/>
          <w:color w:val="000000"/>
          <w:sz w:val="24"/>
          <w:szCs w:val="24"/>
          <w:u w:color="000000"/>
        </w:rPr>
      </w:pPr>
    </w:p>
    <w:p w14:paraId="423B5421" w14:textId="77777777" w:rsidR="00F907F4" w:rsidRDefault="0056208B" w:rsidP="0001410B">
      <w:pPr>
        <w:pStyle w:val="BodyLIST"/>
        <w:numPr>
          <w:ilvl w:val="0"/>
          <w:numId w:val="41"/>
        </w:numPr>
        <w:ind w:left="0" w:firstLine="0"/>
        <w:rPr>
          <w:rStyle w:val="PageNumber"/>
          <w:rFonts w:ascii="Century Gothic" w:eastAsia="Century Gothic" w:hAnsi="Century Gothic" w:cs="Century Gothic"/>
          <w:color w:val="000000"/>
          <w:sz w:val="24"/>
          <w:szCs w:val="24"/>
          <w:u w:color="000000"/>
        </w:rPr>
      </w:pPr>
      <w:r>
        <w:rPr>
          <w:rStyle w:val="PageNumber"/>
          <w:rFonts w:ascii="Century Gothic" w:hAnsi="Century Gothic"/>
          <w:color w:val="000000"/>
          <w:sz w:val="24"/>
          <w:szCs w:val="24"/>
          <w:u w:color="000000"/>
        </w:rPr>
        <w:t>Summit Salon Academy</w:t>
      </w:r>
      <w:r w:rsidR="00636332">
        <w:rPr>
          <w:rStyle w:val="PageNumber"/>
          <w:rFonts w:ascii="Century Gothic" w:hAnsi="Century Gothic"/>
          <w:color w:val="000000"/>
          <w:sz w:val="24"/>
          <w:szCs w:val="24"/>
          <w:u w:color="000000"/>
        </w:rPr>
        <w:t xml:space="preserve"> curriculum is infused with </w:t>
      </w:r>
      <w:proofErr w:type="spellStart"/>
      <w:r w:rsidR="00636332">
        <w:rPr>
          <w:rStyle w:val="PageNumber"/>
          <w:rFonts w:ascii="Century Gothic" w:hAnsi="Century Gothic"/>
          <w:color w:val="000000"/>
          <w:sz w:val="24"/>
          <w:szCs w:val="24"/>
          <w:u w:color="000000"/>
        </w:rPr>
        <w:t>Redken</w:t>
      </w:r>
      <w:proofErr w:type="spellEnd"/>
      <w:r w:rsidR="00636332">
        <w:rPr>
          <w:rStyle w:val="PageNumber"/>
          <w:rFonts w:ascii="Century Gothic" w:hAnsi="Century Gothic"/>
          <w:color w:val="000000"/>
          <w:sz w:val="24"/>
          <w:szCs w:val="24"/>
          <w:u w:color="000000"/>
        </w:rPr>
        <w:t xml:space="preserve"> education</w:t>
      </w:r>
    </w:p>
    <w:p w14:paraId="7917421D" w14:textId="77777777" w:rsidR="00F907F4" w:rsidRDefault="00F907F4">
      <w:pPr>
        <w:pStyle w:val="BodyLIST"/>
        <w:ind w:left="0" w:firstLine="0"/>
        <w:rPr>
          <w:rStyle w:val="PageNumber"/>
          <w:rFonts w:ascii="Century Gothic" w:eastAsia="Century Gothic" w:hAnsi="Century Gothic" w:cs="Century Gothic"/>
          <w:color w:val="000000"/>
          <w:sz w:val="24"/>
          <w:szCs w:val="24"/>
          <w:u w:color="000000"/>
        </w:rPr>
      </w:pPr>
    </w:p>
    <w:p w14:paraId="0C50415C" w14:textId="77777777" w:rsidR="00F907F4" w:rsidRDefault="00636332" w:rsidP="0001410B">
      <w:pPr>
        <w:pStyle w:val="BodyLIST"/>
        <w:numPr>
          <w:ilvl w:val="0"/>
          <w:numId w:val="41"/>
        </w:numPr>
        <w:ind w:left="0" w:firstLine="0"/>
        <w:rPr>
          <w:rStyle w:val="PageNumber"/>
          <w:rFonts w:ascii="Century Gothic" w:eastAsia="Century Gothic" w:hAnsi="Century Gothic" w:cs="Century Gothic"/>
          <w:color w:val="000000"/>
          <w:sz w:val="24"/>
          <w:szCs w:val="24"/>
          <w:u w:color="000000"/>
        </w:rPr>
      </w:pPr>
      <w:r>
        <w:rPr>
          <w:rStyle w:val="PageNumber"/>
          <w:rFonts w:ascii="Century Gothic" w:hAnsi="Century Gothic"/>
          <w:color w:val="000000"/>
          <w:sz w:val="24"/>
          <w:szCs w:val="24"/>
          <w:u w:color="000000"/>
        </w:rPr>
        <w:t>Aids in placement with the primary target being privately owned salons and spas</w:t>
      </w:r>
    </w:p>
    <w:p w14:paraId="7DE80C68" w14:textId="77777777" w:rsidR="00F907F4" w:rsidRDefault="00F907F4">
      <w:pPr>
        <w:pStyle w:val="BodyLIST"/>
        <w:ind w:left="0" w:firstLine="0"/>
        <w:rPr>
          <w:rStyle w:val="PageNumber"/>
          <w:rFonts w:ascii="Century Gothic" w:eastAsia="Century Gothic" w:hAnsi="Century Gothic" w:cs="Century Gothic"/>
          <w:color w:val="000000"/>
          <w:sz w:val="24"/>
          <w:szCs w:val="24"/>
          <w:u w:color="000000"/>
        </w:rPr>
      </w:pPr>
    </w:p>
    <w:p w14:paraId="4A30F581" w14:textId="77777777" w:rsidR="00F907F4" w:rsidRDefault="00636332" w:rsidP="0001410B">
      <w:pPr>
        <w:pStyle w:val="BodyLIST"/>
        <w:numPr>
          <w:ilvl w:val="0"/>
          <w:numId w:val="41"/>
        </w:numPr>
        <w:ind w:left="0" w:firstLine="0"/>
        <w:rPr>
          <w:rStyle w:val="PageNumber"/>
          <w:rFonts w:ascii="Century Gothic" w:eastAsia="Century Gothic" w:hAnsi="Century Gothic" w:cs="Century Gothic"/>
          <w:color w:val="000000"/>
          <w:sz w:val="24"/>
          <w:szCs w:val="24"/>
          <w:u w:color="000000"/>
        </w:rPr>
      </w:pPr>
      <w:r>
        <w:rPr>
          <w:rStyle w:val="PageNumber"/>
          <w:rFonts w:ascii="Century Gothic" w:hAnsi="Century Gothic"/>
          <w:color w:val="000000"/>
          <w:sz w:val="24"/>
          <w:szCs w:val="24"/>
          <w:u w:color="000000"/>
        </w:rPr>
        <w:t xml:space="preserve">Contacts for placement in over 6,000 </w:t>
      </w:r>
      <w:proofErr w:type="spellStart"/>
      <w:r>
        <w:rPr>
          <w:rStyle w:val="PageNumber"/>
          <w:rFonts w:ascii="Century Gothic" w:hAnsi="Century Gothic"/>
          <w:color w:val="000000"/>
          <w:sz w:val="24"/>
          <w:szCs w:val="24"/>
          <w:u w:color="000000"/>
        </w:rPr>
        <w:t>Redken</w:t>
      </w:r>
      <w:proofErr w:type="spellEnd"/>
      <w:r>
        <w:rPr>
          <w:rStyle w:val="PageNumber"/>
          <w:rFonts w:ascii="Century Gothic" w:hAnsi="Century Gothic"/>
          <w:color w:val="000000"/>
          <w:sz w:val="24"/>
          <w:szCs w:val="24"/>
          <w:u w:color="000000"/>
        </w:rPr>
        <w:t xml:space="preserve"> Club 5</w:t>
      </w:r>
      <w:r>
        <w:rPr>
          <w:rStyle w:val="PageNumber"/>
          <w:rFonts w:ascii="Century Gothic" w:hAnsi="Century Gothic"/>
          <w:color w:val="000000"/>
          <w:sz w:val="24"/>
          <w:szCs w:val="24"/>
          <w:u w:color="000000"/>
          <w:vertAlign w:val="superscript"/>
        </w:rPr>
        <w:t>th</w:t>
      </w:r>
      <w:r>
        <w:rPr>
          <w:rStyle w:val="PageNumber"/>
          <w:rFonts w:ascii="Century Gothic" w:hAnsi="Century Gothic"/>
          <w:color w:val="000000"/>
          <w:sz w:val="24"/>
          <w:szCs w:val="24"/>
          <w:u w:color="000000"/>
        </w:rPr>
        <w:t xml:space="preserve"> Avenue salons</w:t>
      </w:r>
    </w:p>
    <w:p w14:paraId="53473C4A" w14:textId="77777777" w:rsidR="00F907F4" w:rsidRDefault="00F907F4">
      <w:pPr>
        <w:pStyle w:val="BodyLIST"/>
        <w:ind w:left="0" w:firstLine="0"/>
        <w:rPr>
          <w:rStyle w:val="PageNumber"/>
          <w:rFonts w:ascii="Century Gothic" w:eastAsia="Century Gothic" w:hAnsi="Century Gothic" w:cs="Century Gothic"/>
          <w:color w:val="000000"/>
          <w:sz w:val="24"/>
          <w:szCs w:val="24"/>
          <w:u w:color="000000"/>
        </w:rPr>
      </w:pPr>
    </w:p>
    <w:p w14:paraId="6EE0C855" w14:textId="77777777" w:rsidR="00F907F4" w:rsidRDefault="00636332" w:rsidP="0001410B">
      <w:pPr>
        <w:pStyle w:val="BodyLIST"/>
        <w:numPr>
          <w:ilvl w:val="0"/>
          <w:numId w:val="41"/>
        </w:numPr>
        <w:ind w:left="0" w:firstLine="0"/>
        <w:rPr>
          <w:rStyle w:val="PageNumber"/>
          <w:rFonts w:ascii="Century Gothic" w:eastAsia="Century Gothic" w:hAnsi="Century Gothic" w:cs="Century Gothic"/>
          <w:color w:val="000000"/>
          <w:sz w:val="24"/>
          <w:szCs w:val="24"/>
          <w:u w:color="000000"/>
        </w:rPr>
      </w:pPr>
      <w:r>
        <w:rPr>
          <w:rStyle w:val="PageNumber"/>
          <w:rFonts w:ascii="Century Gothic" w:hAnsi="Century Gothic"/>
          <w:color w:val="000000"/>
          <w:sz w:val="24"/>
          <w:szCs w:val="24"/>
          <w:u w:color="000000"/>
        </w:rPr>
        <w:t xml:space="preserve">Salon and Spa owners who serve on Advisory Board recruit from </w:t>
      </w:r>
      <w:r w:rsidR="0056208B">
        <w:rPr>
          <w:rStyle w:val="PageNumber"/>
          <w:rFonts w:ascii="Century Gothic" w:hAnsi="Century Gothic"/>
          <w:color w:val="000000"/>
          <w:sz w:val="24"/>
          <w:szCs w:val="24"/>
          <w:u w:color="000000"/>
        </w:rPr>
        <w:t>Summit Salon Academy</w:t>
      </w:r>
    </w:p>
    <w:p w14:paraId="407262D5" w14:textId="77777777" w:rsidR="00F907F4" w:rsidRDefault="00F907F4">
      <w:pPr>
        <w:pStyle w:val="BodyLIST"/>
        <w:ind w:left="0" w:firstLine="0"/>
        <w:rPr>
          <w:rStyle w:val="PageNumber"/>
          <w:rFonts w:ascii="Century Gothic" w:eastAsia="Century Gothic" w:hAnsi="Century Gothic" w:cs="Century Gothic"/>
          <w:color w:val="000000"/>
          <w:sz w:val="24"/>
          <w:szCs w:val="24"/>
          <w:u w:color="000000"/>
        </w:rPr>
      </w:pPr>
    </w:p>
    <w:p w14:paraId="7F466C40" w14:textId="77777777" w:rsidR="00F907F4" w:rsidRDefault="00636332" w:rsidP="0001410B">
      <w:pPr>
        <w:pStyle w:val="BodyLIST"/>
        <w:numPr>
          <w:ilvl w:val="0"/>
          <w:numId w:val="41"/>
        </w:numPr>
        <w:ind w:left="0" w:firstLine="0"/>
        <w:rPr>
          <w:rStyle w:val="PageNumber"/>
          <w:rFonts w:ascii="Century Gothic" w:eastAsia="Century Gothic" w:hAnsi="Century Gothic" w:cs="Century Gothic"/>
          <w:color w:val="000000"/>
          <w:sz w:val="24"/>
          <w:szCs w:val="24"/>
          <w:u w:color="000000"/>
        </w:rPr>
      </w:pPr>
      <w:r>
        <w:rPr>
          <w:rStyle w:val="PageNumber"/>
          <w:rFonts w:ascii="Century Gothic" w:hAnsi="Century Gothic"/>
          <w:color w:val="000000"/>
          <w:sz w:val="24"/>
          <w:szCs w:val="24"/>
          <w:u w:color="000000"/>
        </w:rPr>
        <w:t>Small class size to accommodate the visual, hands on learner</w:t>
      </w:r>
    </w:p>
    <w:p w14:paraId="4BB3E283" w14:textId="77777777" w:rsidR="00F907F4" w:rsidRDefault="00F907F4">
      <w:pPr>
        <w:pStyle w:val="BodyLIST"/>
        <w:ind w:left="0" w:firstLine="0"/>
        <w:rPr>
          <w:rStyle w:val="PageNumber"/>
          <w:rFonts w:ascii="Century Gothic" w:eastAsia="Century Gothic" w:hAnsi="Century Gothic" w:cs="Century Gothic"/>
          <w:color w:val="000000"/>
          <w:sz w:val="24"/>
          <w:szCs w:val="24"/>
          <w:u w:color="000000"/>
        </w:rPr>
      </w:pPr>
    </w:p>
    <w:p w14:paraId="4F05A0D1" w14:textId="77777777" w:rsidR="00F907F4" w:rsidRDefault="00636332" w:rsidP="0001410B">
      <w:pPr>
        <w:pStyle w:val="BodyLIST"/>
        <w:numPr>
          <w:ilvl w:val="0"/>
          <w:numId w:val="41"/>
        </w:numPr>
        <w:ind w:left="0" w:firstLine="0"/>
        <w:rPr>
          <w:rStyle w:val="PageNumber"/>
          <w:rFonts w:ascii="Century Gothic" w:eastAsia="Century Gothic" w:hAnsi="Century Gothic" w:cs="Century Gothic"/>
          <w:color w:val="000000"/>
          <w:sz w:val="24"/>
          <w:szCs w:val="24"/>
          <w:u w:color="000000"/>
        </w:rPr>
      </w:pPr>
      <w:r>
        <w:rPr>
          <w:rStyle w:val="PageNumber"/>
          <w:rFonts w:ascii="Century Gothic" w:hAnsi="Century Gothic"/>
          <w:color w:val="000000"/>
          <w:sz w:val="24"/>
          <w:szCs w:val="24"/>
          <w:u w:color="000000"/>
        </w:rPr>
        <w:t>Academy designed by Internationally known New York City Designer, Peter Millard</w:t>
      </w:r>
    </w:p>
    <w:p w14:paraId="25F75AFA" w14:textId="77777777" w:rsidR="00F907F4" w:rsidRDefault="00F907F4">
      <w:pPr>
        <w:pStyle w:val="BodyLIST"/>
        <w:ind w:left="0" w:firstLine="0"/>
        <w:rPr>
          <w:rStyle w:val="PageNumber"/>
          <w:rFonts w:ascii="Century Gothic" w:eastAsia="Century Gothic" w:hAnsi="Century Gothic" w:cs="Century Gothic"/>
          <w:color w:val="000000"/>
          <w:sz w:val="24"/>
          <w:szCs w:val="24"/>
          <w:u w:color="000000"/>
        </w:rPr>
      </w:pPr>
    </w:p>
    <w:p w14:paraId="1D69F5A0" w14:textId="77777777" w:rsidR="00F907F4" w:rsidRDefault="00636332" w:rsidP="0001410B">
      <w:pPr>
        <w:pStyle w:val="BodyLIST"/>
        <w:numPr>
          <w:ilvl w:val="0"/>
          <w:numId w:val="41"/>
        </w:numPr>
        <w:ind w:left="0" w:firstLine="0"/>
        <w:rPr>
          <w:rStyle w:val="PageNumber"/>
          <w:rFonts w:ascii="Century Gothic" w:eastAsia="Century Gothic" w:hAnsi="Century Gothic" w:cs="Century Gothic"/>
          <w:color w:val="000000"/>
          <w:sz w:val="24"/>
          <w:szCs w:val="24"/>
          <w:u w:color="000000"/>
        </w:rPr>
      </w:pPr>
      <w:r>
        <w:rPr>
          <w:rStyle w:val="PageNumber"/>
          <w:rFonts w:ascii="Century Gothic" w:hAnsi="Century Gothic"/>
          <w:color w:val="000000"/>
          <w:sz w:val="24"/>
          <w:szCs w:val="24"/>
          <w:u w:color="000000"/>
        </w:rPr>
        <w:t xml:space="preserve">Affiliated with </w:t>
      </w:r>
      <w:proofErr w:type="spellStart"/>
      <w:r>
        <w:rPr>
          <w:rStyle w:val="PageNumber"/>
          <w:rFonts w:ascii="Century Gothic" w:hAnsi="Century Gothic"/>
          <w:color w:val="000000"/>
          <w:sz w:val="24"/>
          <w:szCs w:val="24"/>
          <w:u w:color="000000"/>
        </w:rPr>
        <w:t>Redken</w:t>
      </w:r>
      <w:proofErr w:type="spellEnd"/>
      <w:r>
        <w:rPr>
          <w:rStyle w:val="PageNumber"/>
          <w:rFonts w:ascii="Century Gothic" w:hAnsi="Century Gothic"/>
          <w:color w:val="000000"/>
          <w:sz w:val="24"/>
          <w:szCs w:val="24"/>
          <w:u w:color="000000"/>
        </w:rPr>
        <w:t xml:space="preserve"> industry leaders such as, Michael Cole, Peter Mahoney and Kris Sorbie</w:t>
      </w:r>
    </w:p>
    <w:p w14:paraId="0500B593" w14:textId="77777777" w:rsidR="00F907F4" w:rsidRDefault="00F907F4">
      <w:pPr>
        <w:pStyle w:val="BodyLIST"/>
        <w:ind w:left="0" w:firstLine="0"/>
        <w:rPr>
          <w:rStyle w:val="PageNumber"/>
          <w:rFonts w:ascii="Century Gothic" w:eastAsia="Century Gothic" w:hAnsi="Century Gothic" w:cs="Century Gothic"/>
          <w:sz w:val="24"/>
          <w:szCs w:val="24"/>
        </w:rPr>
      </w:pPr>
    </w:p>
    <w:p w14:paraId="07426F98" w14:textId="77777777" w:rsidR="00F907F4" w:rsidRDefault="00F907F4">
      <w:pPr>
        <w:pStyle w:val="BodyLIST"/>
        <w:ind w:left="0" w:firstLine="0"/>
        <w:rPr>
          <w:rStyle w:val="PageNumber"/>
          <w:rFonts w:ascii="Century Gothic" w:eastAsia="Century Gothic" w:hAnsi="Century Gothic" w:cs="Century Gothic"/>
          <w:sz w:val="24"/>
          <w:szCs w:val="24"/>
        </w:rPr>
      </w:pPr>
    </w:p>
    <w:p w14:paraId="1ABFCD9F" w14:textId="77777777" w:rsidR="00F907F4" w:rsidRDefault="003B5624" w:rsidP="003B5624">
      <w:pPr>
        <w:pStyle w:val="Heading0"/>
        <w:tabs>
          <w:tab w:val="center" w:pos="4680"/>
        </w:tabs>
        <w:jc w:val="left"/>
        <w:rPr>
          <w:rStyle w:val="PageNumber"/>
          <w:rFonts w:ascii="Century Gothic" w:eastAsia="Century Gothic" w:hAnsi="Century Gothic" w:cs="Century Gothic"/>
        </w:rPr>
      </w:pPr>
      <w:r>
        <w:rPr>
          <w:rStyle w:val="PageNumber"/>
          <w:rFonts w:ascii="Century Gothic" w:hAnsi="Century Gothic"/>
        </w:rPr>
        <w:lastRenderedPageBreak/>
        <w:tab/>
      </w:r>
      <w:r w:rsidR="00636332">
        <w:rPr>
          <w:rStyle w:val="PageNumber"/>
          <w:rFonts w:ascii="Century Gothic" w:hAnsi="Century Gothic"/>
        </w:rPr>
        <w:t xml:space="preserve">Class Start Dates </w:t>
      </w:r>
    </w:p>
    <w:p w14:paraId="4B401777" w14:textId="77777777" w:rsidR="00F907F4" w:rsidRPr="00FD76C7" w:rsidRDefault="00636332">
      <w:pPr>
        <w:pStyle w:val="Heading2"/>
        <w:rPr>
          <w:rStyle w:val="PageNumber"/>
          <w:rFonts w:ascii="Century Gothic" w:eastAsia="Century Gothic" w:hAnsi="Century Gothic" w:cs="Century Gothic"/>
          <w:i w:val="0"/>
        </w:rPr>
      </w:pPr>
      <w:r w:rsidRPr="00FD76C7">
        <w:rPr>
          <w:rStyle w:val="PageNumber"/>
          <w:rFonts w:ascii="Century Gothic" w:hAnsi="Century Gothic"/>
          <w:i w:val="0"/>
        </w:rPr>
        <w:t>Catalog Insert #2</w:t>
      </w:r>
    </w:p>
    <w:p w14:paraId="74D10DBD" w14:textId="77777777" w:rsidR="00F907F4" w:rsidRDefault="00F907F4">
      <w:pPr>
        <w:pStyle w:val="Body"/>
        <w:rPr>
          <w:rStyle w:val="PageNumber"/>
          <w:rFonts w:ascii="Century Gothic" w:eastAsia="Century Gothic" w:hAnsi="Century Gothic" w:cs="Century Gothic"/>
        </w:rPr>
      </w:pPr>
    </w:p>
    <w:p w14:paraId="1308FFE1" w14:textId="77777777" w:rsidR="00F907F4" w:rsidRPr="00BF1475" w:rsidRDefault="00D40AF0">
      <w:pPr>
        <w:pStyle w:val="Heading2"/>
        <w:rPr>
          <w:rStyle w:val="PageNumber"/>
          <w:rFonts w:ascii="Century Gothic" w:eastAsia="Century Gothic" w:hAnsi="Century Gothic" w:cs="Century Gothic"/>
          <w:i w:val="0"/>
          <w:u w:val="single"/>
        </w:rPr>
      </w:pPr>
      <w:r>
        <w:rPr>
          <w:rStyle w:val="PageNumber"/>
          <w:rFonts w:ascii="Century Gothic" w:hAnsi="Century Gothic"/>
          <w:i w:val="0"/>
          <w:u w:val="single"/>
        </w:rPr>
        <w:t>Advanced</w:t>
      </w:r>
      <w:r w:rsidR="00636332" w:rsidRPr="00BF1475">
        <w:rPr>
          <w:rStyle w:val="PageNumber"/>
          <w:rFonts w:ascii="Century Gothic" w:hAnsi="Century Gothic"/>
          <w:i w:val="0"/>
          <w:u w:val="single"/>
        </w:rPr>
        <w:t xml:space="preserve"> Cosmetology- Full time</w:t>
      </w:r>
    </w:p>
    <w:p w14:paraId="5B4D03B9" w14:textId="63ADC3C0" w:rsidR="00F907F4" w:rsidRPr="00726216" w:rsidRDefault="00636332">
      <w:pPr>
        <w:pStyle w:val="BodyListFEESHOURS"/>
        <w:rPr>
          <w:rStyle w:val="PageNumber"/>
          <w:rFonts w:ascii="Century Gothic" w:eastAsia="Century Gothic" w:hAnsi="Century Gothic" w:cs="Century Gothic"/>
          <w:b w:val="0"/>
          <w:color w:val="000000"/>
          <w:u w:color="000000"/>
        </w:rPr>
      </w:pPr>
      <w:r w:rsidRPr="00726216">
        <w:rPr>
          <w:rStyle w:val="PageNumber"/>
          <w:rFonts w:ascii="Century Gothic" w:hAnsi="Century Gothic"/>
          <w:b w:val="0"/>
          <w:color w:val="000000"/>
          <w:u w:color="000000"/>
        </w:rPr>
        <w:t xml:space="preserve">Monday, January </w:t>
      </w:r>
      <w:r w:rsidR="00301F3E">
        <w:rPr>
          <w:rStyle w:val="PageNumber"/>
          <w:rFonts w:ascii="Century Gothic" w:hAnsi="Century Gothic"/>
          <w:b w:val="0"/>
          <w:color w:val="000000"/>
          <w:u w:color="000000"/>
        </w:rPr>
        <w:t>1</w:t>
      </w:r>
      <w:r w:rsidR="005E52CC">
        <w:rPr>
          <w:rStyle w:val="PageNumber"/>
          <w:rFonts w:ascii="Century Gothic" w:hAnsi="Century Gothic"/>
          <w:b w:val="0"/>
          <w:color w:val="000000"/>
          <w:u w:color="000000"/>
        </w:rPr>
        <w:t>0, 2022</w:t>
      </w:r>
    </w:p>
    <w:p w14:paraId="3494B7C2" w14:textId="33F1F0C0" w:rsidR="00F907F4" w:rsidRPr="00726216" w:rsidRDefault="00636332">
      <w:pPr>
        <w:pStyle w:val="BodyListFEESHOURS"/>
        <w:rPr>
          <w:rStyle w:val="PageNumber"/>
          <w:rFonts w:ascii="Century Gothic" w:eastAsia="Century Gothic" w:hAnsi="Century Gothic" w:cs="Century Gothic"/>
          <w:b w:val="0"/>
          <w:color w:val="000000"/>
          <w:u w:color="000000"/>
        </w:rPr>
      </w:pPr>
      <w:r w:rsidRPr="00726216">
        <w:rPr>
          <w:rStyle w:val="PageNumber"/>
          <w:rFonts w:ascii="Century Gothic" w:hAnsi="Century Gothic"/>
          <w:b w:val="0"/>
          <w:color w:val="000000"/>
          <w:u w:color="000000"/>
        </w:rPr>
        <w:t xml:space="preserve">Monday, March </w:t>
      </w:r>
      <w:r w:rsidR="005E52CC">
        <w:rPr>
          <w:rStyle w:val="PageNumber"/>
          <w:rFonts w:ascii="Century Gothic" w:hAnsi="Century Gothic"/>
          <w:b w:val="0"/>
          <w:color w:val="000000"/>
          <w:u w:color="000000"/>
        </w:rPr>
        <w:t>14, 2022</w:t>
      </w:r>
    </w:p>
    <w:p w14:paraId="485A685D" w14:textId="2753264B" w:rsidR="00F907F4" w:rsidRPr="00726216" w:rsidRDefault="00636332">
      <w:pPr>
        <w:pStyle w:val="BodyListFEESHOURS"/>
        <w:rPr>
          <w:rStyle w:val="PageNumber"/>
          <w:rFonts w:ascii="Century Gothic" w:eastAsia="Century Gothic" w:hAnsi="Century Gothic" w:cs="Century Gothic"/>
          <w:b w:val="0"/>
          <w:color w:val="000000"/>
          <w:u w:color="000000"/>
        </w:rPr>
      </w:pPr>
      <w:r w:rsidRPr="00726216">
        <w:rPr>
          <w:rStyle w:val="PageNumber"/>
          <w:rFonts w:ascii="Century Gothic" w:hAnsi="Century Gothic"/>
          <w:b w:val="0"/>
          <w:color w:val="000000"/>
          <w:u w:color="000000"/>
        </w:rPr>
        <w:t xml:space="preserve">Monday, May </w:t>
      </w:r>
      <w:r w:rsidR="005E52CC">
        <w:rPr>
          <w:rStyle w:val="PageNumber"/>
          <w:rFonts w:ascii="Century Gothic" w:hAnsi="Century Gothic"/>
          <w:b w:val="0"/>
          <w:color w:val="000000"/>
          <w:u w:color="000000"/>
        </w:rPr>
        <w:t>9,2022</w:t>
      </w:r>
    </w:p>
    <w:p w14:paraId="4F629E49" w14:textId="5842AC2C" w:rsidR="00F907F4" w:rsidRPr="00726216" w:rsidRDefault="00636332">
      <w:pPr>
        <w:pStyle w:val="BodyListFEESHOURS"/>
        <w:rPr>
          <w:rStyle w:val="PageNumber"/>
          <w:rFonts w:ascii="Century Gothic" w:eastAsia="Century Gothic" w:hAnsi="Century Gothic" w:cs="Century Gothic"/>
          <w:b w:val="0"/>
          <w:color w:val="000000"/>
          <w:u w:color="000000"/>
        </w:rPr>
      </w:pPr>
      <w:r w:rsidRPr="00726216">
        <w:rPr>
          <w:rStyle w:val="PageNumber"/>
          <w:rFonts w:ascii="Century Gothic" w:hAnsi="Century Gothic"/>
          <w:b w:val="0"/>
          <w:color w:val="000000"/>
          <w:u w:color="000000"/>
        </w:rPr>
        <w:t xml:space="preserve">Monday, July </w:t>
      </w:r>
      <w:r w:rsidR="005E52CC">
        <w:rPr>
          <w:rStyle w:val="PageNumber"/>
          <w:rFonts w:ascii="Century Gothic" w:hAnsi="Century Gothic"/>
          <w:b w:val="0"/>
          <w:color w:val="000000"/>
          <w:u w:color="000000"/>
        </w:rPr>
        <w:t>1</w:t>
      </w:r>
      <w:r w:rsidR="00947959">
        <w:rPr>
          <w:rStyle w:val="PageNumber"/>
          <w:rFonts w:ascii="Century Gothic" w:hAnsi="Century Gothic"/>
          <w:b w:val="0"/>
          <w:color w:val="000000"/>
          <w:u w:color="000000"/>
        </w:rPr>
        <w:t>8</w:t>
      </w:r>
      <w:r w:rsidR="005E52CC">
        <w:rPr>
          <w:rStyle w:val="PageNumber"/>
          <w:rFonts w:ascii="Century Gothic" w:hAnsi="Century Gothic"/>
          <w:b w:val="0"/>
          <w:color w:val="000000"/>
          <w:u w:color="000000"/>
        </w:rPr>
        <w:t>, 2022</w:t>
      </w:r>
    </w:p>
    <w:p w14:paraId="155F42F2" w14:textId="3C008682" w:rsidR="00F907F4" w:rsidRPr="00726216" w:rsidRDefault="00B41FE0">
      <w:pPr>
        <w:pStyle w:val="BodyListFEESHOURS"/>
        <w:rPr>
          <w:rStyle w:val="PageNumber"/>
          <w:rFonts w:ascii="Century Gothic" w:eastAsia="Century Gothic" w:hAnsi="Century Gothic" w:cs="Century Gothic"/>
          <w:b w:val="0"/>
          <w:color w:val="000000"/>
          <w:u w:color="000000"/>
        </w:rPr>
      </w:pPr>
      <w:r>
        <w:rPr>
          <w:rStyle w:val="PageNumber"/>
          <w:rFonts w:ascii="Century Gothic" w:hAnsi="Century Gothic"/>
          <w:b w:val="0"/>
          <w:color w:val="000000"/>
          <w:u w:color="000000"/>
        </w:rPr>
        <w:t>Tuesday</w:t>
      </w:r>
      <w:r w:rsidR="00636332" w:rsidRPr="00726216">
        <w:rPr>
          <w:rStyle w:val="PageNumber"/>
          <w:rFonts w:ascii="Century Gothic" w:hAnsi="Century Gothic"/>
          <w:b w:val="0"/>
          <w:color w:val="000000"/>
          <w:u w:color="000000"/>
        </w:rPr>
        <w:t xml:space="preserve">, September </w:t>
      </w:r>
      <w:r w:rsidR="005E52CC">
        <w:rPr>
          <w:rStyle w:val="PageNumber"/>
          <w:rFonts w:ascii="Century Gothic" w:hAnsi="Century Gothic"/>
          <w:b w:val="0"/>
          <w:color w:val="000000"/>
          <w:u w:color="000000"/>
        </w:rPr>
        <w:t>12, 2022</w:t>
      </w:r>
    </w:p>
    <w:p w14:paraId="0297EB06" w14:textId="66F4EA37" w:rsidR="00F907F4" w:rsidRPr="00726216" w:rsidRDefault="00636332">
      <w:pPr>
        <w:pStyle w:val="BodyListFEESHOURS"/>
        <w:rPr>
          <w:rStyle w:val="PageNumber"/>
          <w:rFonts w:ascii="Century Gothic" w:eastAsia="Century Gothic" w:hAnsi="Century Gothic" w:cs="Century Gothic"/>
          <w:b w:val="0"/>
          <w:color w:val="000000"/>
          <w:u w:color="000000"/>
        </w:rPr>
      </w:pPr>
      <w:r w:rsidRPr="00726216">
        <w:rPr>
          <w:rStyle w:val="PageNumber"/>
          <w:rFonts w:ascii="Century Gothic" w:hAnsi="Century Gothic"/>
          <w:b w:val="0"/>
          <w:color w:val="000000"/>
          <w:u w:color="000000"/>
        </w:rPr>
        <w:t xml:space="preserve">Monday, November </w:t>
      </w:r>
      <w:r w:rsidR="005E52CC">
        <w:rPr>
          <w:rStyle w:val="PageNumber"/>
          <w:rFonts w:ascii="Century Gothic" w:hAnsi="Century Gothic"/>
          <w:b w:val="0"/>
          <w:color w:val="000000"/>
          <w:u w:color="000000"/>
        </w:rPr>
        <w:t>14, 2022</w:t>
      </w:r>
    </w:p>
    <w:p w14:paraId="192005FF" w14:textId="77777777" w:rsidR="00F907F4" w:rsidRPr="00BF1475" w:rsidRDefault="00D40AF0">
      <w:pPr>
        <w:pStyle w:val="Heading2"/>
        <w:rPr>
          <w:rStyle w:val="PageNumber"/>
          <w:rFonts w:ascii="Century Gothic" w:eastAsia="Century Gothic" w:hAnsi="Century Gothic" w:cs="Century Gothic"/>
          <w:i w:val="0"/>
          <w:u w:val="single"/>
        </w:rPr>
      </w:pPr>
      <w:r>
        <w:rPr>
          <w:rStyle w:val="PageNumber"/>
          <w:rFonts w:ascii="Century Gothic" w:hAnsi="Century Gothic"/>
          <w:i w:val="0"/>
          <w:u w:val="single"/>
          <w:lang w:val="de-DE"/>
        </w:rPr>
        <w:t>Advanced</w:t>
      </w:r>
      <w:r w:rsidR="00636332" w:rsidRPr="00BF1475">
        <w:rPr>
          <w:rStyle w:val="PageNumber"/>
          <w:rFonts w:ascii="Century Gothic" w:hAnsi="Century Gothic"/>
          <w:i w:val="0"/>
          <w:u w:val="single"/>
          <w:lang w:val="de-DE"/>
        </w:rPr>
        <w:t xml:space="preserve"> Esthetics </w:t>
      </w:r>
      <w:r w:rsidR="00301F3E">
        <w:rPr>
          <w:rStyle w:val="PageNumber"/>
          <w:rFonts w:ascii="Century Gothic" w:hAnsi="Century Gothic"/>
          <w:i w:val="0"/>
          <w:u w:val="single"/>
          <w:lang w:val="de-DE"/>
        </w:rPr>
        <w:t>– Half</w:t>
      </w:r>
      <w:r w:rsidR="00D318E3">
        <w:rPr>
          <w:rStyle w:val="PageNumber"/>
          <w:rFonts w:ascii="Century Gothic" w:hAnsi="Century Gothic"/>
          <w:i w:val="0"/>
          <w:u w:val="single"/>
          <w:lang w:val="de-DE"/>
        </w:rPr>
        <w:t xml:space="preserve"> time</w:t>
      </w:r>
      <w:r w:rsidR="00636332" w:rsidRPr="00BF1475">
        <w:rPr>
          <w:rStyle w:val="PageNumber"/>
          <w:rFonts w:ascii="Century Gothic" w:hAnsi="Century Gothic"/>
          <w:i w:val="0"/>
          <w:u w:val="single"/>
          <w:lang w:val="de-DE"/>
        </w:rPr>
        <w:t xml:space="preserve">                                          </w:t>
      </w:r>
    </w:p>
    <w:p w14:paraId="7C92BFAF" w14:textId="29B63EED" w:rsidR="00E72835" w:rsidRDefault="00301F3E">
      <w:pPr>
        <w:pStyle w:val="BodyListFEESHOURS"/>
        <w:rPr>
          <w:rStyle w:val="PageNumber"/>
          <w:rFonts w:ascii="Century Gothic" w:hAnsi="Century Gothic"/>
          <w:b w:val="0"/>
          <w:color w:val="000000"/>
          <w:u w:color="000000"/>
        </w:rPr>
      </w:pPr>
      <w:r>
        <w:rPr>
          <w:rStyle w:val="PageNumber"/>
          <w:rFonts w:ascii="Century Gothic" w:hAnsi="Century Gothic"/>
          <w:b w:val="0"/>
          <w:color w:val="000000"/>
          <w:u w:color="000000"/>
        </w:rPr>
        <w:t xml:space="preserve">March </w:t>
      </w:r>
      <w:r w:rsidR="005E52CC">
        <w:rPr>
          <w:rStyle w:val="PageNumber"/>
          <w:rFonts w:ascii="Century Gothic" w:hAnsi="Century Gothic"/>
          <w:b w:val="0"/>
          <w:color w:val="000000"/>
          <w:u w:color="000000"/>
        </w:rPr>
        <w:t>14</w:t>
      </w:r>
      <w:r>
        <w:rPr>
          <w:rStyle w:val="PageNumber"/>
          <w:rFonts w:ascii="Century Gothic" w:hAnsi="Century Gothic"/>
          <w:b w:val="0"/>
          <w:color w:val="000000"/>
          <w:u w:color="000000"/>
        </w:rPr>
        <w:t>, 202</w:t>
      </w:r>
      <w:r w:rsidR="005E52CC">
        <w:rPr>
          <w:rStyle w:val="PageNumber"/>
          <w:rFonts w:ascii="Century Gothic" w:hAnsi="Century Gothic"/>
          <w:b w:val="0"/>
          <w:color w:val="000000"/>
          <w:u w:color="000000"/>
        </w:rPr>
        <w:t>2</w:t>
      </w:r>
    </w:p>
    <w:p w14:paraId="24D08853" w14:textId="61A22A8B" w:rsidR="00D318E3" w:rsidRDefault="00301F3E">
      <w:pPr>
        <w:pStyle w:val="BodyListFEESHOURS"/>
        <w:rPr>
          <w:rStyle w:val="PageNumber"/>
          <w:rFonts w:ascii="Century Gothic" w:hAnsi="Century Gothic"/>
          <w:b w:val="0"/>
          <w:color w:val="000000"/>
          <w:u w:color="000000"/>
        </w:rPr>
      </w:pPr>
      <w:r>
        <w:rPr>
          <w:rStyle w:val="PageNumber"/>
          <w:rFonts w:ascii="Century Gothic" w:hAnsi="Century Gothic"/>
          <w:b w:val="0"/>
          <w:color w:val="000000"/>
          <w:u w:color="000000"/>
        </w:rPr>
        <w:t xml:space="preserve">July </w:t>
      </w:r>
      <w:r w:rsidR="005E52CC">
        <w:rPr>
          <w:rStyle w:val="PageNumber"/>
          <w:rFonts w:ascii="Century Gothic" w:hAnsi="Century Gothic"/>
          <w:b w:val="0"/>
          <w:color w:val="000000"/>
          <w:u w:color="000000"/>
        </w:rPr>
        <w:t>1</w:t>
      </w:r>
      <w:r w:rsidR="00DF12EE">
        <w:rPr>
          <w:rStyle w:val="PageNumber"/>
          <w:rFonts w:ascii="Century Gothic" w:hAnsi="Century Gothic"/>
          <w:b w:val="0"/>
          <w:color w:val="000000"/>
          <w:u w:color="000000"/>
        </w:rPr>
        <w:t>8</w:t>
      </w:r>
      <w:r>
        <w:rPr>
          <w:rStyle w:val="PageNumber"/>
          <w:rFonts w:ascii="Century Gothic" w:hAnsi="Century Gothic"/>
          <w:b w:val="0"/>
          <w:color w:val="000000"/>
          <w:u w:color="000000"/>
        </w:rPr>
        <w:t>, 202</w:t>
      </w:r>
      <w:r w:rsidR="005E52CC">
        <w:rPr>
          <w:rStyle w:val="PageNumber"/>
          <w:rFonts w:ascii="Century Gothic" w:hAnsi="Century Gothic"/>
          <w:b w:val="0"/>
          <w:color w:val="000000"/>
          <w:u w:color="000000"/>
        </w:rPr>
        <w:t>2</w:t>
      </w:r>
    </w:p>
    <w:p w14:paraId="6F0A936B" w14:textId="203291CF" w:rsidR="00D318E3" w:rsidRPr="00726216" w:rsidRDefault="00D318E3">
      <w:pPr>
        <w:pStyle w:val="BodyListFEESHOURS"/>
        <w:rPr>
          <w:rStyle w:val="PageNumber"/>
          <w:rFonts w:ascii="Century Gothic" w:eastAsia="Century Gothic" w:hAnsi="Century Gothic" w:cs="Century Gothic"/>
          <w:b w:val="0"/>
          <w:color w:val="000000"/>
          <w:u w:color="000000"/>
        </w:rPr>
      </w:pPr>
      <w:r>
        <w:rPr>
          <w:rStyle w:val="PageNumber"/>
          <w:rFonts w:ascii="Century Gothic" w:hAnsi="Century Gothic"/>
          <w:b w:val="0"/>
          <w:color w:val="000000"/>
          <w:u w:color="000000"/>
        </w:rPr>
        <w:t>December</w:t>
      </w:r>
      <w:r w:rsidR="00301F3E">
        <w:rPr>
          <w:rStyle w:val="PageNumber"/>
          <w:rFonts w:ascii="Century Gothic" w:hAnsi="Century Gothic"/>
          <w:b w:val="0"/>
          <w:color w:val="000000"/>
          <w:u w:color="000000"/>
        </w:rPr>
        <w:t xml:space="preserve"> </w:t>
      </w:r>
      <w:r w:rsidR="005E52CC">
        <w:rPr>
          <w:rStyle w:val="PageNumber"/>
          <w:rFonts w:ascii="Century Gothic" w:hAnsi="Century Gothic"/>
          <w:b w:val="0"/>
          <w:color w:val="000000"/>
          <w:u w:color="000000"/>
        </w:rPr>
        <w:t>12</w:t>
      </w:r>
      <w:r w:rsidR="00301F3E">
        <w:rPr>
          <w:rStyle w:val="PageNumber"/>
          <w:rFonts w:ascii="Century Gothic" w:hAnsi="Century Gothic"/>
          <w:b w:val="0"/>
          <w:color w:val="000000"/>
          <w:u w:color="000000"/>
        </w:rPr>
        <w:t>, 202</w:t>
      </w:r>
      <w:r w:rsidR="005E52CC">
        <w:rPr>
          <w:rStyle w:val="PageNumber"/>
          <w:rFonts w:ascii="Century Gothic" w:hAnsi="Century Gothic"/>
          <w:b w:val="0"/>
          <w:color w:val="000000"/>
          <w:u w:color="000000"/>
        </w:rPr>
        <w:t>2</w:t>
      </w:r>
    </w:p>
    <w:p w14:paraId="03C663B7" w14:textId="77777777" w:rsidR="00F907F4" w:rsidRPr="00BF1475" w:rsidRDefault="003B28AE">
      <w:pPr>
        <w:pStyle w:val="Heading2"/>
        <w:rPr>
          <w:rStyle w:val="PageNumber"/>
          <w:rFonts w:ascii="Century Gothic" w:eastAsia="Century Gothic" w:hAnsi="Century Gothic" w:cs="Century Gothic"/>
          <w:i w:val="0"/>
          <w:u w:val="single"/>
        </w:rPr>
      </w:pPr>
      <w:r>
        <w:rPr>
          <w:rStyle w:val="PageNumber"/>
          <w:rFonts w:ascii="Century Gothic" w:hAnsi="Century Gothic"/>
          <w:i w:val="0"/>
          <w:u w:val="single"/>
        </w:rPr>
        <w:t>Advanced Nails</w:t>
      </w:r>
      <w:r w:rsidR="00301F3E">
        <w:rPr>
          <w:rStyle w:val="PageNumber"/>
          <w:rFonts w:ascii="Century Gothic" w:hAnsi="Century Gothic"/>
          <w:i w:val="0"/>
          <w:u w:val="single"/>
        </w:rPr>
        <w:t xml:space="preserve"> – P</w:t>
      </w:r>
      <w:r w:rsidR="00D318E3">
        <w:rPr>
          <w:rStyle w:val="PageNumber"/>
          <w:rFonts w:ascii="Century Gothic" w:hAnsi="Century Gothic"/>
          <w:i w:val="0"/>
          <w:u w:val="single"/>
        </w:rPr>
        <w:t>art time</w:t>
      </w:r>
    </w:p>
    <w:p w14:paraId="681926B5" w14:textId="77777777" w:rsidR="005E52CC" w:rsidRPr="00726216" w:rsidRDefault="005E52CC" w:rsidP="005E52CC">
      <w:pPr>
        <w:pStyle w:val="BodyListFEESHOURS"/>
        <w:rPr>
          <w:rStyle w:val="PageNumber"/>
          <w:rFonts w:ascii="Century Gothic" w:eastAsia="Century Gothic" w:hAnsi="Century Gothic" w:cs="Century Gothic"/>
          <w:b w:val="0"/>
          <w:color w:val="000000"/>
          <w:u w:color="000000"/>
        </w:rPr>
      </w:pPr>
      <w:r w:rsidRPr="00726216">
        <w:rPr>
          <w:rStyle w:val="PageNumber"/>
          <w:rFonts w:ascii="Century Gothic" w:hAnsi="Century Gothic"/>
          <w:b w:val="0"/>
          <w:color w:val="000000"/>
          <w:u w:color="000000"/>
        </w:rPr>
        <w:t xml:space="preserve">Monday, January </w:t>
      </w:r>
      <w:r>
        <w:rPr>
          <w:rStyle w:val="PageNumber"/>
          <w:rFonts w:ascii="Century Gothic" w:hAnsi="Century Gothic"/>
          <w:b w:val="0"/>
          <w:color w:val="000000"/>
          <w:u w:color="000000"/>
        </w:rPr>
        <w:t>10, 2022</w:t>
      </w:r>
    </w:p>
    <w:p w14:paraId="27EEDF7F" w14:textId="77777777" w:rsidR="005E52CC" w:rsidRPr="00726216" w:rsidRDefault="005E52CC" w:rsidP="005E52CC">
      <w:pPr>
        <w:pStyle w:val="BodyListFEESHOURS"/>
        <w:rPr>
          <w:rStyle w:val="PageNumber"/>
          <w:rFonts w:ascii="Century Gothic" w:eastAsia="Century Gothic" w:hAnsi="Century Gothic" w:cs="Century Gothic"/>
          <w:b w:val="0"/>
          <w:color w:val="000000"/>
          <w:u w:color="000000"/>
        </w:rPr>
      </w:pPr>
      <w:r w:rsidRPr="00726216">
        <w:rPr>
          <w:rStyle w:val="PageNumber"/>
          <w:rFonts w:ascii="Century Gothic" w:hAnsi="Century Gothic"/>
          <w:b w:val="0"/>
          <w:color w:val="000000"/>
          <w:u w:color="000000"/>
        </w:rPr>
        <w:t xml:space="preserve">Monday, March </w:t>
      </w:r>
      <w:r>
        <w:rPr>
          <w:rStyle w:val="PageNumber"/>
          <w:rFonts w:ascii="Century Gothic" w:hAnsi="Century Gothic"/>
          <w:b w:val="0"/>
          <w:color w:val="000000"/>
          <w:u w:color="000000"/>
        </w:rPr>
        <w:t>14, 2022</w:t>
      </w:r>
    </w:p>
    <w:p w14:paraId="1200DAA4" w14:textId="77777777" w:rsidR="005E52CC" w:rsidRPr="00726216" w:rsidRDefault="005E52CC" w:rsidP="005E52CC">
      <w:pPr>
        <w:pStyle w:val="BodyListFEESHOURS"/>
        <w:rPr>
          <w:rStyle w:val="PageNumber"/>
          <w:rFonts w:ascii="Century Gothic" w:eastAsia="Century Gothic" w:hAnsi="Century Gothic" w:cs="Century Gothic"/>
          <w:b w:val="0"/>
          <w:color w:val="000000"/>
          <w:u w:color="000000"/>
        </w:rPr>
      </w:pPr>
      <w:r w:rsidRPr="00726216">
        <w:rPr>
          <w:rStyle w:val="PageNumber"/>
          <w:rFonts w:ascii="Century Gothic" w:hAnsi="Century Gothic"/>
          <w:b w:val="0"/>
          <w:color w:val="000000"/>
          <w:u w:color="000000"/>
        </w:rPr>
        <w:t xml:space="preserve">Monday, May </w:t>
      </w:r>
      <w:r>
        <w:rPr>
          <w:rStyle w:val="PageNumber"/>
          <w:rFonts w:ascii="Century Gothic" w:hAnsi="Century Gothic"/>
          <w:b w:val="0"/>
          <w:color w:val="000000"/>
          <w:u w:color="000000"/>
        </w:rPr>
        <w:t>9,2022</w:t>
      </w:r>
    </w:p>
    <w:p w14:paraId="45D06E57" w14:textId="2C381642" w:rsidR="005E52CC" w:rsidRPr="00726216" w:rsidRDefault="005E52CC" w:rsidP="005E52CC">
      <w:pPr>
        <w:pStyle w:val="BodyListFEESHOURS"/>
        <w:rPr>
          <w:rStyle w:val="PageNumber"/>
          <w:rFonts w:ascii="Century Gothic" w:eastAsia="Century Gothic" w:hAnsi="Century Gothic" w:cs="Century Gothic"/>
          <w:b w:val="0"/>
          <w:color w:val="000000"/>
          <w:u w:color="000000"/>
        </w:rPr>
      </w:pPr>
      <w:r w:rsidRPr="00726216">
        <w:rPr>
          <w:rStyle w:val="PageNumber"/>
          <w:rFonts w:ascii="Century Gothic" w:hAnsi="Century Gothic"/>
          <w:b w:val="0"/>
          <w:color w:val="000000"/>
          <w:u w:color="000000"/>
        </w:rPr>
        <w:t xml:space="preserve">Monday, July </w:t>
      </w:r>
      <w:r>
        <w:rPr>
          <w:rStyle w:val="PageNumber"/>
          <w:rFonts w:ascii="Century Gothic" w:hAnsi="Century Gothic"/>
          <w:b w:val="0"/>
          <w:color w:val="000000"/>
          <w:u w:color="000000"/>
        </w:rPr>
        <w:t>1</w:t>
      </w:r>
      <w:r w:rsidR="00947959">
        <w:rPr>
          <w:rStyle w:val="PageNumber"/>
          <w:rFonts w:ascii="Century Gothic" w:hAnsi="Century Gothic"/>
          <w:b w:val="0"/>
          <w:color w:val="000000"/>
          <w:u w:color="000000"/>
        </w:rPr>
        <w:t>8</w:t>
      </w:r>
      <w:r>
        <w:rPr>
          <w:rStyle w:val="PageNumber"/>
          <w:rFonts w:ascii="Century Gothic" w:hAnsi="Century Gothic"/>
          <w:b w:val="0"/>
          <w:color w:val="000000"/>
          <w:u w:color="000000"/>
        </w:rPr>
        <w:t>, 2022</w:t>
      </w:r>
    </w:p>
    <w:p w14:paraId="6825D240" w14:textId="77777777" w:rsidR="005E52CC" w:rsidRPr="00726216" w:rsidRDefault="005E52CC" w:rsidP="005E52CC">
      <w:pPr>
        <w:pStyle w:val="BodyListFEESHOURS"/>
        <w:rPr>
          <w:rStyle w:val="PageNumber"/>
          <w:rFonts w:ascii="Century Gothic" w:eastAsia="Century Gothic" w:hAnsi="Century Gothic" w:cs="Century Gothic"/>
          <w:b w:val="0"/>
          <w:color w:val="000000"/>
          <w:u w:color="000000"/>
        </w:rPr>
      </w:pPr>
      <w:r>
        <w:rPr>
          <w:rStyle w:val="PageNumber"/>
          <w:rFonts w:ascii="Century Gothic" w:hAnsi="Century Gothic"/>
          <w:b w:val="0"/>
          <w:color w:val="000000"/>
          <w:u w:color="000000"/>
        </w:rPr>
        <w:t>Tuesday</w:t>
      </w:r>
      <w:r w:rsidRPr="00726216">
        <w:rPr>
          <w:rStyle w:val="PageNumber"/>
          <w:rFonts w:ascii="Century Gothic" w:hAnsi="Century Gothic"/>
          <w:b w:val="0"/>
          <w:color w:val="000000"/>
          <w:u w:color="000000"/>
        </w:rPr>
        <w:t xml:space="preserve">, September </w:t>
      </w:r>
      <w:r>
        <w:rPr>
          <w:rStyle w:val="PageNumber"/>
          <w:rFonts w:ascii="Century Gothic" w:hAnsi="Century Gothic"/>
          <w:b w:val="0"/>
          <w:color w:val="000000"/>
          <w:u w:color="000000"/>
        </w:rPr>
        <w:t>12, 2022</w:t>
      </w:r>
    </w:p>
    <w:p w14:paraId="0DFFC881" w14:textId="77777777" w:rsidR="005E52CC" w:rsidRPr="00726216" w:rsidRDefault="005E52CC" w:rsidP="005E52CC">
      <w:pPr>
        <w:pStyle w:val="BodyListFEESHOURS"/>
        <w:rPr>
          <w:rStyle w:val="PageNumber"/>
          <w:rFonts w:ascii="Century Gothic" w:eastAsia="Century Gothic" w:hAnsi="Century Gothic" w:cs="Century Gothic"/>
          <w:b w:val="0"/>
          <w:color w:val="000000"/>
          <w:u w:color="000000"/>
        </w:rPr>
      </w:pPr>
      <w:r w:rsidRPr="00726216">
        <w:rPr>
          <w:rStyle w:val="PageNumber"/>
          <w:rFonts w:ascii="Century Gothic" w:hAnsi="Century Gothic"/>
          <w:b w:val="0"/>
          <w:color w:val="000000"/>
          <w:u w:color="000000"/>
        </w:rPr>
        <w:t xml:space="preserve">Monday, November </w:t>
      </w:r>
      <w:r>
        <w:rPr>
          <w:rStyle w:val="PageNumber"/>
          <w:rFonts w:ascii="Century Gothic" w:hAnsi="Century Gothic"/>
          <w:b w:val="0"/>
          <w:color w:val="000000"/>
          <w:u w:color="000000"/>
        </w:rPr>
        <w:t>14, 2022</w:t>
      </w:r>
    </w:p>
    <w:p w14:paraId="662D7693" w14:textId="2E5E0601" w:rsidR="00B41FE0" w:rsidRPr="00726216" w:rsidRDefault="00B41FE0" w:rsidP="00B41FE0">
      <w:pPr>
        <w:pStyle w:val="BodyListFEESHOURS"/>
        <w:rPr>
          <w:rStyle w:val="PageNumber"/>
          <w:rFonts w:ascii="Century Gothic" w:eastAsia="Century Gothic" w:hAnsi="Century Gothic" w:cs="Century Gothic"/>
          <w:b w:val="0"/>
          <w:color w:val="000000"/>
          <w:u w:color="000000"/>
        </w:rPr>
      </w:pPr>
    </w:p>
    <w:p w14:paraId="792ACA7A" w14:textId="77777777" w:rsidR="00CC2DFB" w:rsidRDefault="00CC2DFB">
      <w:pPr>
        <w:pStyle w:val="BodyListFEESHOURS"/>
        <w:rPr>
          <w:rStyle w:val="PageNumber"/>
          <w:rFonts w:ascii="Century Gothic" w:hAnsi="Century Gothic"/>
          <w:color w:val="000000"/>
          <w:u w:color="000000"/>
        </w:rPr>
      </w:pPr>
    </w:p>
    <w:p w14:paraId="79A6ABCB" w14:textId="77777777" w:rsidR="00726216" w:rsidRPr="00726216" w:rsidRDefault="00726216" w:rsidP="00726216">
      <w:pPr>
        <w:rPr>
          <w:rFonts w:ascii="Century Gothic" w:hAnsi="Century Gothic"/>
          <w:sz w:val="22"/>
          <w:szCs w:val="22"/>
        </w:rPr>
      </w:pPr>
      <w:r w:rsidRPr="00726216">
        <w:rPr>
          <w:rFonts w:ascii="Century Gothic" w:hAnsi="Century Gothic"/>
          <w:sz w:val="22"/>
          <w:szCs w:val="22"/>
        </w:rPr>
        <w:t xml:space="preserve">Our full-time </w:t>
      </w:r>
      <w:r w:rsidR="00D40AF0">
        <w:rPr>
          <w:rFonts w:ascii="Century Gothic" w:hAnsi="Century Gothic"/>
          <w:sz w:val="22"/>
          <w:szCs w:val="22"/>
        </w:rPr>
        <w:t>Advanced</w:t>
      </w:r>
      <w:r w:rsidRPr="00726216">
        <w:rPr>
          <w:rFonts w:ascii="Century Gothic" w:hAnsi="Century Gothic"/>
          <w:sz w:val="22"/>
          <w:szCs w:val="22"/>
        </w:rPr>
        <w:t xml:space="preserve"> Cosmetology</w:t>
      </w:r>
      <w:r w:rsidR="00D318E3">
        <w:rPr>
          <w:rFonts w:ascii="Century Gothic" w:hAnsi="Century Gothic"/>
          <w:sz w:val="22"/>
          <w:szCs w:val="22"/>
        </w:rPr>
        <w:t xml:space="preserve"> and part-time Advanced Nail</w:t>
      </w:r>
      <w:r w:rsidRPr="00726216">
        <w:rPr>
          <w:rFonts w:ascii="Century Gothic" w:hAnsi="Century Gothic"/>
          <w:sz w:val="22"/>
          <w:szCs w:val="22"/>
        </w:rPr>
        <w:t xml:space="preserve"> classes begin in January and continue start dates every other month (January, March, May, July, September, &amp; November). </w:t>
      </w:r>
    </w:p>
    <w:p w14:paraId="0A198628" w14:textId="77777777" w:rsidR="00726216" w:rsidRPr="00726216" w:rsidRDefault="00726216" w:rsidP="00726216">
      <w:pPr>
        <w:rPr>
          <w:rFonts w:ascii="Century Gothic" w:hAnsi="Century Gothic"/>
          <w:sz w:val="22"/>
          <w:szCs w:val="22"/>
        </w:rPr>
      </w:pPr>
    </w:p>
    <w:p w14:paraId="103C664E" w14:textId="77777777" w:rsidR="00726216" w:rsidRPr="00726216" w:rsidRDefault="00726216" w:rsidP="00726216">
      <w:pPr>
        <w:rPr>
          <w:rFonts w:ascii="Century Gothic" w:hAnsi="Century Gothic"/>
          <w:sz w:val="22"/>
          <w:szCs w:val="22"/>
        </w:rPr>
      </w:pPr>
      <w:r w:rsidRPr="00726216">
        <w:rPr>
          <w:rFonts w:ascii="Century Gothic" w:hAnsi="Century Gothic"/>
          <w:sz w:val="22"/>
          <w:szCs w:val="22"/>
        </w:rPr>
        <w:t xml:space="preserve">Our half-time </w:t>
      </w:r>
      <w:r w:rsidR="00D40AF0">
        <w:rPr>
          <w:rFonts w:ascii="Century Gothic" w:hAnsi="Century Gothic"/>
          <w:sz w:val="22"/>
          <w:szCs w:val="22"/>
        </w:rPr>
        <w:t>Advanced</w:t>
      </w:r>
      <w:r w:rsidRPr="00726216">
        <w:rPr>
          <w:rFonts w:ascii="Century Gothic" w:hAnsi="Century Gothic"/>
          <w:sz w:val="22"/>
          <w:szCs w:val="22"/>
        </w:rPr>
        <w:t xml:space="preserve"> Esthetics</w:t>
      </w:r>
      <w:r>
        <w:rPr>
          <w:rFonts w:ascii="Century Gothic" w:hAnsi="Century Gothic"/>
          <w:sz w:val="22"/>
          <w:szCs w:val="22"/>
        </w:rPr>
        <w:t xml:space="preserve"> </w:t>
      </w:r>
      <w:r w:rsidR="00D318E3">
        <w:rPr>
          <w:rFonts w:ascii="Century Gothic" w:hAnsi="Century Gothic"/>
          <w:sz w:val="22"/>
          <w:szCs w:val="22"/>
        </w:rPr>
        <w:t xml:space="preserve">classes begin every four months. </w:t>
      </w:r>
    </w:p>
    <w:p w14:paraId="782D7388" w14:textId="77777777" w:rsidR="00726216" w:rsidRDefault="00726216" w:rsidP="00726216">
      <w:pPr>
        <w:rPr>
          <w:rFonts w:ascii="Century Gothic" w:hAnsi="Century Gothic"/>
          <w:sz w:val="22"/>
          <w:szCs w:val="22"/>
        </w:rPr>
      </w:pPr>
    </w:p>
    <w:p w14:paraId="02B62744" w14:textId="77777777" w:rsidR="00D318E3" w:rsidRPr="00726216" w:rsidRDefault="00D318E3" w:rsidP="00726216">
      <w:pPr>
        <w:rPr>
          <w:rFonts w:ascii="Century Gothic" w:hAnsi="Century Gothic"/>
          <w:sz w:val="22"/>
          <w:szCs w:val="22"/>
        </w:rPr>
      </w:pPr>
      <w:r>
        <w:rPr>
          <w:rStyle w:val="PageNumber"/>
          <w:rFonts w:ascii="Century Gothic" w:hAnsi="Century Gothic"/>
          <w:sz w:val="28"/>
          <w:szCs w:val="28"/>
        </w:rPr>
        <w:t>*</w:t>
      </w:r>
      <w:r w:rsidRPr="00726216">
        <w:rPr>
          <w:rStyle w:val="PageNumber"/>
          <w:rFonts w:ascii="Century Gothic" w:hAnsi="Century Gothic"/>
        </w:rPr>
        <w:t>These dates are subject to change.</w:t>
      </w:r>
    </w:p>
    <w:p w14:paraId="210CFCC0" w14:textId="77777777" w:rsidR="00CC2DFB" w:rsidRDefault="00726216" w:rsidP="00CC2DFB">
      <w:pPr>
        <w:pStyle w:val="BodyListFEESHOURS"/>
        <w:rPr>
          <w:rStyle w:val="PageNumber"/>
          <w:rFonts w:ascii="Century Gothic" w:hAnsi="Century Gothic"/>
          <w:color w:val="000000"/>
          <w:sz w:val="18"/>
          <w:szCs w:val="18"/>
          <w:u w:color="000000"/>
        </w:rPr>
      </w:pPr>
      <w:r w:rsidRPr="00726216">
        <w:rPr>
          <w:rStyle w:val="PageNumber"/>
          <w:rFonts w:ascii="Century Gothic" w:hAnsi="Century Gothic"/>
          <w:color w:val="000000"/>
          <w:sz w:val="18"/>
          <w:szCs w:val="18"/>
          <w:u w:color="000000"/>
        </w:rPr>
        <w:t>*All start dates are tentative*</w:t>
      </w:r>
    </w:p>
    <w:p w14:paraId="0A490934" w14:textId="77777777" w:rsidR="00B0314F" w:rsidRDefault="00B0314F" w:rsidP="00CC2DFB">
      <w:pPr>
        <w:pStyle w:val="BodyListFEESHOURS"/>
        <w:rPr>
          <w:rStyle w:val="PageNumber"/>
          <w:rFonts w:ascii="Century Gothic" w:hAnsi="Century Gothic"/>
          <w:sz w:val="28"/>
          <w:szCs w:val="28"/>
        </w:rPr>
      </w:pPr>
    </w:p>
    <w:p w14:paraId="2EF2C3E4" w14:textId="77777777" w:rsidR="00B0314F" w:rsidRDefault="00B0314F" w:rsidP="00CC2DFB">
      <w:pPr>
        <w:pStyle w:val="BodyListFEESHOURS"/>
        <w:rPr>
          <w:rStyle w:val="PageNumber"/>
          <w:rFonts w:ascii="Century Gothic" w:hAnsi="Century Gothic"/>
          <w:sz w:val="28"/>
          <w:szCs w:val="28"/>
        </w:rPr>
      </w:pPr>
    </w:p>
    <w:p w14:paraId="3251DDEB" w14:textId="77777777" w:rsidR="00B0314F" w:rsidRDefault="00B0314F" w:rsidP="00CC2DFB">
      <w:pPr>
        <w:pStyle w:val="BodyListFEESHOURS"/>
        <w:rPr>
          <w:rStyle w:val="PageNumber"/>
          <w:rFonts w:ascii="Century Gothic" w:hAnsi="Century Gothic"/>
          <w:sz w:val="28"/>
          <w:szCs w:val="28"/>
        </w:rPr>
      </w:pPr>
    </w:p>
    <w:p w14:paraId="09BB3CEB" w14:textId="77777777" w:rsidR="00B0314F" w:rsidRDefault="00B0314F" w:rsidP="00CC2DFB">
      <w:pPr>
        <w:pStyle w:val="BodyListFEESHOURS"/>
        <w:rPr>
          <w:rStyle w:val="PageNumber"/>
          <w:rFonts w:ascii="Century Gothic" w:hAnsi="Century Gothic"/>
          <w:sz w:val="28"/>
          <w:szCs w:val="28"/>
        </w:rPr>
      </w:pPr>
    </w:p>
    <w:p w14:paraId="6F1CADDA" w14:textId="77777777" w:rsidR="00B0314F" w:rsidRDefault="00B0314F" w:rsidP="00CC2DFB">
      <w:pPr>
        <w:pStyle w:val="BodyListFEESHOURS"/>
        <w:rPr>
          <w:rStyle w:val="PageNumber"/>
          <w:rFonts w:ascii="Century Gothic" w:hAnsi="Century Gothic"/>
          <w:sz w:val="28"/>
          <w:szCs w:val="28"/>
        </w:rPr>
      </w:pPr>
    </w:p>
    <w:p w14:paraId="3A468406" w14:textId="45A8D208" w:rsidR="00F907F4" w:rsidRDefault="0056208B" w:rsidP="00CC2DFB">
      <w:pPr>
        <w:pStyle w:val="BodyListFEESHOURS"/>
        <w:rPr>
          <w:rStyle w:val="PageNumber"/>
          <w:rFonts w:ascii="Century Gothic" w:eastAsia="Century Gothic" w:hAnsi="Century Gothic" w:cs="Century Gothic"/>
          <w:sz w:val="28"/>
          <w:szCs w:val="28"/>
        </w:rPr>
      </w:pPr>
      <w:r>
        <w:rPr>
          <w:rStyle w:val="PageNumber"/>
          <w:rFonts w:ascii="Century Gothic" w:hAnsi="Century Gothic"/>
          <w:sz w:val="28"/>
          <w:szCs w:val="28"/>
        </w:rPr>
        <w:lastRenderedPageBreak/>
        <w:t>Summit Salon Academy</w:t>
      </w:r>
      <w:r w:rsidR="00636332">
        <w:rPr>
          <w:rStyle w:val="PageNumber"/>
          <w:rFonts w:ascii="Century Gothic" w:hAnsi="Century Gothic"/>
          <w:sz w:val="28"/>
          <w:szCs w:val="28"/>
        </w:rPr>
        <w:t xml:space="preserve"> will be closed o</w:t>
      </w:r>
      <w:r w:rsidR="00E72835">
        <w:rPr>
          <w:rStyle w:val="PageNumber"/>
          <w:rFonts w:ascii="Century Gothic" w:hAnsi="Century Gothic"/>
          <w:sz w:val="28"/>
          <w:szCs w:val="28"/>
        </w:rPr>
        <w:t xml:space="preserve">n the following holidays in </w:t>
      </w:r>
      <w:r w:rsidR="00301F3E">
        <w:rPr>
          <w:rStyle w:val="PageNumber"/>
          <w:rFonts w:ascii="Century Gothic" w:hAnsi="Century Gothic"/>
          <w:sz w:val="28"/>
          <w:szCs w:val="28"/>
        </w:rPr>
        <w:t>202</w:t>
      </w:r>
      <w:r w:rsidR="005E52CC">
        <w:rPr>
          <w:rStyle w:val="PageNumber"/>
          <w:rFonts w:ascii="Century Gothic" w:hAnsi="Century Gothic"/>
          <w:sz w:val="28"/>
          <w:szCs w:val="28"/>
        </w:rPr>
        <w:t>2</w:t>
      </w:r>
      <w:r w:rsidR="00636332">
        <w:rPr>
          <w:rStyle w:val="PageNumber"/>
          <w:rFonts w:ascii="Century Gothic" w:hAnsi="Century Gothic"/>
          <w:sz w:val="28"/>
          <w:szCs w:val="28"/>
        </w:rPr>
        <w:t xml:space="preserve">.  </w:t>
      </w:r>
      <w:r w:rsidR="00726216">
        <w:rPr>
          <w:rStyle w:val="PageNumber"/>
          <w:rFonts w:ascii="Century Gothic" w:hAnsi="Century Gothic"/>
          <w:sz w:val="28"/>
          <w:szCs w:val="28"/>
        </w:rPr>
        <w:t>*</w:t>
      </w:r>
      <w:r w:rsidR="00636332" w:rsidRPr="00726216">
        <w:rPr>
          <w:rStyle w:val="PageNumber"/>
          <w:rFonts w:ascii="Century Gothic" w:hAnsi="Century Gothic"/>
          <w:b w:val="0"/>
        </w:rPr>
        <w:t>These dates are subject to change.</w:t>
      </w:r>
    </w:p>
    <w:p w14:paraId="3E43AF86" w14:textId="5D0A027A" w:rsidR="00F907F4" w:rsidRPr="00726216" w:rsidRDefault="00636332">
      <w:pPr>
        <w:pStyle w:val="BodyLIST"/>
        <w:numPr>
          <w:ilvl w:val="0"/>
          <w:numId w:val="2"/>
        </w:numPr>
        <w:ind w:left="0" w:firstLine="0"/>
        <w:rPr>
          <w:rStyle w:val="PageNumber"/>
          <w:rFonts w:ascii="Century Gothic" w:eastAsia="Century Gothic" w:hAnsi="Century Gothic" w:cs="Century Gothic"/>
          <w:bCs/>
          <w:color w:val="000000"/>
          <w:u w:color="000000"/>
        </w:rPr>
      </w:pPr>
      <w:r w:rsidRPr="00726216">
        <w:rPr>
          <w:rStyle w:val="PageNumber"/>
          <w:rFonts w:ascii="Century Gothic" w:hAnsi="Century Gothic"/>
          <w:bCs/>
          <w:color w:val="000000"/>
          <w:u w:color="000000"/>
        </w:rPr>
        <w:t>Memorial Day</w:t>
      </w:r>
      <w:r w:rsidRPr="00726216">
        <w:rPr>
          <w:rStyle w:val="PageNumber"/>
          <w:rFonts w:ascii="Century Gothic" w:hAnsi="Century Gothic"/>
          <w:bCs/>
          <w:color w:val="000000"/>
          <w:u w:color="000000"/>
        </w:rPr>
        <w:tab/>
      </w:r>
      <w:r w:rsidR="006F37D3" w:rsidRPr="00726216">
        <w:rPr>
          <w:rStyle w:val="PageNumber"/>
          <w:rFonts w:ascii="Century Gothic" w:hAnsi="Century Gothic"/>
          <w:bCs/>
          <w:color w:val="000000"/>
          <w:u w:color="000000"/>
        </w:rPr>
        <w:t xml:space="preserve">          </w:t>
      </w:r>
      <w:r w:rsidR="00DC33E3" w:rsidRPr="00726216">
        <w:rPr>
          <w:rStyle w:val="PageNumber"/>
          <w:rFonts w:ascii="Century Gothic" w:hAnsi="Century Gothic"/>
          <w:bCs/>
          <w:color w:val="000000"/>
          <w:u w:color="000000"/>
        </w:rPr>
        <w:t xml:space="preserve">  </w:t>
      </w:r>
      <w:r w:rsidR="00D318E3">
        <w:rPr>
          <w:rStyle w:val="PageNumber"/>
          <w:rFonts w:ascii="Century Gothic" w:hAnsi="Century Gothic"/>
          <w:bCs/>
          <w:color w:val="000000"/>
          <w:u w:color="000000"/>
        </w:rPr>
        <w:t xml:space="preserve">      </w:t>
      </w:r>
      <w:r w:rsidRPr="00726216">
        <w:rPr>
          <w:rStyle w:val="PageNumber"/>
          <w:rFonts w:ascii="Century Gothic" w:hAnsi="Century Gothic"/>
          <w:bCs/>
          <w:color w:val="000000"/>
          <w:u w:color="000000"/>
        </w:rPr>
        <w:t xml:space="preserve">May </w:t>
      </w:r>
      <w:r w:rsidR="00301F3E">
        <w:rPr>
          <w:rStyle w:val="PageNumber"/>
          <w:rFonts w:ascii="Century Gothic" w:hAnsi="Century Gothic"/>
          <w:bCs/>
          <w:color w:val="000000"/>
          <w:u w:color="000000"/>
        </w:rPr>
        <w:t>3</w:t>
      </w:r>
      <w:r w:rsidR="005E52CC">
        <w:rPr>
          <w:rStyle w:val="PageNumber"/>
          <w:rFonts w:ascii="Century Gothic" w:hAnsi="Century Gothic"/>
          <w:bCs/>
          <w:color w:val="000000"/>
          <w:u w:color="000000"/>
        </w:rPr>
        <w:t>0, 2022</w:t>
      </w:r>
    </w:p>
    <w:p w14:paraId="45B17D3F" w14:textId="3C3920E1" w:rsidR="00F907F4" w:rsidRPr="00726216" w:rsidRDefault="00DC33E3">
      <w:pPr>
        <w:pStyle w:val="BodyLIST"/>
        <w:numPr>
          <w:ilvl w:val="0"/>
          <w:numId w:val="2"/>
        </w:numPr>
        <w:ind w:left="0" w:firstLine="0"/>
        <w:rPr>
          <w:rStyle w:val="PageNumber"/>
          <w:rFonts w:ascii="Century Gothic" w:eastAsia="Century Gothic" w:hAnsi="Century Gothic" w:cs="Century Gothic"/>
          <w:bCs/>
          <w:color w:val="000000"/>
          <w:u w:color="000000"/>
        </w:rPr>
      </w:pPr>
      <w:r w:rsidRPr="00726216">
        <w:rPr>
          <w:rStyle w:val="PageNumber"/>
          <w:rFonts w:ascii="Century Gothic" w:hAnsi="Century Gothic"/>
          <w:bCs/>
          <w:color w:val="000000"/>
          <w:u w:color="000000"/>
        </w:rPr>
        <w:t>Independence Day</w:t>
      </w:r>
      <w:r w:rsidRPr="00726216">
        <w:rPr>
          <w:rStyle w:val="PageNumber"/>
          <w:rFonts w:ascii="Century Gothic" w:hAnsi="Century Gothic"/>
          <w:bCs/>
          <w:color w:val="000000"/>
          <w:u w:color="000000"/>
        </w:rPr>
        <w:tab/>
      </w:r>
      <w:r w:rsidR="00D318E3">
        <w:rPr>
          <w:rStyle w:val="PageNumber"/>
          <w:rFonts w:ascii="Century Gothic" w:hAnsi="Century Gothic"/>
          <w:bCs/>
          <w:color w:val="000000"/>
          <w:u w:color="000000"/>
        </w:rPr>
        <w:t xml:space="preserve">      </w:t>
      </w:r>
      <w:r w:rsidR="005E52CC">
        <w:rPr>
          <w:rStyle w:val="PageNumber"/>
          <w:rFonts w:ascii="Century Gothic" w:hAnsi="Century Gothic"/>
          <w:bCs/>
          <w:color w:val="000000"/>
          <w:u w:color="000000"/>
        </w:rPr>
        <w:t xml:space="preserve">            </w:t>
      </w:r>
      <w:r w:rsidR="00301F3E">
        <w:rPr>
          <w:rStyle w:val="PageNumber"/>
          <w:rFonts w:ascii="Century Gothic" w:hAnsi="Century Gothic"/>
          <w:bCs/>
          <w:color w:val="000000"/>
          <w:u w:color="000000"/>
        </w:rPr>
        <w:t xml:space="preserve">July </w:t>
      </w:r>
      <w:r w:rsidR="005E52CC">
        <w:rPr>
          <w:rStyle w:val="PageNumber"/>
          <w:rFonts w:ascii="Century Gothic" w:hAnsi="Century Gothic"/>
          <w:bCs/>
          <w:color w:val="000000"/>
          <w:u w:color="000000"/>
        </w:rPr>
        <w:t>4,2022</w:t>
      </w:r>
    </w:p>
    <w:p w14:paraId="451EC45C" w14:textId="342C99A1" w:rsidR="00F907F4" w:rsidRPr="00726216" w:rsidRDefault="00636332">
      <w:pPr>
        <w:pStyle w:val="BodyLIST"/>
        <w:numPr>
          <w:ilvl w:val="0"/>
          <w:numId w:val="2"/>
        </w:numPr>
        <w:ind w:left="0" w:firstLine="0"/>
        <w:rPr>
          <w:rStyle w:val="PageNumber"/>
          <w:rFonts w:ascii="Century Gothic" w:eastAsia="Century Gothic" w:hAnsi="Century Gothic" w:cs="Century Gothic"/>
          <w:bCs/>
          <w:color w:val="000000"/>
          <w:u w:color="000000"/>
        </w:rPr>
      </w:pPr>
      <w:r w:rsidRPr="00726216">
        <w:rPr>
          <w:rStyle w:val="PageNumber"/>
          <w:rFonts w:ascii="Century Gothic" w:hAnsi="Century Gothic"/>
          <w:bCs/>
          <w:color w:val="000000"/>
          <w:u w:color="000000"/>
        </w:rPr>
        <w:t>Labor Day</w:t>
      </w:r>
      <w:r w:rsidRPr="00726216">
        <w:rPr>
          <w:rStyle w:val="PageNumber"/>
          <w:rFonts w:ascii="Century Gothic" w:hAnsi="Century Gothic"/>
          <w:bCs/>
          <w:color w:val="000000"/>
          <w:u w:color="000000"/>
        </w:rPr>
        <w:tab/>
      </w:r>
      <w:r w:rsidRPr="00726216">
        <w:rPr>
          <w:rStyle w:val="PageNumber"/>
          <w:rFonts w:ascii="Century Gothic" w:hAnsi="Century Gothic"/>
          <w:bCs/>
          <w:color w:val="000000"/>
          <w:u w:color="000000"/>
        </w:rPr>
        <w:tab/>
      </w:r>
      <w:r w:rsidR="006F37D3" w:rsidRPr="00726216">
        <w:rPr>
          <w:rStyle w:val="PageNumber"/>
          <w:rFonts w:ascii="Century Gothic" w:hAnsi="Century Gothic"/>
          <w:bCs/>
          <w:color w:val="000000"/>
          <w:u w:color="000000"/>
        </w:rPr>
        <w:t xml:space="preserve"> </w:t>
      </w:r>
      <w:r w:rsidR="00DC33E3" w:rsidRPr="00726216">
        <w:rPr>
          <w:rStyle w:val="PageNumber"/>
          <w:rFonts w:ascii="Century Gothic" w:hAnsi="Century Gothic"/>
          <w:bCs/>
          <w:color w:val="000000"/>
          <w:u w:color="000000"/>
        </w:rPr>
        <w:tab/>
      </w:r>
      <w:r w:rsidR="00D318E3">
        <w:rPr>
          <w:rStyle w:val="PageNumber"/>
          <w:rFonts w:ascii="Century Gothic" w:hAnsi="Century Gothic"/>
          <w:bCs/>
          <w:color w:val="000000"/>
          <w:u w:color="000000"/>
        </w:rPr>
        <w:t xml:space="preserve">      </w:t>
      </w:r>
      <w:r w:rsidRPr="00726216">
        <w:rPr>
          <w:rStyle w:val="PageNumber"/>
          <w:rFonts w:ascii="Century Gothic" w:hAnsi="Century Gothic"/>
          <w:bCs/>
          <w:color w:val="000000"/>
          <w:u w:color="000000"/>
        </w:rPr>
        <w:t xml:space="preserve">September </w:t>
      </w:r>
      <w:r w:rsidR="005E52CC">
        <w:rPr>
          <w:rStyle w:val="PageNumber"/>
          <w:rFonts w:ascii="Century Gothic" w:hAnsi="Century Gothic"/>
          <w:bCs/>
          <w:color w:val="000000"/>
          <w:u w:color="000000"/>
        </w:rPr>
        <w:t>5,2022</w:t>
      </w:r>
    </w:p>
    <w:p w14:paraId="485FDB88" w14:textId="2D81FDCD" w:rsidR="00F907F4" w:rsidRPr="00B41FE0" w:rsidRDefault="00636332">
      <w:pPr>
        <w:pStyle w:val="BodyLIST"/>
        <w:numPr>
          <w:ilvl w:val="0"/>
          <w:numId w:val="2"/>
        </w:numPr>
        <w:ind w:left="0" w:firstLine="0"/>
        <w:rPr>
          <w:rStyle w:val="PageNumber"/>
          <w:rFonts w:ascii="Century Gothic" w:eastAsia="Century Gothic" w:hAnsi="Century Gothic" w:cs="Century Gothic"/>
          <w:bCs/>
          <w:color w:val="000000"/>
          <w:u w:color="000000"/>
        </w:rPr>
      </w:pPr>
      <w:r w:rsidRPr="00726216">
        <w:rPr>
          <w:rStyle w:val="PageNumber"/>
          <w:rFonts w:ascii="Century Gothic" w:hAnsi="Century Gothic"/>
          <w:bCs/>
          <w:color w:val="000000"/>
          <w:u w:color="000000"/>
        </w:rPr>
        <w:t>Thanksgiving Day</w:t>
      </w:r>
      <w:r w:rsidRPr="00726216">
        <w:rPr>
          <w:rStyle w:val="PageNumber"/>
          <w:rFonts w:ascii="Century Gothic" w:hAnsi="Century Gothic"/>
          <w:bCs/>
          <w:color w:val="000000"/>
          <w:u w:color="000000"/>
        </w:rPr>
        <w:tab/>
      </w:r>
      <w:r w:rsidR="00DC33E3" w:rsidRPr="00726216">
        <w:rPr>
          <w:rStyle w:val="PageNumber"/>
          <w:rFonts w:ascii="Century Gothic" w:hAnsi="Century Gothic"/>
          <w:bCs/>
          <w:color w:val="000000"/>
          <w:u w:color="000000"/>
        </w:rPr>
        <w:tab/>
      </w:r>
      <w:r w:rsidR="00B41FE0">
        <w:rPr>
          <w:rStyle w:val="PageNumber"/>
          <w:rFonts w:ascii="Century Gothic" w:hAnsi="Century Gothic"/>
          <w:bCs/>
          <w:color w:val="000000"/>
          <w:u w:color="000000"/>
        </w:rPr>
        <w:t xml:space="preserve">     </w:t>
      </w:r>
      <w:r w:rsidR="00D318E3">
        <w:rPr>
          <w:rStyle w:val="PageNumber"/>
          <w:rFonts w:ascii="Century Gothic" w:hAnsi="Century Gothic"/>
          <w:bCs/>
          <w:color w:val="000000"/>
          <w:u w:color="000000"/>
        </w:rPr>
        <w:t xml:space="preserve"> </w:t>
      </w:r>
      <w:r w:rsidRPr="00726216">
        <w:rPr>
          <w:rStyle w:val="PageNumber"/>
          <w:rFonts w:ascii="Century Gothic" w:hAnsi="Century Gothic"/>
          <w:bCs/>
          <w:color w:val="000000"/>
          <w:u w:color="000000"/>
        </w:rPr>
        <w:t xml:space="preserve">November </w:t>
      </w:r>
      <w:r w:rsidR="00301F3E">
        <w:rPr>
          <w:rStyle w:val="PageNumber"/>
          <w:rFonts w:ascii="Century Gothic" w:hAnsi="Century Gothic"/>
          <w:bCs/>
          <w:color w:val="000000"/>
          <w:u w:color="000000"/>
        </w:rPr>
        <w:t>2</w:t>
      </w:r>
      <w:r w:rsidR="005E52CC">
        <w:rPr>
          <w:rStyle w:val="PageNumber"/>
          <w:rFonts w:ascii="Century Gothic" w:hAnsi="Century Gothic"/>
          <w:bCs/>
          <w:color w:val="000000"/>
          <w:u w:color="000000"/>
        </w:rPr>
        <w:t>4, 2022</w:t>
      </w:r>
    </w:p>
    <w:p w14:paraId="2075CFA4" w14:textId="10A74D1B" w:rsidR="00B41FE0" w:rsidRPr="00CC2DFB" w:rsidRDefault="00B41FE0">
      <w:pPr>
        <w:pStyle w:val="BodyLIST"/>
        <w:numPr>
          <w:ilvl w:val="0"/>
          <w:numId w:val="2"/>
        </w:numPr>
        <w:ind w:left="0" w:firstLine="0"/>
        <w:rPr>
          <w:rStyle w:val="PageNumber"/>
          <w:rFonts w:ascii="Century Gothic" w:eastAsia="Century Gothic" w:hAnsi="Century Gothic" w:cs="Century Gothic"/>
          <w:bCs/>
          <w:color w:val="000000"/>
          <w:u w:color="000000"/>
        </w:rPr>
      </w:pPr>
      <w:r>
        <w:rPr>
          <w:rStyle w:val="PageNumber"/>
          <w:rFonts w:ascii="Century Gothic" w:hAnsi="Century Gothic"/>
          <w:bCs/>
          <w:color w:val="000000"/>
          <w:u w:color="000000"/>
        </w:rPr>
        <w:t>Christmas – New Ye</w:t>
      </w:r>
      <w:r w:rsidR="00301F3E">
        <w:rPr>
          <w:rStyle w:val="PageNumber"/>
          <w:rFonts w:ascii="Century Gothic" w:hAnsi="Century Gothic"/>
          <w:bCs/>
          <w:color w:val="000000"/>
          <w:u w:color="000000"/>
        </w:rPr>
        <w:t xml:space="preserve">ar’s           </w:t>
      </w:r>
      <w:r w:rsidR="005E52CC">
        <w:rPr>
          <w:rStyle w:val="PageNumber"/>
          <w:rFonts w:ascii="Century Gothic" w:hAnsi="Century Gothic"/>
          <w:bCs/>
          <w:color w:val="000000"/>
          <w:u w:color="000000"/>
        </w:rPr>
        <w:t xml:space="preserve"> </w:t>
      </w:r>
      <w:r w:rsidR="00301F3E">
        <w:rPr>
          <w:rStyle w:val="PageNumber"/>
          <w:rFonts w:ascii="Century Gothic" w:hAnsi="Century Gothic"/>
          <w:bCs/>
          <w:color w:val="000000"/>
          <w:u w:color="000000"/>
        </w:rPr>
        <w:t>December 2</w:t>
      </w:r>
      <w:r w:rsidR="00377453">
        <w:rPr>
          <w:rStyle w:val="PageNumber"/>
          <w:rFonts w:ascii="Century Gothic" w:hAnsi="Century Gothic"/>
          <w:bCs/>
          <w:color w:val="000000"/>
          <w:u w:color="000000"/>
        </w:rPr>
        <w:t>3</w:t>
      </w:r>
      <w:r w:rsidR="00301F3E">
        <w:rPr>
          <w:rStyle w:val="PageNumber"/>
          <w:rFonts w:ascii="Century Gothic" w:hAnsi="Century Gothic"/>
          <w:bCs/>
          <w:color w:val="000000"/>
          <w:u w:color="000000"/>
        </w:rPr>
        <w:t>, 202</w:t>
      </w:r>
      <w:r w:rsidR="00377453">
        <w:rPr>
          <w:rStyle w:val="PageNumber"/>
          <w:rFonts w:ascii="Century Gothic" w:hAnsi="Century Gothic"/>
          <w:bCs/>
          <w:color w:val="000000"/>
          <w:u w:color="000000"/>
        </w:rPr>
        <w:t>2</w:t>
      </w:r>
      <w:r w:rsidR="00301F3E">
        <w:rPr>
          <w:rStyle w:val="PageNumber"/>
          <w:rFonts w:ascii="Century Gothic" w:hAnsi="Century Gothic"/>
          <w:bCs/>
          <w:color w:val="000000"/>
          <w:u w:color="000000"/>
        </w:rPr>
        <w:t xml:space="preserve">- January </w:t>
      </w:r>
      <w:r w:rsidR="005E52CC">
        <w:rPr>
          <w:rStyle w:val="PageNumber"/>
          <w:rFonts w:ascii="Century Gothic" w:hAnsi="Century Gothic"/>
          <w:bCs/>
          <w:color w:val="000000"/>
          <w:u w:color="000000"/>
        </w:rPr>
        <w:t>3,2023</w:t>
      </w:r>
    </w:p>
    <w:p w14:paraId="62AB9B3F" w14:textId="77777777" w:rsidR="00F907F4" w:rsidRDefault="00636332" w:rsidP="00371965">
      <w:pPr>
        <w:pStyle w:val="Heading0"/>
        <w:rPr>
          <w:rStyle w:val="PageNumber"/>
          <w:rFonts w:ascii="Century Gothic" w:eastAsia="Century Gothic" w:hAnsi="Century Gothic" w:cs="Century Gothic"/>
        </w:rPr>
      </w:pPr>
      <w:r>
        <w:rPr>
          <w:rStyle w:val="PageNumber"/>
          <w:rFonts w:ascii="Century Gothic" w:hAnsi="Century Gothic"/>
        </w:rPr>
        <w:t>Career Investment Costs</w:t>
      </w:r>
    </w:p>
    <w:p w14:paraId="6C6FA377" w14:textId="77777777" w:rsidR="00F907F4" w:rsidRPr="00FD76C7" w:rsidRDefault="00636332">
      <w:pPr>
        <w:pStyle w:val="Heading2"/>
        <w:rPr>
          <w:rStyle w:val="PageNumber"/>
          <w:rFonts w:ascii="Century Gothic" w:eastAsia="Century Gothic" w:hAnsi="Century Gothic" w:cs="Century Gothic"/>
          <w:i w:val="0"/>
        </w:rPr>
      </w:pPr>
      <w:r w:rsidRPr="00FD76C7">
        <w:rPr>
          <w:rStyle w:val="PageNumber"/>
          <w:rFonts w:ascii="Century Gothic" w:hAnsi="Century Gothic"/>
          <w:i w:val="0"/>
        </w:rPr>
        <w:t>Catalog Insert #3</w:t>
      </w:r>
    </w:p>
    <w:p w14:paraId="11DEF56F" w14:textId="77777777" w:rsidR="00F907F4" w:rsidRDefault="00636332">
      <w:pPr>
        <w:pStyle w:val="Heading3"/>
        <w:spacing w:after="0"/>
        <w:rPr>
          <w:rStyle w:val="PageNumber"/>
          <w:rFonts w:ascii="Century Gothic" w:eastAsia="Century Gothic" w:hAnsi="Century Gothic" w:cs="Century Gothic"/>
        </w:rPr>
      </w:pPr>
      <w:r>
        <w:rPr>
          <w:rStyle w:val="PageNumber"/>
          <w:rFonts w:ascii="Century Gothic" w:hAnsi="Century Gothic"/>
        </w:rPr>
        <w:t>Cash Payment Plans</w:t>
      </w:r>
      <w:r>
        <w:rPr>
          <w:rStyle w:val="PageNumber"/>
          <w:rFonts w:ascii="Century Gothic" w:hAnsi="Century Gothic"/>
        </w:rPr>
        <w:tab/>
      </w:r>
    </w:p>
    <w:p w14:paraId="317A57B3" w14:textId="77777777" w:rsidR="00F907F4" w:rsidRDefault="00636332">
      <w:pPr>
        <w:pStyle w:val="BodyText"/>
        <w:spacing w:after="0" w:line="240" w:lineRule="auto"/>
        <w:rPr>
          <w:rStyle w:val="PageNumber"/>
          <w:rFonts w:ascii="Century Gothic" w:eastAsia="Century Gothic" w:hAnsi="Century Gothic" w:cs="Century Gothic"/>
        </w:rPr>
      </w:pPr>
      <w:r>
        <w:rPr>
          <w:rStyle w:val="PageNumber"/>
          <w:rFonts w:ascii="Century Gothic" w:hAnsi="Century Gothic"/>
        </w:rPr>
        <w:t>Down payments with monthly payments available upon request</w:t>
      </w:r>
    </w:p>
    <w:p w14:paraId="3D834698" w14:textId="77777777" w:rsidR="00F907F4" w:rsidRDefault="00636332">
      <w:pPr>
        <w:pStyle w:val="Heading3"/>
        <w:rPr>
          <w:rStyle w:val="PageNumber"/>
          <w:rFonts w:ascii="Century Gothic" w:eastAsia="Century Gothic" w:hAnsi="Century Gothic" w:cs="Century Gothic"/>
        </w:rPr>
      </w:pPr>
      <w:r>
        <w:rPr>
          <w:rStyle w:val="PageNumber"/>
          <w:rFonts w:ascii="Century Gothic" w:hAnsi="Century Gothic"/>
          <w:lang w:val="fr-FR"/>
        </w:rPr>
        <w:t xml:space="preserve">Financial Assistance </w:t>
      </w:r>
    </w:p>
    <w:p w14:paraId="70380384" w14:textId="77777777" w:rsidR="00F907F4" w:rsidRDefault="00636332">
      <w:pPr>
        <w:pStyle w:val="BodyText"/>
        <w:spacing w:after="0" w:line="240" w:lineRule="auto"/>
        <w:rPr>
          <w:rStyle w:val="PageNumber"/>
          <w:rFonts w:ascii="Century Gothic" w:eastAsia="Century Gothic" w:hAnsi="Century Gothic" w:cs="Century Gothic"/>
        </w:rPr>
      </w:pPr>
      <w:r>
        <w:rPr>
          <w:rStyle w:val="PageNumber"/>
          <w:rFonts w:ascii="Century Gothic" w:hAnsi="Century Gothic"/>
        </w:rPr>
        <w:t>Financial Assistance available to students who qualify</w:t>
      </w:r>
    </w:p>
    <w:p w14:paraId="2FEBD80A" w14:textId="77777777" w:rsidR="00F907F4" w:rsidRDefault="00F907F4">
      <w:pPr>
        <w:pStyle w:val="BodyText"/>
        <w:spacing w:after="0" w:line="240" w:lineRule="auto"/>
        <w:rPr>
          <w:rStyle w:val="PageNumber"/>
          <w:rFonts w:ascii="Century Gothic" w:eastAsia="Century Gothic" w:hAnsi="Century Gothic" w:cs="Century Gothic"/>
        </w:rPr>
      </w:pPr>
    </w:p>
    <w:p w14:paraId="05CBBF7E" w14:textId="77777777" w:rsidR="00F907F4" w:rsidRDefault="00636332">
      <w:pPr>
        <w:pStyle w:val="Body"/>
        <w:rPr>
          <w:rStyle w:val="PageNumber"/>
          <w:rFonts w:ascii="Century Gothic" w:eastAsia="Century Gothic" w:hAnsi="Century Gothic" w:cs="Century Gothic"/>
          <w:b/>
          <w:bCs/>
        </w:rPr>
      </w:pPr>
      <w:r>
        <w:rPr>
          <w:rStyle w:val="PageNumber"/>
          <w:rFonts w:ascii="Century Gothic" w:hAnsi="Century Gothic"/>
          <w:b/>
          <w:bCs/>
        </w:rPr>
        <w:t xml:space="preserve">The tuition and textbooks / kit costs per program are as follows:  </w:t>
      </w:r>
    </w:p>
    <w:p w14:paraId="747DFFAA" w14:textId="77777777" w:rsidR="00F907F4" w:rsidRDefault="00F907F4">
      <w:pPr>
        <w:pStyle w:val="Body"/>
        <w:rPr>
          <w:rStyle w:val="PageNumber"/>
          <w:rFonts w:ascii="Century Gothic" w:eastAsia="Century Gothic" w:hAnsi="Century Gothic" w:cs="Century Gothic"/>
          <w:b/>
          <w:bCs/>
        </w:rPr>
      </w:pPr>
    </w:p>
    <w:p w14:paraId="20C6141F" w14:textId="274B29FE" w:rsidR="00F907F4" w:rsidRDefault="00D40AF0">
      <w:pPr>
        <w:pStyle w:val="Heading2"/>
        <w:spacing w:after="0"/>
        <w:rPr>
          <w:rStyle w:val="PageNumber"/>
          <w:rFonts w:ascii="Century Gothic" w:eastAsia="Century Gothic" w:hAnsi="Century Gothic" w:cs="Century Gothic"/>
          <w:b w:val="0"/>
          <w:bCs w:val="0"/>
          <w:sz w:val="24"/>
          <w:szCs w:val="24"/>
        </w:rPr>
      </w:pPr>
      <w:r>
        <w:rPr>
          <w:rStyle w:val="PageNumber"/>
          <w:rFonts w:ascii="Century Gothic" w:hAnsi="Century Gothic"/>
          <w:b w:val="0"/>
          <w:bCs w:val="0"/>
          <w:sz w:val="24"/>
          <w:szCs w:val="24"/>
        </w:rPr>
        <w:t>Advanced</w:t>
      </w:r>
      <w:r w:rsidR="00636332">
        <w:rPr>
          <w:rStyle w:val="PageNumber"/>
          <w:rFonts w:ascii="Century Gothic" w:hAnsi="Century Gothic"/>
          <w:b w:val="0"/>
          <w:bCs w:val="0"/>
          <w:sz w:val="24"/>
          <w:szCs w:val="24"/>
        </w:rPr>
        <w:t xml:space="preserve"> Cosmetology Tuition</w:t>
      </w:r>
      <w:r w:rsidR="004C5DBD">
        <w:rPr>
          <w:rStyle w:val="PageNumber"/>
          <w:rFonts w:ascii="Century Gothic" w:hAnsi="Century Gothic"/>
          <w:b w:val="0"/>
          <w:bCs w:val="0"/>
          <w:sz w:val="24"/>
          <w:szCs w:val="24"/>
        </w:rPr>
        <w:t xml:space="preserve"> Total</w:t>
      </w:r>
      <w:r w:rsidR="00636332">
        <w:rPr>
          <w:rStyle w:val="PageNumber"/>
          <w:rFonts w:ascii="Century Gothic" w:hAnsi="Century Gothic"/>
          <w:b w:val="0"/>
          <w:bCs w:val="0"/>
          <w:sz w:val="24"/>
          <w:szCs w:val="24"/>
        </w:rPr>
        <w:t>:</w:t>
      </w:r>
      <w:r w:rsidR="00026526">
        <w:rPr>
          <w:rStyle w:val="PageNumber"/>
          <w:rFonts w:ascii="Century Gothic" w:hAnsi="Century Gothic"/>
          <w:b w:val="0"/>
          <w:bCs w:val="0"/>
          <w:sz w:val="24"/>
          <w:szCs w:val="24"/>
        </w:rPr>
        <w:t xml:space="preserve"> $22</w:t>
      </w:r>
      <w:r w:rsidR="00627AE8">
        <w:rPr>
          <w:rStyle w:val="PageNumber"/>
          <w:rFonts w:ascii="Century Gothic" w:hAnsi="Century Gothic"/>
          <w:b w:val="0"/>
          <w:bCs w:val="0"/>
          <w:sz w:val="24"/>
          <w:szCs w:val="24"/>
        </w:rPr>
        <w:t>,</w:t>
      </w:r>
      <w:r w:rsidR="00B13920">
        <w:rPr>
          <w:rStyle w:val="PageNumber"/>
          <w:rFonts w:ascii="Century Gothic" w:hAnsi="Century Gothic"/>
          <w:b w:val="0"/>
          <w:bCs w:val="0"/>
          <w:sz w:val="24"/>
          <w:szCs w:val="24"/>
        </w:rPr>
        <w:t>938</w:t>
      </w:r>
      <w:r w:rsidR="00026526">
        <w:rPr>
          <w:rStyle w:val="PageNumber"/>
          <w:rFonts w:ascii="Century Gothic" w:hAnsi="Century Gothic"/>
          <w:b w:val="0"/>
          <w:bCs w:val="0"/>
          <w:sz w:val="24"/>
          <w:szCs w:val="24"/>
        </w:rPr>
        <w:t>.00</w:t>
      </w:r>
    </w:p>
    <w:p w14:paraId="69FEAA5F" w14:textId="2E883E3C" w:rsidR="00F907F4" w:rsidRDefault="004C5DBD">
      <w:pPr>
        <w:pStyle w:val="BodyText"/>
        <w:spacing w:after="0" w:line="240" w:lineRule="auto"/>
        <w:jc w:val="left"/>
        <w:rPr>
          <w:rStyle w:val="PageNumber"/>
          <w:rFonts w:ascii="Century Gothic" w:eastAsia="Century Gothic" w:hAnsi="Century Gothic" w:cs="Century Gothic"/>
        </w:rPr>
      </w:pPr>
      <w:r>
        <w:rPr>
          <w:rStyle w:val="PageNumber"/>
          <w:rFonts w:ascii="Century Gothic" w:hAnsi="Century Gothic"/>
        </w:rPr>
        <w:t>Education: $</w:t>
      </w:r>
      <w:r w:rsidR="00026526">
        <w:rPr>
          <w:rStyle w:val="PageNumber"/>
          <w:rFonts w:ascii="Century Gothic" w:hAnsi="Century Gothic"/>
        </w:rPr>
        <w:t>20,390.00</w:t>
      </w:r>
    </w:p>
    <w:p w14:paraId="69DAF8CB" w14:textId="42BD3924" w:rsidR="00F907F4" w:rsidRDefault="00636332">
      <w:pPr>
        <w:pStyle w:val="BodyText"/>
        <w:spacing w:after="0" w:line="240" w:lineRule="auto"/>
        <w:rPr>
          <w:rStyle w:val="PageNumber"/>
          <w:rFonts w:ascii="Century Gothic" w:eastAsia="Century Gothic" w:hAnsi="Century Gothic" w:cs="Century Gothic"/>
        </w:rPr>
      </w:pPr>
      <w:r>
        <w:rPr>
          <w:rStyle w:val="PageNumber"/>
          <w:rFonts w:ascii="Century Gothic" w:hAnsi="Century Gothic"/>
          <w:sz w:val="24"/>
          <w:szCs w:val="24"/>
        </w:rPr>
        <w:t>Books and Kit Cost:</w:t>
      </w:r>
      <w:r>
        <w:rPr>
          <w:rStyle w:val="PageNumber"/>
          <w:rFonts w:ascii="Century Gothic" w:hAnsi="Century Gothic"/>
        </w:rPr>
        <w:t xml:space="preserve"> $</w:t>
      </w:r>
      <w:r w:rsidR="00026526">
        <w:rPr>
          <w:rStyle w:val="PageNumber"/>
          <w:rFonts w:ascii="Century Gothic" w:hAnsi="Century Gothic"/>
        </w:rPr>
        <w:t>2,</w:t>
      </w:r>
      <w:r w:rsidR="00B13920">
        <w:rPr>
          <w:rStyle w:val="PageNumber"/>
          <w:rFonts w:ascii="Century Gothic" w:hAnsi="Century Gothic"/>
        </w:rPr>
        <w:t>548.00</w:t>
      </w:r>
    </w:p>
    <w:p w14:paraId="10876E5F" w14:textId="77777777" w:rsidR="00F907F4" w:rsidRDefault="00636332">
      <w:pPr>
        <w:pStyle w:val="BodyText"/>
        <w:spacing w:after="0" w:line="240" w:lineRule="auto"/>
        <w:rPr>
          <w:rStyle w:val="PageNumber"/>
          <w:rFonts w:ascii="Century Gothic" w:eastAsia="Century Gothic" w:hAnsi="Century Gothic" w:cs="Century Gothic"/>
        </w:rPr>
      </w:pPr>
      <w:r>
        <w:rPr>
          <w:rStyle w:val="PageNumber"/>
          <w:rFonts w:ascii="Century Gothic" w:eastAsia="Century Gothic" w:hAnsi="Century Gothic" w:cs="Century Gothic"/>
        </w:rPr>
        <w:tab/>
      </w:r>
    </w:p>
    <w:p w14:paraId="36A1F832" w14:textId="2C61B0E0" w:rsidR="00F907F4" w:rsidRDefault="00D40AF0">
      <w:pPr>
        <w:pStyle w:val="Heading2"/>
        <w:spacing w:after="0"/>
        <w:rPr>
          <w:rStyle w:val="PageNumber"/>
          <w:rFonts w:ascii="Century Gothic" w:eastAsia="Century Gothic" w:hAnsi="Century Gothic" w:cs="Century Gothic"/>
          <w:b w:val="0"/>
          <w:bCs w:val="0"/>
          <w:sz w:val="24"/>
          <w:szCs w:val="24"/>
        </w:rPr>
      </w:pPr>
      <w:r>
        <w:rPr>
          <w:rStyle w:val="PageNumber"/>
          <w:rFonts w:ascii="Century Gothic" w:hAnsi="Century Gothic"/>
          <w:b w:val="0"/>
          <w:bCs w:val="0"/>
          <w:sz w:val="24"/>
          <w:szCs w:val="24"/>
        </w:rPr>
        <w:t>Advanced</w:t>
      </w:r>
      <w:r w:rsidR="00636332">
        <w:rPr>
          <w:rStyle w:val="PageNumber"/>
          <w:rFonts w:ascii="Century Gothic" w:hAnsi="Century Gothic"/>
          <w:b w:val="0"/>
          <w:bCs w:val="0"/>
          <w:sz w:val="24"/>
          <w:szCs w:val="24"/>
        </w:rPr>
        <w:t xml:space="preserve"> Esthetics Tuition</w:t>
      </w:r>
      <w:r w:rsidR="004C5DBD">
        <w:rPr>
          <w:rStyle w:val="PageNumber"/>
          <w:rFonts w:ascii="Century Gothic" w:hAnsi="Century Gothic"/>
          <w:b w:val="0"/>
          <w:bCs w:val="0"/>
          <w:sz w:val="24"/>
          <w:szCs w:val="24"/>
        </w:rPr>
        <w:t xml:space="preserve"> Total</w:t>
      </w:r>
      <w:r w:rsidR="00636332">
        <w:rPr>
          <w:rStyle w:val="PageNumber"/>
          <w:rFonts w:ascii="Century Gothic" w:hAnsi="Century Gothic"/>
          <w:b w:val="0"/>
          <w:bCs w:val="0"/>
          <w:sz w:val="24"/>
          <w:szCs w:val="24"/>
        </w:rPr>
        <w:t>:</w:t>
      </w:r>
      <w:r w:rsidR="00026526">
        <w:rPr>
          <w:rStyle w:val="PageNumber"/>
          <w:rFonts w:ascii="Century Gothic" w:hAnsi="Century Gothic"/>
          <w:b w:val="0"/>
          <w:bCs w:val="0"/>
          <w:sz w:val="24"/>
          <w:szCs w:val="24"/>
        </w:rPr>
        <w:t xml:space="preserve"> $1</w:t>
      </w:r>
      <w:r w:rsidR="00627AE8">
        <w:rPr>
          <w:rStyle w:val="PageNumber"/>
          <w:rFonts w:ascii="Century Gothic" w:hAnsi="Century Gothic"/>
          <w:b w:val="0"/>
          <w:bCs w:val="0"/>
          <w:sz w:val="24"/>
          <w:szCs w:val="24"/>
        </w:rPr>
        <w:t>3,</w:t>
      </w:r>
      <w:r w:rsidR="00B13920">
        <w:rPr>
          <w:rStyle w:val="PageNumber"/>
          <w:rFonts w:ascii="Century Gothic" w:hAnsi="Century Gothic"/>
          <w:b w:val="0"/>
          <w:bCs w:val="0"/>
          <w:sz w:val="24"/>
          <w:szCs w:val="24"/>
        </w:rPr>
        <w:t>117</w:t>
      </w:r>
      <w:r w:rsidR="00026526">
        <w:rPr>
          <w:rStyle w:val="PageNumber"/>
          <w:rFonts w:ascii="Century Gothic" w:hAnsi="Century Gothic"/>
          <w:b w:val="0"/>
          <w:bCs w:val="0"/>
          <w:sz w:val="24"/>
          <w:szCs w:val="24"/>
        </w:rPr>
        <w:t>.00</w:t>
      </w:r>
    </w:p>
    <w:p w14:paraId="7EBB6D27" w14:textId="5467C274" w:rsidR="00F907F4" w:rsidRDefault="004C5DBD">
      <w:pPr>
        <w:pStyle w:val="BodyText"/>
        <w:spacing w:after="0" w:line="240" w:lineRule="auto"/>
        <w:rPr>
          <w:rStyle w:val="PageNumber"/>
          <w:rFonts w:ascii="Century Gothic" w:eastAsia="Century Gothic" w:hAnsi="Century Gothic" w:cs="Century Gothic"/>
        </w:rPr>
      </w:pPr>
      <w:r>
        <w:rPr>
          <w:rStyle w:val="PageNumber"/>
          <w:rFonts w:ascii="Century Gothic" w:hAnsi="Century Gothic"/>
        </w:rPr>
        <w:t xml:space="preserve">Education: </w:t>
      </w:r>
      <w:r w:rsidR="00636332">
        <w:rPr>
          <w:rStyle w:val="PageNumber"/>
          <w:rFonts w:ascii="Century Gothic" w:hAnsi="Century Gothic"/>
        </w:rPr>
        <w:t>$</w:t>
      </w:r>
      <w:r w:rsidR="00026526">
        <w:rPr>
          <w:rStyle w:val="PageNumber"/>
          <w:rFonts w:ascii="Century Gothic" w:hAnsi="Century Gothic"/>
        </w:rPr>
        <w:t>10,915.00</w:t>
      </w:r>
    </w:p>
    <w:p w14:paraId="77576CF2" w14:textId="6A69DBE4" w:rsidR="00F907F4" w:rsidRDefault="00636332">
      <w:pPr>
        <w:pStyle w:val="BodyText"/>
        <w:spacing w:after="0" w:line="240" w:lineRule="auto"/>
        <w:rPr>
          <w:rStyle w:val="PageNumber"/>
          <w:rFonts w:ascii="Century Gothic" w:eastAsia="Century Gothic" w:hAnsi="Century Gothic" w:cs="Century Gothic"/>
        </w:rPr>
      </w:pPr>
      <w:r>
        <w:rPr>
          <w:rStyle w:val="PageNumber"/>
          <w:rFonts w:ascii="Century Gothic" w:hAnsi="Century Gothic"/>
        </w:rPr>
        <w:t>Books and Kit Cost: $</w:t>
      </w:r>
      <w:r w:rsidR="00627AE8">
        <w:rPr>
          <w:rStyle w:val="PageNumber"/>
          <w:rFonts w:ascii="Century Gothic" w:hAnsi="Century Gothic"/>
        </w:rPr>
        <w:t>2,</w:t>
      </w:r>
      <w:r w:rsidR="00B13920">
        <w:rPr>
          <w:rStyle w:val="PageNumber"/>
          <w:rFonts w:ascii="Century Gothic" w:hAnsi="Century Gothic"/>
        </w:rPr>
        <w:t>202.00</w:t>
      </w:r>
    </w:p>
    <w:p w14:paraId="6FFB82D0" w14:textId="77777777" w:rsidR="00F907F4" w:rsidRDefault="00F907F4">
      <w:pPr>
        <w:pStyle w:val="BodyText"/>
        <w:spacing w:after="0" w:line="240" w:lineRule="auto"/>
        <w:rPr>
          <w:rStyle w:val="PageNumber"/>
          <w:rFonts w:ascii="Century Gothic" w:eastAsia="Century Gothic" w:hAnsi="Century Gothic" w:cs="Century Gothic"/>
        </w:rPr>
      </w:pPr>
    </w:p>
    <w:p w14:paraId="1ED64BFE" w14:textId="04ADF2B4" w:rsidR="00F907F4" w:rsidRDefault="00C90E45">
      <w:pPr>
        <w:pStyle w:val="Heading2"/>
        <w:spacing w:after="0"/>
        <w:rPr>
          <w:rStyle w:val="PageNumber"/>
          <w:rFonts w:ascii="Century Gothic" w:eastAsia="Century Gothic" w:hAnsi="Century Gothic" w:cs="Century Gothic"/>
          <w:b w:val="0"/>
          <w:bCs w:val="0"/>
          <w:sz w:val="24"/>
          <w:szCs w:val="24"/>
        </w:rPr>
      </w:pPr>
      <w:r>
        <w:rPr>
          <w:rStyle w:val="PageNumber"/>
          <w:rFonts w:ascii="Century Gothic" w:hAnsi="Century Gothic"/>
          <w:b w:val="0"/>
          <w:bCs w:val="0"/>
          <w:sz w:val="24"/>
          <w:szCs w:val="24"/>
        </w:rPr>
        <w:t>Advanced Nail</w:t>
      </w:r>
      <w:r w:rsidR="00636332">
        <w:rPr>
          <w:rStyle w:val="PageNumber"/>
          <w:rFonts w:ascii="Century Gothic" w:hAnsi="Century Gothic"/>
          <w:b w:val="0"/>
          <w:bCs w:val="0"/>
          <w:sz w:val="24"/>
          <w:szCs w:val="24"/>
        </w:rPr>
        <w:t xml:space="preserve"> Tuiti</w:t>
      </w:r>
      <w:r w:rsidR="004C5DBD">
        <w:rPr>
          <w:rStyle w:val="PageNumber"/>
          <w:rFonts w:ascii="Century Gothic" w:hAnsi="Century Gothic"/>
          <w:b w:val="0"/>
          <w:bCs w:val="0"/>
          <w:sz w:val="24"/>
          <w:szCs w:val="24"/>
        </w:rPr>
        <w:t>o</w:t>
      </w:r>
      <w:r w:rsidR="00636332">
        <w:rPr>
          <w:rStyle w:val="PageNumber"/>
          <w:rFonts w:ascii="Century Gothic" w:hAnsi="Century Gothic"/>
          <w:b w:val="0"/>
          <w:bCs w:val="0"/>
          <w:sz w:val="24"/>
          <w:szCs w:val="24"/>
        </w:rPr>
        <w:t>n</w:t>
      </w:r>
      <w:r w:rsidR="004C5DBD">
        <w:rPr>
          <w:rStyle w:val="PageNumber"/>
          <w:rFonts w:ascii="Century Gothic" w:hAnsi="Century Gothic"/>
          <w:b w:val="0"/>
          <w:bCs w:val="0"/>
          <w:sz w:val="24"/>
          <w:szCs w:val="24"/>
        </w:rPr>
        <w:t xml:space="preserve"> Total</w:t>
      </w:r>
      <w:r w:rsidR="00636332">
        <w:rPr>
          <w:rStyle w:val="PageNumber"/>
          <w:rFonts w:ascii="Century Gothic" w:hAnsi="Century Gothic"/>
          <w:b w:val="0"/>
          <w:bCs w:val="0"/>
          <w:sz w:val="24"/>
          <w:szCs w:val="24"/>
        </w:rPr>
        <w:t>:</w:t>
      </w:r>
      <w:r w:rsidR="00026526">
        <w:rPr>
          <w:rStyle w:val="PageNumber"/>
          <w:rFonts w:ascii="Century Gothic" w:hAnsi="Century Gothic"/>
          <w:b w:val="0"/>
          <w:bCs w:val="0"/>
          <w:sz w:val="24"/>
          <w:szCs w:val="24"/>
        </w:rPr>
        <w:t xml:space="preserve"> $</w:t>
      </w:r>
      <w:r w:rsidR="00B13920">
        <w:rPr>
          <w:rStyle w:val="PageNumber"/>
          <w:rFonts w:ascii="Century Gothic" w:hAnsi="Century Gothic"/>
          <w:b w:val="0"/>
          <w:bCs w:val="0"/>
          <w:sz w:val="24"/>
          <w:szCs w:val="24"/>
        </w:rPr>
        <w:t>4,0</w:t>
      </w:r>
      <w:r w:rsidR="00947959">
        <w:rPr>
          <w:rStyle w:val="PageNumber"/>
          <w:rFonts w:ascii="Century Gothic" w:hAnsi="Century Gothic"/>
          <w:b w:val="0"/>
          <w:bCs w:val="0"/>
          <w:sz w:val="24"/>
          <w:szCs w:val="24"/>
        </w:rPr>
        <w:t>55</w:t>
      </w:r>
      <w:r w:rsidR="00B13920">
        <w:rPr>
          <w:rStyle w:val="PageNumber"/>
          <w:rFonts w:ascii="Century Gothic" w:hAnsi="Century Gothic"/>
          <w:b w:val="0"/>
          <w:bCs w:val="0"/>
          <w:sz w:val="24"/>
          <w:szCs w:val="24"/>
        </w:rPr>
        <w:t>.00</w:t>
      </w:r>
    </w:p>
    <w:p w14:paraId="1E2E0E71" w14:textId="65C83DCD" w:rsidR="00F907F4" w:rsidRDefault="004C5DBD">
      <w:pPr>
        <w:pStyle w:val="BodyText"/>
        <w:spacing w:after="0" w:line="240" w:lineRule="auto"/>
        <w:rPr>
          <w:rStyle w:val="PageNumber"/>
          <w:rFonts w:ascii="Century Gothic" w:eastAsia="Century Gothic" w:hAnsi="Century Gothic" w:cs="Century Gothic"/>
        </w:rPr>
      </w:pPr>
      <w:r>
        <w:rPr>
          <w:rStyle w:val="PageNumber"/>
          <w:rFonts w:ascii="Century Gothic" w:hAnsi="Century Gothic"/>
        </w:rPr>
        <w:t xml:space="preserve">Education: </w:t>
      </w:r>
      <w:r w:rsidR="00636332">
        <w:rPr>
          <w:rStyle w:val="PageNumber"/>
          <w:rFonts w:ascii="Century Gothic" w:hAnsi="Century Gothic"/>
        </w:rPr>
        <w:t>$</w:t>
      </w:r>
      <w:r w:rsidR="00026526">
        <w:rPr>
          <w:rStyle w:val="PageNumber"/>
          <w:rFonts w:ascii="Century Gothic" w:hAnsi="Century Gothic"/>
        </w:rPr>
        <w:t>2,437.00</w:t>
      </w:r>
    </w:p>
    <w:p w14:paraId="67ECBD3F" w14:textId="22DB6DEF" w:rsidR="00F907F4" w:rsidRDefault="00636332">
      <w:pPr>
        <w:pStyle w:val="BodyText"/>
        <w:spacing w:after="0" w:line="240" w:lineRule="auto"/>
        <w:rPr>
          <w:rStyle w:val="PageNumber"/>
          <w:rFonts w:ascii="Century Gothic" w:eastAsia="Century Gothic" w:hAnsi="Century Gothic" w:cs="Century Gothic"/>
        </w:rPr>
      </w:pPr>
      <w:r>
        <w:rPr>
          <w:rStyle w:val="PageNumber"/>
          <w:rFonts w:ascii="Century Gothic" w:hAnsi="Century Gothic"/>
        </w:rPr>
        <w:t>Books and Kit Cost: $</w:t>
      </w:r>
      <w:r w:rsidR="00026526">
        <w:rPr>
          <w:rStyle w:val="PageNumber"/>
          <w:rFonts w:ascii="Century Gothic" w:hAnsi="Century Gothic"/>
        </w:rPr>
        <w:t>1,</w:t>
      </w:r>
      <w:r w:rsidR="00947959">
        <w:rPr>
          <w:rStyle w:val="PageNumber"/>
          <w:rFonts w:ascii="Century Gothic" w:hAnsi="Century Gothic"/>
        </w:rPr>
        <w:t>618</w:t>
      </w:r>
      <w:r w:rsidR="00B13920">
        <w:rPr>
          <w:rStyle w:val="PageNumber"/>
          <w:rFonts w:ascii="Century Gothic" w:hAnsi="Century Gothic"/>
        </w:rPr>
        <w:t>.00</w:t>
      </w:r>
    </w:p>
    <w:p w14:paraId="0024FC92" w14:textId="77777777" w:rsidR="00F907F4" w:rsidRDefault="00F907F4">
      <w:pPr>
        <w:pStyle w:val="BodyText"/>
        <w:spacing w:after="0" w:line="240" w:lineRule="auto"/>
        <w:rPr>
          <w:rStyle w:val="PageNumber"/>
          <w:rFonts w:ascii="Century Gothic" w:eastAsia="Century Gothic" w:hAnsi="Century Gothic" w:cs="Century Gothic"/>
        </w:rPr>
      </w:pPr>
    </w:p>
    <w:p w14:paraId="25FA28FC" w14:textId="77777777" w:rsidR="00F907F4" w:rsidRDefault="00C90E45">
      <w:pPr>
        <w:pStyle w:val="BodyText"/>
        <w:spacing w:after="0" w:line="240" w:lineRule="auto"/>
        <w:rPr>
          <w:rStyle w:val="PageNumber"/>
          <w:rFonts w:ascii="Century Gothic" w:eastAsia="Century Gothic" w:hAnsi="Century Gothic" w:cs="Century Gothic"/>
        </w:rPr>
      </w:pPr>
      <w:r>
        <w:rPr>
          <w:rStyle w:val="PageNumber"/>
          <w:rFonts w:ascii="Century Gothic" w:hAnsi="Century Gothic"/>
        </w:rPr>
        <w:t>Registration fee</w:t>
      </w:r>
      <w:r w:rsidR="00636332">
        <w:rPr>
          <w:rStyle w:val="PageNumber"/>
          <w:rFonts w:ascii="Century Gothic" w:hAnsi="Century Gothic"/>
        </w:rPr>
        <w:t xml:space="preserve"> for all Programs:</w:t>
      </w:r>
    </w:p>
    <w:p w14:paraId="09030B04" w14:textId="77777777" w:rsidR="00F907F4" w:rsidRDefault="00636332">
      <w:pPr>
        <w:pStyle w:val="BodyText"/>
        <w:spacing w:after="0" w:line="240" w:lineRule="auto"/>
        <w:rPr>
          <w:rStyle w:val="PageNumber"/>
          <w:rFonts w:ascii="Century Gothic" w:eastAsia="Century Gothic" w:hAnsi="Century Gothic" w:cs="Century Gothic"/>
        </w:rPr>
      </w:pPr>
      <w:r>
        <w:rPr>
          <w:rStyle w:val="PageNumber"/>
          <w:rFonts w:ascii="Century Gothic" w:hAnsi="Century Gothic"/>
        </w:rPr>
        <w:t>$200.00 due when Enrollment Agreement is signed</w:t>
      </w:r>
    </w:p>
    <w:p w14:paraId="54CA548B" w14:textId="77777777" w:rsidR="00F907F4" w:rsidRDefault="00F907F4">
      <w:pPr>
        <w:pStyle w:val="BodyText"/>
        <w:spacing w:after="0" w:line="240" w:lineRule="auto"/>
        <w:rPr>
          <w:rStyle w:val="PageNumber"/>
          <w:rFonts w:ascii="Century Gothic" w:eastAsia="Century Gothic" w:hAnsi="Century Gothic" w:cs="Century Gothic"/>
        </w:rPr>
      </w:pPr>
    </w:p>
    <w:p w14:paraId="711A4C42" w14:textId="77777777" w:rsidR="00F907F4" w:rsidRPr="00826726" w:rsidRDefault="00F907F4">
      <w:pPr>
        <w:pStyle w:val="BodyText"/>
        <w:spacing w:after="0" w:line="240" w:lineRule="auto"/>
        <w:rPr>
          <w:rStyle w:val="PageNumber"/>
          <w:rFonts w:ascii="Century Gothic" w:eastAsia="Century Gothic" w:hAnsi="Century Gothic" w:cs="Century Gothic"/>
          <w:sz w:val="18"/>
          <w:szCs w:val="18"/>
        </w:rPr>
      </w:pPr>
    </w:p>
    <w:p w14:paraId="18EC722C" w14:textId="77777777" w:rsidR="00F907F4" w:rsidRPr="00826726" w:rsidRDefault="00636332" w:rsidP="00826726">
      <w:pPr>
        <w:pStyle w:val="BodyText"/>
        <w:spacing w:after="0"/>
        <w:rPr>
          <w:rStyle w:val="PageNumber"/>
          <w:rFonts w:ascii="Century Gothic" w:hAnsi="Century Gothic"/>
          <w:sz w:val="18"/>
          <w:szCs w:val="18"/>
        </w:rPr>
      </w:pPr>
      <w:r w:rsidRPr="00826726">
        <w:rPr>
          <w:rStyle w:val="PageNumber"/>
          <w:rFonts w:ascii="Century Gothic" w:hAnsi="Century Gothic"/>
          <w:sz w:val="18"/>
          <w:szCs w:val="18"/>
        </w:rPr>
        <w:t>Classroom material supplies are</w:t>
      </w:r>
      <w:r w:rsidR="00826726">
        <w:rPr>
          <w:rStyle w:val="PageNumber"/>
          <w:rFonts w:ascii="Century Gothic" w:hAnsi="Century Gothic"/>
          <w:sz w:val="18"/>
          <w:szCs w:val="18"/>
        </w:rPr>
        <w:t xml:space="preserve"> the student’s responsibility. </w:t>
      </w:r>
      <w:r w:rsidRPr="00826726">
        <w:rPr>
          <w:rStyle w:val="PageNumber"/>
          <w:rFonts w:ascii="Century Gothic" w:hAnsi="Century Gothic"/>
          <w:sz w:val="18"/>
          <w:szCs w:val="18"/>
        </w:rPr>
        <w:t xml:space="preserve">A list of classroom materials is provided to the student. </w:t>
      </w:r>
      <w:r w:rsidR="00826726" w:rsidRPr="00826726">
        <w:rPr>
          <w:rStyle w:val="PageNumber"/>
          <w:rFonts w:ascii="Century Gothic" w:hAnsi="Century Gothic"/>
          <w:sz w:val="18"/>
          <w:szCs w:val="18"/>
        </w:rPr>
        <w:t xml:space="preserve">Apparel code is required for all of </w:t>
      </w:r>
      <w:r w:rsidR="0056208B">
        <w:rPr>
          <w:rStyle w:val="PageNumber"/>
          <w:rFonts w:ascii="Century Gothic" w:hAnsi="Century Gothic"/>
          <w:sz w:val="18"/>
          <w:szCs w:val="18"/>
        </w:rPr>
        <w:t>Summit Salon Academy</w:t>
      </w:r>
      <w:r w:rsidR="00826726" w:rsidRPr="00826726">
        <w:rPr>
          <w:rStyle w:val="PageNumber"/>
          <w:rFonts w:ascii="Century Gothic" w:hAnsi="Century Gothic"/>
          <w:sz w:val="18"/>
          <w:szCs w:val="18"/>
        </w:rPr>
        <w:t xml:space="preserve"> programs and is the responsibility of the student. Requirements will be provided at the time of enrollment and students must adhere to the guidelines.</w:t>
      </w:r>
      <w:r w:rsidR="00826726">
        <w:rPr>
          <w:rStyle w:val="PageNumber"/>
          <w:rFonts w:ascii="Century Gothic" w:hAnsi="Century Gothic"/>
          <w:sz w:val="18"/>
          <w:szCs w:val="18"/>
        </w:rPr>
        <w:t xml:space="preserve"> </w:t>
      </w:r>
    </w:p>
    <w:p w14:paraId="41E4AE91" w14:textId="77777777" w:rsidR="00F907F4" w:rsidRDefault="00F907F4">
      <w:pPr>
        <w:pStyle w:val="BodyText"/>
        <w:sectPr w:rsidR="00F907F4">
          <w:pgSz w:w="12240" w:h="15840"/>
          <w:pgMar w:top="1440" w:right="1440" w:bottom="1440" w:left="1440" w:header="432" w:footer="720" w:gutter="0"/>
          <w:cols w:space="720"/>
        </w:sectPr>
      </w:pPr>
    </w:p>
    <w:p w14:paraId="7D09CD6F" w14:textId="77777777" w:rsidR="00F907F4" w:rsidRDefault="00636332">
      <w:pPr>
        <w:pStyle w:val="Heading0"/>
        <w:rPr>
          <w:rStyle w:val="PageNumber"/>
          <w:rFonts w:ascii="Century Gothic" w:eastAsia="Century Gothic" w:hAnsi="Century Gothic" w:cs="Century Gothic"/>
        </w:rPr>
      </w:pPr>
      <w:r>
        <w:rPr>
          <w:rStyle w:val="PageNumber"/>
          <w:rFonts w:ascii="Century Gothic" w:hAnsi="Century Gothic"/>
        </w:rPr>
        <w:lastRenderedPageBreak/>
        <w:t>Administrative and Instructional Staff</w:t>
      </w:r>
    </w:p>
    <w:p w14:paraId="7C1B1694" w14:textId="77777777" w:rsidR="00F907F4" w:rsidRPr="00FD76C7" w:rsidRDefault="00636332">
      <w:pPr>
        <w:pStyle w:val="Heading2"/>
        <w:rPr>
          <w:rStyle w:val="PageNumber"/>
          <w:rFonts w:ascii="Century Gothic" w:eastAsia="Century Gothic" w:hAnsi="Century Gothic" w:cs="Century Gothic"/>
          <w:i w:val="0"/>
        </w:rPr>
      </w:pPr>
      <w:r w:rsidRPr="00FD76C7">
        <w:rPr>
          <w:rStyle w:val="PageNumber"/>
          <w:rFonts w:ascii="Century Gothic" w:hAnsi="Century Gothic"/>
          <w:i w:val="0"/>
        </w:rPr>
        <w:t>Catalog Insert #4</w:t>
      </w:r>
    </w:p>
    <w:p w14:paraId="363E2454" w14:textId="77777777" w:rsidR="00F907F4" w:rsidRDefault="00F907F4">
      <w:pPr>
        <w:pStyle w:val="Body"/>
        <w:rPr>
          <w:rStyle w:val="PageNumber"/>
          <w:rFonts w:ascii="Century Gothic" w:eastAsia="Century Gothic" w:hAnsi="Century Gothic" w:cs="Century Gothic"/>
        </w:rPr>
      </w:pPr>
    </w:p>
    <w:p w14:paraId="09046809" w14:textId="77777777" w:rsidR="00F907F4" w:rsidRDefault="00F907F4">
      <w:pPr>
        <w:pStyle w:val="Body"/>
        <w:rPr>
          <w:rStyle w:val="PageNumber"/>
          <w:rFonts w:ascii="Century Gothic" w:eastAsia="Century Gothic" w:hAnsi="Century Gothic" w:cs="Century Gothic"/>
        </w:rPr>
      </w:pPr>
    </w:p>
    <w:p w14:paraId="0917D99F" w14:textId="77777777" w:rsidR="00F907F4" w:rsidRPr="00BF1475" w:rsidRDefault="00636332">
      <w:pPr>
        <w:pStyle w:val="Heading2"/>
        <w:spacing w:after="0"/>
        <w:rPr>
          <w:rStyle w:val="PageNumber"/>
          <w:rFonts w:ascii="Century Gothic" w:eastAsia="Century Gothic" w:hAnsi="Century Gothic" w:cs="Century Gothic"/>
          <w:i w:val="0"/>
        </w:rPr>
      </w:pPr>
      <w:r w:rsidRPr="00BF1475">
        <w:rPr>
          <w:rStyle w:val="PageNumber"/>
          <w:rFonts w:ascii="Century Gothic" w:hAnsi="Century Gothic"/>
          <w:i w:val="0"/>
        </w:rPr>
        <w:t xml:space="preserve">Summit Salon Academy </w:t>
      </w:r>
      <w:r w:rsidR="00BB348A">
        <w:rPr>
          <w:rStyle w:val="PageNumber"/>
          <w:rFonts w:ascii="Century Gothic" w:hAnsi="Century Gothic"/>
          <w:i w:val="0"/>
        </w:rPr>
        <w:t>Directors</w:t>
      </w:r>
      <w:r w:rsidRPr="00BF1475">
        <w:rPr>
          <w:rStyle w:val="PageNumber"/>
          <w:rFonts w:ascii="Century Gothic" w:hAnsi="Century Gothic"/>
          <w:i w:val="0"/>
        </w:rPr>
        <w:t>:</w:t>
      </w:r>
    </w:p>
    <w:p w14:paraId="73044CA6" w14:textId="77777777" w:rsidR="00F907F4" w:rsidRPr="00726216" w:rsidRDefault="006F37D3">
      <w:pPr>
        <w:pStyle w:val="BodyText"/>
        <w:spacing w:after="0" w:line="240" w:lineRule="auto"/>
        <w:rPr>
          <w:rStyle w:val="PageNumber"/>
          <w:rFonts w:ascii="Century Gothic" w:eastAsia="Century Gothic" w:hAnsi="Century Gothic" w:cs="Century Gothic"/>
        </w:rPr>
      </w:pPr>
      <w:r w:rsidRPr="00726216">
        <w:rPr>
          <w:rStyle w:val="PageNumber"/>
          <w:rFonts w:ascii="Century Gothic" w:hAnsi="Century Gothic"/>
        </w:rPr>
        <w:t>Jessica Johnson &amp; Jennifer O’Conno</w:t>
      </w:r>
      <w:r w:rsidR="00880DB3" w:rsidRPr="00726216">
        <w:rPr>
          <w:rStyle w:val="PageNumber"/>
          <w:rFonts w:ascii="Century Gothic" w:hAnsi="Century Gothic"/>
        </w:rPr>
        <w:t>r</w:t>
      </w:r>
    </w:p>
    <w:p w14:paraId="06FD7CBC" w14:textId="77777777" w:rsidR="00F907F4" w:rsidRDefault="00F907F4">
      <w:pPr>
        <w:pStyle w:val="BodyText"/>
        <w:spacing w:after="0" w:line="240" w:lineRule="auto"/>
        <w:rPr>
          <w:rStyle w:val="PageNumber"/>
          <w:rFonts w:ascii="Century Gothic" w:eastAsia="Century Gothic" w:hAnsi="Century Gothic" w:cs="Century Gothic"/>
        </w:rPr>
      </w:pPr>
    </w:p>
    <w:p w14:paraId="45A6F8A9" w14:textId="77777777" w:rsidR="00F907F4" w:rsidRPr="00BF1475" w:rsidRDefault="00636332">
      <w:pPr>
        <w:pStyle w:val="Heading2"/>
        <w:spacing w:after="0"/>
        <w:rPr>
          <w:rStyle w:val="PageNumber"/>
          <w:rFonts w:ascii="Century Gothic" w:eastAsia="Century Gothic" w:hAnsi="Century Gothic" w:cs="Century Gothic"/>
          <w:i w:val="0"/>
        </w:rPr>
      </w:pPr>
      <w:r w:rsidRPr="00BF1475">
        <w:rPr>
          <w:rStyle w:val="PageNumber"/>
          <w:rFonts w:ascii="Century Gothic" w:hAnsi="Century Gothic"/>
          <w:i w:val="0"/>
        </w:rPr>
        <w:t>Admissions Representative:</w:t>
      </w:r>
    </w:p>
    <w:p w14:paraId="319E465C" w14:textId="389D5964" w:rsidR="00F907F4" w:rsidRDefault="00B41FE0">
      <w:pPr>
        <w:pStyle w:val="BodyText"/>
        <w:spacing w:after="0" w:line="240" w:lineRule="auto"/>
        <w:rPr>
          <w:rStyle w:val="PageNumber"/>
          <w:rFonts w:ascii="Century Gothic" w:hAnsi="Century Gothic"/>
        </w:rPr>
      </w:pPr>
      <w:r>
        <w:rPr>
          <w:rStyle w:val="PageNumber"/>
          <w:rFonts w:ascii="Century Gothic" w:hAnsi="Century Gothic"/>
        </w:rPr>
        <w:t>Nicole Avalos</w:t>
      </w:r>
      <w:r w:rsidR="008E3D2A">
        <w:rPr>
          <w:rStyle w:val="PageNumber"/>
          <w:rFonts w:ascii="Century Gothic" w:hAnsi="Century Gothic"/>
        </w:rPr>
        <w:t>/ Nicole Henson</w:t>
      </w:r>
    </w:p>
    <w:p w14:paraId="1FFDFE88" w14:textId="77777777" w:rsidR="0073537E" w:rsidRDefault="0073537E">
      <w:pPr>
        <w:pStyle w:val="BodyText"/>
        <w:spacing w:after="0" w:line="240" w:lineRule="auto"/>
        <w:rPr>
          <w:rStyle w:val="PageNumber"/>
          <w:rFonts w:ascii="Century Gothic" w:eastAsia="Century Gothic" w:hAnsi="Century Gothic" w:cs="Century Gothic"/>
        </w:rPr>
      </w:pPr>
    </w:p>
    <w:p w14:paraId="6E1A6957" w14:textId="77777777" w:rsidR="00F907F4" w:rsidRPr="00BF1475" w:rsidRDefault="00636332">
      <w:pPr>
        <w:pStyle w:val="Heading2"/>
        <w:rPr>
          <w:rStyle w:val="PageNumber"/>
          <w:rFonts w:ascii="Century Gothic" w:eastAsia="Century Gothic" w:hAnsi="Century Gothic" w:cs="Century Gothic"/>
          <w:i w:val="0"/>
        </w:rPr>
      </w:pPr>
      <w:r w:rsidRPr="00BF1475">
        <w:rPr>
          <w:rStyle w:val="PageNumber"/>
          <w:rFonts w:ascii="Century Gothic" w:hAnsi="Century Gothic"/>
          <w:i w:val="0"/>
          <w:lang w:val="pt-PT"/>
        </w:rPr>
        <w:t>Financial Aid Administrator:</w:t>
      </w:r>
    </w:p>
    <w:p w14:paraId="064828D1" w14:textId="77777777" w:rsidR="00F907F4" w:rsidRDefault="00B41FE0">
      <w:pPr>
        <w:pStyle w:val="Body"/>
        <w:rPr>
          <w:rStyle w:val="PageNumber"/>
          <w:rFonts w:ascii="Century Gothic" w:eastAsia="Century Gothic" w:hAnsi="Century Gothic" w:cs="Century Gothic"/>
        </w:rPr>
      </w:pPr>
      <w:r>
        <w:rPr>
          <w:rStyle w:val="PageNumber"/>
          <w:rFonts w:ascii="Century Gothic" w:eastAsia="Century Gothic" w:hAnsi="Century Gothic" w:cs="Century Gothic"/>
        </w:rPr>
        <w:t xml:space="preserve">Dana </w:t>
      </w:r>
      <w:proofErr w:type="spellStart"/>
      <w:r>
        <w:rPr>
          <w:rStyle w:val="PageNumber"/>
          <w:rFonts w:ascii="Century Gothic" w:eastAsia="Century Gothic" w:hAnsi="Century Gothic" w:cs="Century Gothic"/>
        </w:rPr>
        <w:t>Purnia</w:t>
      </w:r>
      <w:proofErr w:type="spellEnd"/>
      <w:r>
        <w:rPr>
          <w:rStyle w:val="PageNumber"/>
          <w:rFonts w:ascii="Century Gothic" w:eastAsia="Century Gothic" w:hAnsi="Century Gothic" w:cs="Century Gothic"/>
        </w:rPr>
        <w:t xml:space="preserve"> </w:t>
      </w:r>
    </w:p>
    <w:p w14:paraId="1952974B" w14:textId="77777777" w:rsidR="003F0D66" w:rsidRDefault="003F0D66">
      <w:pPr>
        <w:pStyle w:val="Body"/>
        <w:rPr>
          <w:rStyle w:val="PageNumber"/>
          <w:rFonts w:ascii="Century Gothic" w:eastAsia="Century Gothic" w:hAnsi="Century Gothic" w:cs="Century Gothic"/>
        </w:rPr>
      </w:pPr>
    </w:p>
    <w:p w14:paraId="1082E906" w14:textId="77777777" w:rsidR="00F907F4" w:rsidRDefault="00636332">
      <w:pPr>
        <w:pStyle w:val="Body"/>
        <w:rPr>
          <w:rStyle w:val="PageNumber"/>
          <w:rFonts w:ascii="Century Gothic" w:eastAsia="Century Gothic" w:hAnsi="Century Gothic" w:cs="Century Gothic"/>
          <w:b/>
          <w:bCs/>
          <w:sz w:val="28"/>
          <w:szCs w:val="28"/>
        </w:rPr>
      </w:pPr>
      <w:r>
        <w:rPr>
          <w:rStyle w:val="PageNumber"/>
          <w:rFonts w:ascii="Century Gothic" w:hAnsi="Century Gothic"/>
          <w:b/>
          <w:bCs/>
          <w:sz w:val="28"/>
          <w:szCs w:val="28"/>
        </w:rPr>
        <w:t>Accounting:</w:t>
      </w:r>
    </w:p>
    <w:p w14:paraId="09323751" w14:textId="32F73DBF" w:rsidR="00F907F4" w:rsidRPr="00726216" w:rsidRDefault="00627AE8">
      <w:pPr>
        <w:pStyle w:val="Body"/>
        <w:rPr>
          <w:rStyle w:val="PageNumber"/>
          <w:rFonts w:ascii="Century Gothic" w:eastAsia="Century Gothic" w:hAnsi="Century Gothic" w:cs="Century Gothic"/>
          <w:sz w:val="22"/>
          <w:szCs w:val="22"/>
        </w:rPr>
      </w:pPr>
      <w:r>
        <w:rPr>
          <w:rStyle w:val="PageNumber"/>
          <w:rFonts w:ascii="Century Gothic" w:hAnsi="Century Gothic"/>
          <w:sz w:val="22"/>
          <w:szCs w:val="22"/>
        </w:rPr>
        <w:t>Amy Smith</w:t>
      </w:r>
    </w:p>
    <w:p w14:paraId="6680D160" w14:textId="77777777" w:rsidR="00F907F4" w:rsidRDefault="00F907F4">
      <w:pPr>
        <w:pStyle w:val="Body"/>
        <w:rPr>
          <w:rStyle w:val="PageNumber"/>
          <w:rFonts w:ascii="Century Gothic" w:eastAsia="Century Gothic" w:hAnsi="Century Gothic" w:cs="Century Gothic"/>
        </w:rPr>
      </w:pPr>
    </w:p>
    <w:p w14:paraId="76ED3D7E" w14:textId="77777777" w:rsidR="00F907F4" w:rsidRPr="00BF1475" w:rsidRDefault="00636332">
      <w:pPr>
        <w:pStyle w:val="Heading2"/>
        <w:rPr>
          <w:rStyle w:val="PageNumber"/>
          <w:rFonts w:ascii="Century Gothic" w:eastAsia="Century Gothic" w:hAnsi="Century Gothic" w:cs="Century Gothic"/>
          <w:i w:val="0"/>
        </w:rPr>
      </w:pPr>
      <w:r w:rsidRPr="00BF1475">
        <w:rPr>
          <w:rStyle w:val="PageNumber"/>
          <w:rFonts w:ascii="Century Gothic" w:hAnsi="Century Gothic"/>
          <w:i w:val="0"/>
          <w:lang w:val="it-IT"/>
        </w:rPr>
        <w:t>Educators:</w:t>
      </w:r>
    </w:p>
    <w:p w14:paraId="065D0104" w14:textId="77777777" w:rsidR="00F907F4" w:rsidRPr="00726216" w:rsidRDefault="00636332">
      <w:pPr>
        <w:pStyle w:val="Body"/>
        <w:rPr>
          <w:rStyle w:val="PageNumber"/>
          <w:rFonts w:ascii="Century Gothic" w:eastAsia="Century Gothic" w:hAnsi="Century Gothic" w:cs="Century Gothic"/>
          <w:sz w:val="22"/>
          <w:szCs w:val="22"/>
        </w:rPr>
      </w:pPr>
      <w:r w:rsidRPr="00726216">
        <w:rPr>
          <w:rStyle w:val="PageNumber"/>
          <w:rFonts w:ascii="Century Gothic" w:hAnsi="Century Gothic"/>
          <w:sz w:val="22"/>
          <w:szCs w:val="22"/>
          <w:lang w:val="pt-PT"/>
        </w:rPr>
        <w:t xml:space="preserve">Nicole Avalos, </w:t>
      </w:r>
      <w:r w:rsidR="00FF45FE">
        <w:rPr>
          <w:rStyle w:val="PageNumber"/>
          <w:rFonts w:ascii="Century Gothic" w:hAnsi="Century Gothic"/>
          <w:sz w:val="22"/>
          <w:szCs w:val="22"/>
          <w:lang w:val="pt-PT"/>
        </w:rPr>
        <w:t xml:space="preserve">Advanced </w:t>
      </w:r>
      <w:r w:rsidRPr="00726216">
        <w:rPr>
          <w:rStyle w:val="PageNumber"/>
          <w:rFonts w:ascii="Century Gothic" w:hAnsi="Century Gothic"/>
          <w:sz w:val="22"/>
          <w:szCs w:val="22"/>
          <w:lang w:val="pt-PT"/>
        </w:rPr>
        <w:t>Cosmetology</w:t>
      </w:r>
    </w:p>
    <w:p w14:paraId="6EBAEBED" w14:textId="77777777" w:rsidR="00B41FE0" w:rsidRDefault="00FD1653">
      <w:pPr>
        <w:pStyle w:val="Body"/>
        <w:rPr>
          <w:rStyle w:val="PageNumber"/>
          <w:rFonts w:ascii="Century Gothic" w:hAnsi="Century Gothic"/>
          <w:sz w:val="22"/>
          <w:szCs w:val="22"/>
          <w:lang w:val="de-DE"/>
        </w:rPr>
      </w:pPr>
      <w:r>
        <w:rPr>
          <w:rStyle w:val="PageNumber"/>
          <w:rFonts w:ascii="Century Gothic" w:hAnsi="Century Gothic"/>
          <w:sz w:val="22"/>
          <w:szCs w:val="22"/>
          <w:lang w:val="de-DE"/>
        </w:rPr>
        <w:t>Lindsey Makras</w:t>
      </w:r>
      <w:r w:rsidR="00B41FE0">
        <w:rPr>
          <w:rStyle w:val="PageNumber"/>
          <w:rFonts w:ascii="Century Gothic" w:hAnsi="Century Gothic"/>
          <w:sz w:val="22"/>
          <w:szCs w:val="22"/>
          <w:lang w:val="de-DE"/>
        </w:rPr>
        <w:t xml:space="preserve">, Advanced Cosmetology </w:t>
      </w:r>
    </w:p>
    <w:p w14:paraId="749D5233" w14:textId="77777777" w:rsidR="001E3AC8" w:rsidRDefault="00B41FE0">
      <w:pPr>
        <w:pStyle w:val="Body"/>
        <w:rPr>
          <w:rStyle w:val="PageNumber"/>
          <w:rFonts w:ascii="Century Gothic" w:hAnsi="Century Gothic"/>
          <w:sz w:val="22"/>
          <w:szCs w:val="22"/>
          <w:lang w:val="de-DE"/>
        </w:rPr>
      </w:pPr>
      <w:r>
        <w:rPr>
          <w:rStyle w:val="PageNumber"/>
          <w:rFonts w:ascii="Century Gothic" w:hAnsi="Century Gothic"/>
          <w:sz w:val="22"/>
          <w:szCs w:val="22"/>
          <w:lang w:val="de-DE"/>
        </w:rPr>
        <w:t xml:space="preserve">Melissa Warns, Advanced Esthetics </w:t>
      </w:r>
    </w:p>
    <w:p w14:paraId="74AFBC64" w14:textId="77777777" w:rsidR="00627AE8" w:rsidRDefault="00B41FE0">
      <w:pPr>
        <w:pStyle w:val="Body"/>
        <w:rPr>
          <w:rStyle w:val="PageNumber"/>
          <w:rFonts w:ascii="Century Gothic" w:hAnsi="Century Gothic"/>
          <w:sz w:val="22"/>
          <w:szCs w:val="22"/>
          <w:lang w:val="de-DE"/>
        </w:rPr>
      </w:pPr>
      <w:r>
        <w:rPr>
          <w:rStyle w:val="PageNumber"/>
          <w:rFonts w:ascii="Century Gothic" w:hAnsi="Century Gothic"/>
          <w:sz w:val="22"/>
          <w:szCs w:val="22"/>
          <w:lang w:val="de-DE"/>
        </w:rPr>
        <w:t xml:space="preserve">Vianda Tinker, Advanced Cosmetology </w:t>
      </w:r>
    </w:p>
    <w:p w14:paraId="4AA9B84F" w14:textId="39DBF147" w:rsidR="00B41FE0" w:rsidRDefault="00B41FE0">
      <w:pPr>
        <w:pStyle w:val="Body"/>
        <w:rPr>
          <w:rFonts w:ascii="Century Gothic" w:hAnsi="Century Gothic"/>
          <w:sz w:val="22"/>
          <w:szCs w:val="22"/>
        </w:rPr>
      </w:pPr>
      <w:r>
        <w:rPr>
          <w:rFonts w:ascii="Century Gothic" w:hAnsi="Century Gothic"/>
          <w:sz w:val="22"/>
          <w:szCs w:val="22"/>
        </w:rPr>
        <w:t xml:space="preserve">Michelle Durst, Advanced Cosmetology </w:t>
      </w:r>
    </w:p>
    <w:p w14:paraId="69BFC55A" w14:textId="685CC7FA" w:rsidR="00627AE8" w:rsidRDefault="00627AE8">
      <w:pPr>
        <w:pStyle w:val="Body"/>
        <w:rPr>
          <w:rFonts w:ascii="Century Gothic" w:hAnsi="Century Gothic"/>
          <w:sz w:val="22"/>
          <w:szCs w:val="22"/>
        </w:rPr>
      </w:pPr>
      <w:r>
        <w:rPr>
          <w:rFonts w:ascii="Century Gothic" w:hAnsi="Century Gothic"/>
          <w:sz w:val="22"/>
          <w:szCs w:val="22"/>
        </w:rPr>
        <w:t xml:space="preserve">Morgan Tyson Advanced Cosmetology </w:t>
      </w:r>
    </w:p>
    <w:p w14:paraId="46F964BF" w14:textId="2DD7AAB1" w:rsidR="00627AE8" w:rsidRPr="00627AE8" w:rsidRDefault="00627AE8">
      <w:pPr>
        <w:pStyle w:val="Body"/>
        <w:rPr>
          <w:rFonts w:ascii="Century Gothic" w:hAnsi="Century Gothic"/>
          <w:sz w:val="22"/>
          <w:szCs w:val="22"/>
        </w:rPr>
      </w:pPr>
    </w:p>
    <w:p w14:paraId="6C1079C6" w14:textId="77777777" w:rsidR="00301F3E" w:rsidRDefault="00301F3E">
      <w:pPr>
        <w:pStyle w:val="Body"/>
        <w:rPr>
          <w:rFonts w:ascii="Century Gothic" w:hAnsi="Century Gothic"/>
          <w:sz w:val="22"/>
          <w:szCs w:val="22"/>
        </w:rPr>
      </w:pPr>
    </w:p>
    <w:p w14:paraId="186426D8" w14:textId="77777777" w:rsidR="00B41FE0" w:rsidRDefault="00B41FE0">
      <w:pPr>
        <w:pStyle w:val="Body"/>
        <w:rPr>
          <w:rFonts w:ascii="Century Gothic" w:hAnsi="Century Gothic"/>
          <w:sz w:val="22"/>
          <w:szCs w:val="22"/>
        </w:rPr>
      </w:pPr>
    </w:p>
    <w:p w14:paraId="5532DE38" w14:textId="77777777" w:rsidR="000A4358" w:rsidRPr="00726216" w:rsidRDefault="000A4358">
      <w:pPr>
        <w:pStyle w:val="Body"/>
        <w:rPr>
          <w:rFonts w:ascii="Century Gothic" w:hAnsi="Century Gothic"/>
          <w:sz w:val="22"/>
          <w:szCs w:val="22"/>
        </w:rPr>
      </w:pPr>
    </w:p>
    <w:p w14:paraId="1B83FB90" w14:textId="77777777" w:rsidR="00DC33E3" w:rsidRPr="005D7EC1" w:rsidRDefault="001F1EA1" w:rsidP="005D7EC1">
      <w:pPr>
        <w:pStyle w:val="BodyText"/>
        <w:tabs>
          <w:tab w:val="clear" w:pos="1440"/>
          <w:tab w:val="left" w:pos="5597"/>
        </w:tabs>
        <w:spacing w:after="0"/>
        <w:jc w:val="left"/>
        <w:rPr>
          <w:rStyle w:val="PageNumber"/>
          <w:rFonts w:ascii="Century Gothic" w:hAnsi="Century Gothic"/>
          <w:caps/>
          <w:color w:val="808080"/>
          <w:kern w:val="12"/>
          <w:u w:color="808080"/>
        </w:rPr>
      </w:pPr>
      <w:r w:rsidRPr="00726216">
        <w:rPr>
          <w:rStyle w:val="PageNumber"/>
          <w:rFonts w:ascii="Century Gothic" w:hAnsi="Century Gothic"/>
          <w:caps/>
          <w:color w:val="808080"/>
          <w:kern w:val="12"/>
          <w:u w:color="808080"/>
        </w:rPr>
        <w:tab/>
      </w:r>
    </w:p>
    <w:p w14:paraId="31568866" w14:textId="77777777" w:rsidR="00F907F4" w:rsidRDefault="00F907F4">
      <w:pPr>
        <w:pStyle w:val="Body"/>
      </w:pPr>
    </w:p>
    <w:p w14:paraId="5FBB76A9" w14:textId="14DB2E3C" w:rsidR="00932F98" w:rsidRDefault="00932F98">
      <w:pPr>
        <w:pStyle w:val="Body"/>
      </w:pPr>
    </w:p>
    <w:p w14:paraId="37896879" w14:textId="2D79B809" w:rsidR="00627AE8" w:rsidRDefault="00627AE8">
      <w:pPr>
        <w:pStyle w:val="Body"/>
      </w:pPr>
    </w:p>
    <w:p w14:paraId="3195EF16" w14:textId="6001F336" w:rsidR="00627AE8" w:rsidRDefault="00627AE8">
      <w:pPr>
        <w:pStyle w:val="Body"/>
      </w:pPr>
    </w:p>
    <w:p w14:paraId="45DC3EC0" w14:textId="2D602750" w:rsidR="00627AE8" w:rsidRDefault="00627AE8">
      <w:pPr>
        <w:pStyle w:val="Body"/>
      </w:pPr>
    </w:p>
    <w:p w14:paraId="5CD1008D" w14:textId="590F0EEB" w:rsidR="00627AE8" w:rsidRDefault="00627AE8">
      <w:pPr>
        <w:pStyle w:val="Body"/>
      </w:pPr>
    </w:p>
    <w:p w14:paraId="31BC2437" w14:textId="19C61977" w:rsidR="00627AE8" w:rsidRDefault="00627AE8">
      <w:pPr>
        <w:pStyle w:val="Body"/>
      </w:pPr>
    </w:p>
    <w:p w14:paraId="5FCBA8A5" w14:textId="2311A78C" w:rsidR="00627AE8" w:rsidRDefault="00627AE8">
      <w:pPr>
        <w:pStyle w:val="Body"/>
      </w:pPr>
    </w:p>
    <w:p w14:paraId="77556505" w14:textId="221175BE" w:rsidR="00627AE8" w:rsidRDefault="00627AE8">
      <w:pPr>
        <w:pStyle w:val="Body"/>
      </w:pPr>
    </w:p>
    <w:p w14:paraId="12DEB67E" w14:textId="050BC9A8" w:rsidR="00627AE8" w:rsidRDefault="00627AE8">
      <w:pPr>
        <w:pStyle w:val="Body"/>
      </w:pPr>
    </w:p>
    <w:p w14:paraId="3043E941" w14:textId="3858376F" w:rsidR="00627AE8" w:rsidRDefault="00627AE8">
      <w:pPr>
        <w:pStyle w:val="Body"/>
      </w:pPr>
    </w:p>
    <w:p w14:paraId="2B53687B" w14:textId="77777777" w:rsidR="00627AE8" w:rsidRDefault="00627AE8">
      <w:pPr>
        <w:pStyle w:val="Body"/>
      </w:pPr>
    </w:p>
    <w:p w14:paraId="35C427C8" w14:textId="77777777" w:rsidR="00865216" w:rsidRDefault="00865216" w:rsidP="00865216">
      <w:pPr>
        <w:pStyle w:val="Body"/>
        <w:shd w:val="clear" w:color="auto" w:fill="595959" w:themeFill="text1" w:themeFillTint="A6"/>
        <w:jc w:val="center"/>
        <w:rPr>
          <w:rFonts w:ascii="Century Gothic" w:hAnsi="Century Gothic"/>
          <w:b/>
          <w:color w:val="FFFFFF" w:themeColor="background1"/>
          <w:sz w:val="56"/>
          <w:szCs w:val="56"/>
        </w:rPr>
      </w:pPr>
      <w:r w:rsidRPr="00865216">
        <w:rPr>
          <w:rFonts w:ascii="Century Gothic" w:hAnsi="Century Gothic"/>
          <w:b/>
          <w:color w:val="FFFFFF" w:themeColor="background1"/>
          <w:sz w:val="56"/>
          <w:szCs w:val="56"/>
        </w:rPr>
        <w:lastRenderedPageBreak/>
        <w:t>Veterans Benefits Policies</w:t>
      </w:r>
    </w:p>
    <w:p w14:paraId="4136FD32" w14:textId="77777777" w:rsidR="00865216" w:rsidRDefault="00865216" w:rsidP="00865216">
      <w:pPr>
        <w:pStyle w:val="Body"/>
        <w:shd w:val="clear" w:color="auto" w:fill="FFFFFF" w:themeFill="background1"/>
        <w:rPr>
          <w:rFonts w:ascii="Century Gothic" w:hAnsi="Century Gothic"/>
          <w:b/>
          <w:color w:val="auto"/>
          <w:sz w:val="28"/>
          <w:szCs w:val="28"/>
        </w:rPr>
      </w:pPr>
      <w:r w:rsidRPr="00865216">
        <w:rPr>
          <w:rFonts w:ascii="Century Gothic" w:hAnsi="Century Gothic"/>
          <w:b/>
          <w:color w:val="auto"/>
          <w:sz w:val="28"/>
          <w:szCs w:val="28"/>
        </w:rPr>
        <w:t>Catalog Insert #5</w:t>
      </w:r>
    </w:p>
    <w:p w14:paraId="759C4353" w14:textId="77777777" w:rsidR="00865216" w:rsidRPr="00114D05" w:rsidRDefault="00114D05" w:rsidP="00865216">
      <w:pPr>
        <w:pStyle w:val="Body"/>
        <w:shd w:val="clear" w:color="auto" w:fill="FFFFFF" w:themeFill="background1"/>
        <w:rPr>
          <w:rFonts w:ascii="Century Gothic" w:hAnsi="Century Gothic"/>
        </w:rPr>
      </w:pPr>
      <w:r w:rsidRPr="00114D05">
        <w:rPr>
          <w:rFonts w:ascii="Century Gothic" w:hAnsi="Century Gothic"/>
        </w:rPr>
        <w:t>Veteran/beneficiary</w:t>
      </w:r>
      <w:r w:rsidR="00865216" w:rsidRPr="00114D05">
        <w:rPr>
          <w:rFonts w:ascii="Century Gothic" w:hAnsi="Century Gothic"/>
        </w:rPr>
        <w:t xml:space="preserve"> using GI bill benefits</w:t>
      </w:r>
    </w:p>
    <w:p w14:paraId="06CFB108" w14:textId="77777777" w:rsidR="00865216" w:rsidRPr="00114D05" w:rsidRDefault="00865216" w:rsidP="00865216">
      <w:pPr>
        <w:pStyle w:val="Body"/>
        <w:shd w:val="clear" w:color="auto" w:fill="FFFFFF" w:themeFill="background1"/>
        <w:rPr>
          <w:rFonts w:ascii="Century Gothic" w:hAnsi="Century Gothic"/>
          <w:b/>
          <w:color w:val="auto"/>
          <w:sz w:val="28"/>
          <w:szCs w:val="28"/>
        </w:rPr>
      </w:pPr>
    </w:p>
    <w:p w14:paraId="68C72658" w14:textId="77777777" w:rsidR="00865216" w:rsidRPr="00114D05" w:rsidRDefault="00865216" w:rsidP="00865216">
      <w:pPr>
        <w:autoSpaceDE w:val="0"/>
        <w:autoSpaceDN w:val="0"/>
        <w:adjustRightInd w:val="0"/>
        <w:rPr>
          <w:rFonts w:ascii="Century Gothic" w:hAnsi="Century Gothic"/>
        </w:rPr>
      </w:pPr>
      <w:r w:rsidRPr="00114D05">
        <w:rPr>
          <w:rFonts w:ascii="Century Gothic" w:hAnsi="Century Gothic"/>
          <w:b/>
          <w:bCs/>
        </w:rPr>
        <w:t>Policy for Granting Credit for Previous Education and Training</w:t>
      </w:r>
      <w:r w:rsidRPr="00114D05">
        <w:rPr>
          <w:rFonts w:ascii="Century Gothic" w:hAnsi="Century Gothic"/>
        </w:rPr>
        <w:t>:</w:t>
      </w:r>
    </w:p>
    <w:p w14:paraId="3B16DEC7" w14:textId="77777777" w:rsidR="00865216" w:rsidRPr="00114D05" w:rsidRDefault="00865216" w:rsidP="00865216">
      <w:pPr>
        <w:autoSpaceDE w:val="0"/>
        <w:autoSpaceDN w:val="0"/>
        <w:adjustRightInd w:val="0"/>
        <w:rPr>
          <w:rFonts w:ascii="Century Gothic" w:hAnsi="Century Gothic"/>
          <w:sz w:val="20"/>
          <w:szCs w:val="20"/>
        </w:rPr>
      </w:pPr>
      <w:r w:rsidRPr="00114D05">
        <w:rPr>
          <w:rFonts w:ascii="Century Gothic" w:hAnsi="Century Gothic"/>
          <w:sz w:val="20"/>
          <w:szCs w:val="20"/>
        </w:rPr>
        <w:t>The school director will evaluate official transcripts and documentation of previous education and training and appropriate credit will be given.</w:t>
      </w:r>
    </w:p>
    <w:p w14:paraId="776D45D7" w14:textId="77777777" w:rsidR="00865216" w:rsidRPr="00114D05" w:rsidRDefault="00865216" w:rsidP="00865216">
      <w:pPr>
        <w:autoSpaceDE w:val="0"/>
        <w:autoSpaceDN w:val="0"/>
        <w:adjustRightInd w:val="0"/>
        <w:rPr>
          <w:rFonts w:ascii="Century Gothic" w:hAnsi="Century Gothic"/>
          <w:b/>
          <w:bCs/>
        </w:rPr>
      </w:pPr>
    </w:p>
    <w:p w14:paraId="361D493C" w14:textId="77777777" w:rsidR="00865216" w:rsidRPr="00114D05" w:rsidRDefault="00865216" w:rsidP="00865216">
      <w:pPr>
        <w:autoSpaceDE w:val="0"/>
        <w:autoSpaceDN w:val="0"/>
        <w:adjustRightInd w:val="0"/>
        <w:rPr>
          <w:rFonts w:ascii="Century Gothic" w:hAnsi="Century Gothic"/>
          <w:b/>
          <w:bCs/>
        </w:rPr>
      </w:pPr>
      <w:r w:rsidRPr="00114D05">
        <w:rPr>
          <w:rFonts w:ascii="Century Gothic" w:hAnsi="Century Gothic"/>
          <w:b/>
          <w:bCs/>
        </w:rPr>
        <w:t>Probation Period:</w:t>
      </w:r>
    </w:p>
    <w:p w14:paraId="1C8F4DA7" w14:textId="77777777" w:rsidR="00114D05" w:rsidRPr="00114D05" w:rsidRDefault="00114D05" w:rsidP="00114D05">
      <w:pPr>
        <w:autoSpaceDE w:val="0"/>
        <w:autoSpaceDN w:val="0"/>
        <w:adjustRightInd w:val="0"/>
        <w:rPr>
          <w:rFonts w:ascii="Century Gothic" w:hAnsi="Century Gothic"/>
          <w:b/>
          <w:bCs/>
        </w:rPr>
      </w:pPr>
      <w:r w:rsidRPr="00114D05">
        <w:rPr>
          <w:rFonts w:ascii="Century Gothic" w:hAnsi="Century Gothic"/>
          <w:sz w:val="20"/>
          <w:szCs w:val="20"/>
        </w:rPr>
        <w:t>A student whose grades/attendance fall below the minimum satisfactory requirement of 85% will be placed on Academic Probation for 30 days. Students failing to qualify to have their Probation status removed by the end of the Probation period will be withdrawn from the program.  Students are only permitted one Academic Probation and one Attendance Probation per program.</w:t>
      </w:r>
    </w:p>
    <w:p w14:paraId="40A2C4C1" w14:textId="77777777" w:rsidR="00865216" w:rsidRPr="00114D05" w:rsidRDefault="00865216" w:rsidP="00865216">
      <w:pPr>
        <w:pStyle w:val="Body"/>
        <w:shd w:val="clear" w:color="auto" w:fill="FFFFFF" w:themeFill="background1"/>
        <w:rPr>
          <w:rFonts w:ascii="Century Gothic" w:hAnsi="Century Gothic"/>
          <w:b/>
          <w:color w:val="auto"/>
          <w:sz w:val="28"/>
          <w:szCs w:val="28"/>
        </w:rPr>
      </w:pPr>
    </w:p>
    <w:p w14:paraId="3F62E5B9" w14:textId="77777777" w:rsidR="00114D05" w:rsidRPr="00114D05" w:rsidRDefault="00114D05" w:rsidP="00114D05">
      <w:pPr>
        <w:autoSpaceDE w:val="0"/>
        <w:autoSpaceDN w:val="0"/>
        <w:adjustRightInd w:val="0"/>
        <w:rPr>
          <w:rFonts w:ascii="Century Gothic" w:hAnsi="Century Gothic"/>
          <w:b/>
          <w:bCs/>
        </w:rPr>
      </w:pPr>
      <w:r w:rsidRPr="00114D05">
        <w:rPr>
          <w:rFonts w:ascii="Century Gothic" w:hAnsi="Century Gothic"/>
          <w:b/>
          <w:bCs/>
        </w:rPr>
        <w:t>Conditions for Interruption for Unsatisfactory Grades or Attendance/Progress:</w:t>
      </w:r>
    </w:p>
    <w:p w14:paraId="5013BA3B" w14:textId="77777777" w:rsidR="00114D05" w:rsidRPr="00114D05" w:rsidRDefault="00114D05" w:rsidP="00865216">
      <w:pPr>
        <w:pStyle w:val="Body"/>
        <w:shd w:val="clear" w:color="auto" w:fill="FFFFFF" w:themeFill="background1"/>
        <w:rPr>
          <w:rFonts w:ascii="Century Gothic" w:hAnsi="Century Gothic" w:cs="Times New Roman"/>
          <w:sz w:val="20"/>
          <w:szCs w:val="20"/>
        </w:rPr>
      </w:pPr>
      <w:r w:rsidRPr="00114D05">
        <w:rPr>
          <w:rFonts w:ascii="Century Gothic" w:hAnsi="Century Gothic" w:cs="Times New Roman"/>
          <w:sz w:val="20"/>
          <w:szCs w:val="20"/>
        </w:rPr>
        <w:t>If the student does not maintain achieve a satisfactory 85% GPA/attendance during the probation term, the school will notify the VA to interrupt the student’s educational benefits and withdraw the student from the program for Unsatisfactory Academic Status. The school will notify VA to terminate the student’s educational benefits effective the date the student exceeded 85% absences for Unsatisfactory Progress due to poor Attendance</w:t>
      </w:r>
    </w:p>
    <w:p w14:paraId="1FDC42FA" w14:textId="77777777" w:rsidR="00114D05" w:rsidRPr="00114D05" w:rsidRDefault="00114D05" w:rsidP="00865216">
      <w:pPr>
        <w:pStyle w:val="Body"/>
        <w:shd w:val="clear" w:color="auto" w:fill="FFFFFF" w:themeFill="background1"/>
        <w:rPr>
          <w:rFonts w:ascii="Century Gothic" w:hAnsi="Century Gothic" w:cs="Times New Roman"/>
          <w:sz w:val="20"/>
          <w:szCs w:val="20"/>
        </w:rPr>
      </w:pPr>
    </w:p>
    <w:p w14:paraId="6002269E" w14:textId="77777777" w:rsidR="00114D05" w:rsidRPr="00114D05" w:rsidRDefault="00114D05" w:rsidP="00114D05">
      <w:pPr>
        <w:autoSpaceDE w:val="0"/>
        <w:autoSpaceDN w:val="0"/>
        <w:adjustRightInd w:val="0"/>
        <w:rPr>
          <w:rFonts w:ascii="Century Gothic" w:hAnsi="Century Gothic"/>
          <w:b/>
          <w:bCs/>
        </w:rPr>
      </w:pPr>
      <w:r w:rsidRPr="00114D05">
        <w:rPr>
          <w:rFonts w:ascii="Century Gothic" w:hAnsi="Century Gothic"/>
          <w:b/>
          <w:bCs/>
        </w:rPr>
        <w:t>Conditions for Re-entrance after Unsatisfactory Progress or Conduct:</w:t>
      </w:r>
    </w:p>
    <w:p w14:paraId="4D906546" w14:textId="77777777" w:rsidR="00114D05" w:rsidRPr="00114D05" w:rsidRDefault="00114D05" w:rsidP="00114D05">
      <w:pPr>
        <w:autoSpaceDE w:val="0"/>
        <w:autoSpaceDN w:val="0"/>
        <w:adjustRightInd w:val="0"/>
        <w:rPr>
          <w:rFonts w:ascii="Century Gothic" w:hAnsi="Century Gothic"/>
          <w:sz w:val="20"/>
          <w:szCs w:val="20"/>
        </w:rPr>
      </w:pPr>
      <w:r w:rsidRPr="00114D05">
        <w:rPr>
          <w:rFonts w:ascii="Century Gothic" w:hAnsi="Century Gothic"/>
          <w:sz w:val="20"/>
          <w:szCs w:val="20"/>
        </w:rPr>
        <w:t xml:space="preserve">A student will be permitted to re-enter the program at the beginning of the next term if the student has resolved the problems causing the unsatisfactory progress, attendance or conduct.   A record of any student Appeal and Documentation, student Advising Contracts, etc., will be maintained in the student’s record.  Only </w:t>
      </w:r>
      <w:r w:rsidRPr="00114D05">
        <w:rPr>
          <w:rFonts w:ascii="Century Gothic" w:hAnsi="Century Gothic"/>
          <w:sz w:val="20"/>
          <w:szCs w:val="20"/>
          <w:u w:val="single"/>
        </w:rPr>
        <w:t>one</w:t>
      </w:r>
      <w:r w:rsidRPr="00114D05">
        <w:rPr>
          <w:rFonts w:ascii="Century Gothic" w:hAnsi="Century Gothic"/>
          <w:sz w:val="20"/>
          <w:szCs w:val="20"/>
        </w:rPr>
        <w:t xml:space="preserve"> student Appeal is permitted per program and must be received prior to the beginning of the next term. </w:t>
      </w:r>
    </w:p>
    <w:p w14:paraId="3789FB28" w14:textId="77777777" w:rsidR="00114D05" w:rsidRDefault="00114D05" w:rsidP="00865216">
      <w:pPr>
        <w:pStyle w:val="Body"/>
        <w:shd w:val="clear" w:color="auto" w:fill="FFFFFF" w:themeFill="background1"/>
        <w:rPr>
          <w:rFonts w:ascii="Century Gothic" w:hAnsi="Century Gothic"/>
          <w:b/>
          <w:color w:val="auto"/>
          <w:sz w:val="28"/>
          <w:szCs w:val="28"/>
        </w:rPr>
      </w:pPr>
    </w:p>
    <w:p w14:paraId="4375075F" w14:textId="77777777" w:rsidR="00B0314F" w:rsidRDefault="00B0314F" w:rsidP="00865216">
      <w:pPr>
        <w:pStyle w:val="Body"/>
        <w:shd w:val="clear" w:color="auto" w:fill="FFFFFF" w:themeFill="background1"/>
        <w:rPr>
          <w:rFonts w:ascii="Century Gothic" w:hAnsi="Century Gothic"/>
          <w:b/>
          <w:color w:val="auto"/>
          <w:sz w:val="28"/>
          <w:szCs w:val="28"/>
        </w:rPr>
      </w:pPr>
    </w:p>
    <w:p w14:paraId="7BA8992E" w14:textId="77777777" w:rsidR="00B0314F" w:rsidRDefault="00B0314F" w:rsidP="00865216">
      <w:pPr>
        <w:pStyle w:val="Body"/>
        <w:shd w:val="clear" w:color="auto" w:fill="FFFFFF" w:themeFill="background1"/>
        <w:rPr>
          <w:rFonts w:ascii="Century Gothic" w:hAnsi="Century Gothic"/>
          <w:b/>
          <w:color w:val="auto"/>
          <w:sz w:val="28"/>
          <w:szCs w:val="28"/>
        </w:rPr>
      </w:pPr>
    </w:p>
    <w:p w14:paraId="0E097978" w14:textId="77777777" w:rsidR="00B0314F" w:rsidRDefault="00B0314F" w:rsidP="00865216">
      <w:pPr>
        <w:pStyle w:val="Body"/>
        <w:shd w:val="clear" w:color="auto" w:fill="FFFFFF" w:themeFill="background1"/>
        <w:rPr>
          <w:rFonts w:ascii="Century Gothic" w:hAnsi="Century Gothic"/>
          <w:b/>
          <w:color w:val="auto"/>
          <w:sz w:val="28"/>
          <w:szCs w:val="28"/>
        </w:rPr>
      </w:pPr>
    </w:p>
    <w:p w14:paraId="1C859888" w14:textId="77777777" w:rsidR="00B0314F" w:rsidRDefault="00B0314F" w:rsidP="00865216">
      <w:pPr>
        <w:pStyle w:val="Body"/>
        <w:shd w:val="clear" w:color="auto" w:fill="FFFFFF" w:themeFill="background1"/>
        <w:rPr>
          <w:rFonts w:ascii="Century Gothic" w:hAnsi="Century Gothic"/>
          <w:b/>
          <w:color w:val="auto"/>
          <w:sz w:val="28"/>
          <w:szCs w:val="28"/>
        </w:rPr>
      </w:pPr>
    </w:p>
    <w:p w14:paraId="4C396C20" w14:textId="77777777" w:rsidR="00B0314F" w:rsidRDefault="00B0314F" w:rsidP="00865216">
      <w:pPr>
        <w:pStyle w:val="Body"/>
        <w:shd w:val="clear" w:color="auto" w:fill="FFFFFF" w:themeFill="background1"/>
        <w:rPr>
          <w:rFonts w:ascii="Century Gothic" w:hAnsi="Century Gothic"/>
          <w:b/>
          <w:color w:val="auto"/>
          <w:sz w:val="28"/>
          <w:szCs w:val="28"/>
        </w:rPr>
      </w:pPr>
    </w:p>
    <w:p w14:paraId="51F5F5D8" w14:textId="77777777" w:rsidR="00B0314F" w:rsidRDefault="00B0314F" w:rsidP="00865216">
      <w:pPr>
        <w:pStyle w:val="Body"/>
        <w:shd w:val="clear" w:color="auto" w:fill="FFFFFF" w:themeFill="background1"/>
        <w:rPr>
          <w:rFonts w:ascii="Century Gothic" w:hAnsi="Century Gothic"/>
          <w:b/>
          <w:color w:val="auto"/>
          <w:sz w:val="28"/>
          <w:szCs w:val="28"/>
        </w:rPr>
      </w:pPr>
    </w:p>
    <w:p w14:paraId="63E540B9" w14:textId="77777777" w:rsidR="00B0314F" w:rsidRDefault="00B0314F" w:rsidP="00865216">
      <w:pPr>
        <w:pStyle w:val="Body"/>
        <w:shd w:val="clear" w:color="auto" w:fill="FFFFFF" w:themeFill="background1"/>
        <w:rPr>
          <w:rFonts w:ascii="Century Gothic" w:hAnsi="Century Gothic"/>
          <w:b/>
          <w:color w:val="auto"/>
          <w:sz w:val="28"/>
          <w:szCs w:val="28"/>
        </w:rPr>
      </w:pPr>
    </w:p>
    <w:p w14:paraId="6CF0F091" w14:textId="77777777" w:rsidR="00B0314F" w:rsidRDefault="00B0314F" w:rsidP="00865216">
      <w:pPr>
        <w:pStyle w:val="Body"/>
        <w:shd w:val="clear" w:color="auto" w:fill="FFFFFF" w:themeFill="background1"/>
        <w:rPr>
          <w:rFonts w:ascii="Century Gothic" w:hAnsi="Century Gothic"/>
          <w:b/>
          <w:color w:val="auto"/>
          <w:sz w:val="28"/>
          <w:szCs w:val="28"/>
        </w:rPr>
      </w:pPr>
    </w:p>
    <w:p w14:paraId="7249D213" w14:textId="77777777" w:rsidR="00B0314F" w:rsidRDefault="00B0314F" w:rsidP="00865216">
      <w:pPr>
        <w:pStyle w:val="Body"/>
        <w:shd w:val="clear" w:color="auto" w:fill="FFFFFF" w:themeFill="background1"/>
        <w:rPr>
          <w:rFonts w:ascii="Century Gothic" w:hAnsi="Century Gothic"/>
          <w:b/>
          <w:color w:val="auto"/>
          <w:sz w:val="28"/>
          <w:szCs w:val="28"/>
        </w:rPr>
      </w:pPr>
    </w:p>
    <w:p w14:paraId="150D1638" w14:textId="77777777" w:rsidR="00B0314F" w:rsidRDefault="00B0314F" w:rsidP="00865216">
      <w:pPr>
        <w:pStyle w:val="Body"/>
        <w:shd w:val="clear" w:color="auto" w:fill="FFFFFF" w:themeFill="background1"/>
        <w:rPr>
          <w:rFonts w:ascii="Century Gothic" w:hAnsi="Century Gothic"/>
          <w:b/>
          <w:color w:val="auto"/>
          <w:sz w:val="28"/>
          <w:szCs w:val="28"/>
        </w:rPr>
      </w:pPr>
    </w:p>
    <w:p w14:paraId="321A2ACD" w14:textId="77777777" w:rsidR="00B0314F" w:rsidRDefault="00B0314F" w:rsidP="00865216">
      <w:pPr>
        <w:pStyle w:val="Body"/>
        <w:shd w:val="clear" w:color="auto" w:fill="FFFFFF" w:themeFill="background1"/>
        <w:rPr>
          <w:rFonts w:ascii="Century Gothic" w:hAnsi="Century Gothic"/>
          <w:b/>
          <w:color w:val="auto"/>
          <w:sz w:val="28"/>
          <w:szCs w:val="28"/>
        </w:rPr>
      </w:pPr>
    </w:p>
    <w:sectPr w:rsidR="00B0314F" w:rsidSect="00F907F4">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7B06A" w14:textId="77777777" w:rsidR="006E58FC" w:rsidRDefault="006E58FC" w:rsidP="00F907F4">
      <w:r>
        <w:separator/>
      </w:r>
    </w:p>
  </w:endnote>
  <w:endnote w:type="continuationSeparator" w:id="0">
    <w:p w14:paraId="59896C05" w14:textId="77777777" w:rsidR="006E58FC" w:rsidRDefault="006E58FC" w:rsidP="00F90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L Futura Light">
    <w:altName w:val="Cambr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Mono MT Std">
    <w:panose1 w:val="020B0506020403020204"/>
    <w:charset w:val="00"/>
    <w:family w:val="swiss"/>
    <w:notTrueType/>
    <w:pitch w:val="variable"/>
    <w:sig w:usb0="800000AF" w:usb1="4000205B"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531482079"/>
      <w:docPartObj>
        <w:docPartGallery w:val="Page Numbers (Bottom of Page)"/>
        <w:docPartUnique/>
      </w:docPartObj>
    </w:sdtPr>
    <w:sdtEndPr/>
    <w:sdtContent>
      <w:p w14:paraId="2FE7F123" w14:textId="77777777" w:rsidR="0018054C" w:rsidRDefault="0018054C" w:rsidP="00E82C8E">
        <w:pPr>
          <w:pStyle w:val="Footer"/>
          <w:jc w:val="center"/>
        </w:pPr>
        <w:r>
          <w:t xml:space="preserve">                              </w:t>
        </w:r>
        <w:r w:rsidRPr="00E82C8E">
          <w:rPr>
            <w:sz w:val="16"/>
            <w:szCs w:val="16"/>
          </w:rPr>
          <w:t>Summit Salon Academy Catalog, Perrysburg, Ohio</w:t>
        </w:r>
        <w:r>
          <w:t xml:space="preserve">                                                </w:t>
        </w:r>
        <w:r>
          <w:fldChar w:fldCharType="begin"/>
        </w:r>
        <w:r>
          <w:instrText xml:space="preserve"> PAGE   \* MERGEFORMAT </w:instrText>
        </w:r>
        <w:r>
          <w:fldChar w:fldCharType="separate"/>
        </w:r>
        <w:r w:rsidR="00EB1D8B">
          <w:rPr>
            <w:noProof/>
          </w:rPr>
          <w:t>3</w:t>
        </w:r>
        <w:r>
          <w:rPr>
            <w:noProof/>
          </w:rPr>
          <w:fldChar w:fldCharType="end"/>
        </w:r>
      </w:p>
    </w:sdtContent>
  </w:sdt>
  <w:p w14:paraId="701A9E49" w14:textId="687F7C7A" w:rsidR="0018054C" w:rsidRPr="00E82C8E" w:rsidRDefault="0018054C" w:rsidP="00E82C8E">
    <w:pPr>
      <w:pStyle w:val="Body"/>
      <w:ind w:right="360" w:firstLine="360"/>
      <w:rPr>
        <w:sz w:val="16"/>
        <w:szCs w:val="16"/>
      </w:rPr>
    </w:pPr>
    <w:r>
      <w:rPr>
        <w:sz w:val="16"/>
        <w:szCs w:val="16"/>
      </w:rPr>
      <w:t xml:space="preserve">                                                            </w:t>
    </w:r>
    <w:r w:rsidR="00101D44">
      <w:rPr>
        <w:sz w:val="16"/>
        <w:szCs w:val="16"/>
      </w:rPr>
      <w:t>January 2022</w:t>
    </w:r>
    <w:r>
      <w:rPr>
        <w:sz w:val="16"/>
        <w:szCs w:val="16"/>
      </w:rPr>
      <w:t xml:space="preserve"> </w:t>
    </w:r>
    <w:r w:rsidRPr="00E82C8E">
      <w:rPr>
        <w:sz w:val="16"/>
        <w:szCs w:val="16"/>
      </w:rPr>
      <w:t>Catalog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781842704"/>
      <w:docPartObj>
        <w:docPartGallery w:val="Page Numbers (Bottom of Page)"/>
        <w:docPartUnique/>
      </w:docPartObj>
    </w:sdtPr>
    <w:sdtEndPr/>
    <w:sdtContent>
      <w:p w14:paraId="093E400D" w14:textId="77777777" w:rsidR="0018054C" w:rsidRDefault="0018054C" w:rsidP="00F27CDD">
        <w:pPr>
          <w:pStyle w:val="Footer"/>
          <w:jc w:val="both"/>
        </w:pPr>
        <w:r>
          <w:t xml:space="preserve">                                      </w:t>
        </w:r>
        <w:r w:rsidRPr="00E82C8E">
          <w:rPr>
            <w:sz w:val="16"/>
            <w:szCs w:val="16"/>
          </w:rPr>
          <w:t>Summit Salon Academy Catalog, Perrysburg, Ohio</w:t>
        </w:r>
        <w:r>
          <w:rPr>
            <w:sz w:val="16"/>
            <w:szCs w:val="16"/>
          </w:rPr>
          <w:t xml:space="preserve">  </w:t>
        </w:r>
        <w:r>
          <w:t xml:space="preserve">                                                </w:t>
        </w:r>
      </w:p>
    </w:sdtContent>
  </w:sdt>
  <w:p w14:paraId="342BE394" w14:textId="77777777" w:rsidR="0018054C" w:rsidRPr="00E82C8E" w:rsidRDefault="0018054C" w:rsidP="00F27CDD">
    <w:pPr>
      <w:pStyle w:val="Body"/>
      <w:ind w:right="360" w:firstLine="360"/>
      <w:jc w:val="both"/>
      <w:rPr>
        <w:sz w:val="16"/>
        <w:szCs w:val="16"/>
      </w:rPr>
    </w:pPr>
    <w:r>
      <w:rPr>
        <w:sz w:val="16"/>
        <w:szCs w:val="16"/>
      </w:rPr>
      <w:t xml:space="preserve">                                                                        January-2020</w:t>
    </w:r>
    <w:r w:rsidRPr="00E82C8E">
      <w:rPr>
        <w:sz w:val="16"/>
        <w:szCs w:val="16"/>
      </w:rPr>
      <w:t xml:space="preserve"> Catalog</w:t>
    </w:r>
    <w:r>
      <w:rPr>
        <w:sz w:val="16"/>
        <w:szCs w:val="16"/>
      </w:rPr>
      <w:t xml:space="preserve"> </w:t>
    </w:r>
  </w:p>
  <w:p w14:paraId="12C668BB" w14:textId="77777777" w:rsidR="0018054C" w:rsidRDefault="0018054C" w:rsidP="00562C4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CCC1C" w14:textId="77777777" w:rsidR="006E58FC" w:rsidRDefault="006E58FC" w:rsidP="00F907F4">
      <w:r>
        <w:separator/>
      </w:r>
    </w:p>
  </w:footnote>
  <w:footnote w:type="continuationSeparator" w:id="0">
    <w:p w14:paraId="0AED682F" w14:textId="77777777" w:rsidR="006E58FC" w:rsidRDefault="006E58FC" w:rsidP="00F90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EF32F" w14:textId="77777777" w:rsidR="0018054C" w:rsidRDefault="0018054C">
    <w:pPr>
      <w:pStyle w:val="Header"/>
    </w:pPr>
  </w:p>
  <w:p w14:paraId="3DF43475" w14:textId="77777777" w:rsidR="0018054C" w:rsidRDefault="0018054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00A92"/>
    <w:multiLevelType w:val="hybridMultilevel"/>
    <w:tmpl w:val="7FBCAE24"/>
    <w:styleLink w:val="ImportedStyle22"/>
    <w:lvl w:ilvl="0" w:tplc="092890EA">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D567346">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D49050D8">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29AF202">
      <w:start w:val="1"/>
      <w:numFmt w:val="bullet"/>
      <w:lvlText w:val="•"/>
      <w:lvlJc w:val="left"/>
      <w:pPr>
        <w:tabs>
          <w:tab w:val="left" w:pos="720"/>
        </w:tabs>
        <w:ind w:left="285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DFCD1E0">
      <w:start w:val="1"/>
      <w:numFmt w:val="bullet"/>
      <w:lvlText w:val="o"/>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00AC0F24">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42F87BAC">
      <w:start w:val="1"/>
      <w:numFmt w:val="bullet"/>
      <w:lvlText w:val="•"/>
      <w:lvlJc w:val="left"/>
      <w:pPr>
        <w:tabs>
          <w:tab w:val="left" w:pos="720"/>
        </w:tabs>
        <w:ind w:left="501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AC2FBA6">
      <w:start w:val="1"/>
      <w:numFmt w:val="bullet"/>
      <w:lvlText w:val="o"/>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C914BEC6">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 w15:restartNumberingAfterBreak="0">
    <w:nsid w:val="07D411A9"/>
    <w:multiLevelType w:val="hybridMultilevel"/>
    <w:tmpl w:val="84088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450ED"/>
    <w:multiLevelType w:val="hybridMultilevel"/>
    <w:tmpl w:val="A93A8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95E49"/>
    <w:multiLevelType w:val="hybridMultilevel"/>
    <w:tmpl w:val="CA024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2F6CB9"/>
    <w:multiLevelType w:val="hybridMultilevel"/>
    <w:tmpl w:val="AC8C1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865979"/>
    <w:multiLevelType w:val="hybridMultilevel"/>
    <w:tmpl w:val="5EC64AA4"/>
    <w:styleLink w:val="ImportedStyle15"/>
    <w:lvl w:ilvl="0" w:tplc="FA96E29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38F4709E">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B5C85BFA">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1310C922">
      <w:start w:val="1"/>
      <w:numFmt w:val="bullet"/>
      <w:lvlText w:val="•"/>
      <w:lvlJc w:val="left"/>
      <w:pPr>
        <w:tabs>
          <w:tab w:val="left" w:pos="720"/>
        </w:tabs>
        <w:ind w:left="285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286E222">
      <w:start w:val="1"/>
      <w:numFmt w:val="bullet"/>
      <w:lvlText w:val="o"/>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E9A06540">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F8E4CBA">
      <w:start w:val="1"/>
      <w:numFmt w:val="bullet"/>
      <w:lvlText w:val="•"/>
      <w:lvlJc w:val="left"/>
      <w:pPr>
        <w:tabs>
          <w:tab w:val="left" w:pos="720"/>
        </w:tabs>
        <w:ind w:left="501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D3B458C6">
      <w:start w:val="1"/>
      <w:numFmt w:val="bullet"/>
      <w:lvlText w:val="o"/>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01EFC94">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6" w15:restartNumberingAfterBreak="0">
    <w:nsid w:val="0DA22A0B"/>
    <w:multiLevelType w:val="hybridMultilevel"/>
    <w:tmpl w:val="637AC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752935"/>
    <w:multiLevelType w:val="hybridMultilevel"/>
    <w:tmpl w:val="332ED56A"/>
    <w:styleLink w:val="ImportedStyle35"/>
    <w:lvl w:ilvl="0" w:tplc="E4089E6A">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BB16E776">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449A28F0">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DCBA88CA">
      <w:start w:val="1"/>
      <w:numFmt w:val="bullet"/>
      <w:lvlText w:val="•"/>
      <w:lvlJc w:val="left"/>
      <w:pPr>
        <w:tabs>
          <w:tab w:val="left" w:pos="720"/>
        </w:tabs>
        <w:ind w:left="285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9B437B2">
      <w:start w:val="1"/>
      <w:numFmt w:val="bullet"/>
      <w:lvlText w:val="o"/>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0281822">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19F898D4">
      <w:start w:val="1"/>
      <w:numFmt w:val="bullet"/>
      <w:lvlText w:val="•"/>
      <w:lvlJc w:val="left"/>
      <w:pPr>
        <w:tabs>
          <w:tab w:val="left" w:pos="720"/>
        </w:tabs>
        <w:ind w:left="501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E90178E">
      <w:start w:val="1"/>
      <w:numFmt w:val="bullet"/>
      <w:lvlText w:val="o"/>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1662FE68">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8" w15:restartNumberingAfterBreak="0">
    <w:nsid w:val="1340341C"/>
    <w:multiLevelType w:val="hybridMultilevel"/>
    <w:tmpl w:val="B3C88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B252AA"/>
    <w:multiLevelType w:val="hybridMultilevel"/>
    <w:tmpl w:val="F0C8A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811A66"/>
    <w:multiLevelType w:val="hybridMultilevel"/>
    <w:tmpl w:val="BA6E85EA"/>
    <w:numStyleLink w:val="ImportedStyle7"/>
  </w:abstractNum>
  <w:abstractNum w:abstractNumId="11" w15:restartNumberingAfterBreak="0">
    <w:nsid w:val="1A561D05"/>
    <w:multiLevelType w:val="hybridMultilevel"/>
    <w:tmpl w:val="FEAA8DD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C53436F"/>
    <w:multiLevelType w:val="hybridMultilevel"/>
    <w:tmpl w:val="8EBE867E"/>
    <w:styleLink w:val="ImportedStyle29"/>
    <w:lvl w:ilvl="0" w:tplc="1464B53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63E83B5C">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9746E48E">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260036C">
      <w:start w:val="1"/>
      <w:numFmt w:val="bullet"/>
      <w:lvlText w:val="•"/>
      <w:lvlJc w:val="left"/>
      <w:pPr>
        <w:tabs>
          <w:tab w:val="left" w:pos="720"/>
        </w:tabs>
        <w:ind w:left="285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858E21B0">
      <w:start w:val="1"/>
      <w:numFmt w:val="bullet"/>
      <w:lvlText w:val="o"/>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D2083460">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D376E504">
      <w:start w:val="1"/>
      <w:numFmt w:val="bullet"/>
      <w:lvlText w:val="•"/>
      <w:lvlJc w:val="left"/>
      <w:pPr>
        <w:tabs>
          <w:tab w:val="left" w:pos="720"/>
        </w:tabs>
        <w:ind w:left="501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43C61E4">
      <w:start w:val="1"/>
      <w:numFmt w:val="bullet"/>
      <w:lvlText w:val="o"/>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0565978">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3" w15:restartNumberingAfterBreak="0">
    <w:nsid w:val="1CC73FAF"/>
    <w:multiLevelType w:val="hybridMultilevel"/>
    <w:tmpl w:val="E108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8546D0"/>
    <w:multiLevelType w:val="hybridMultilevel"/>
    <w:tmpl w:val="BA6E85EA"/>
    <w:styleLink w:val="ImportedStyle7"/>
    <w:lvl w:ilvl="0" w:tplc="DC16BE30">
      <w:start w:val="1"/>
      <w:numFmt w:val="bullet"/>
      <w:lvlText w:val="•"/>
      <w:lvlJc w:val="left"/>
      <w:pPr>
        <w:ind w:left="753" w:hanging="393"/>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AEAE282">
      <w:start w:val="1"/>
      <w:numFmt w:val="bullet"/>
      <w:lvlText w:val="o"/>
      <w:lvlJc w:val="left"/>
      <w:pPr>
        <w:ind w:left="1473" w:hanging="39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2FA06FA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8BD618F0">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0CD0F48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9DBA6B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12ADC32">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312E7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B3BE0B8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5" w15:restartNumberingAfterBreak="0">
    <w:nsid w:val="21480FEC"/>
    <w:multiLevelType w:val="hybridMultilevel"/>
    <w:tmpl w:val="0A9C4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B408D5"/>
    <w:multiLevelType w:val="hybridMultilevel"/>
    <w:tmpl w:val="1E38BF34"/>
    <w:styleLink w:val="ImportedStyle8"/>
    <w:lvl w:ilvl="0" w:tplc="E2821F70">
      <w:start w:val="1"/>
      <w:numFmt w:val="bullet"/>
      <w:lvlText w:val="•"/>
      <w:lvlJc w:val="left"/>
      <w:pPr>
        <w:ind w:left="753" w:hanging="393"/>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8146E66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92E283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13E0658">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A080C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F4ED9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87067222">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145C6C8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1062EF7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7" w15:restartNumberingAfterBreak="0">
    <w:nsid w:val="26E00CCC"/>
    <w:multiLevelType w:val="hybridMultilevel"/>
    <w:tmpl w:val="582E6DBE"/>
    <w:styleLink w:val="ImportedStyle21"/>
    <w:lvl w:ilvl="0" w:tplc="88BCF49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7F5C846A">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549089B4">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403A53B8">
      <w:start w:val="1"/>
      <w:numFmt w:val="bullet"/>
      <w:lvlText w:val="•"/>
      <w:lvlJc w:val="left"/>
      <w:pPr>
        <w:tabs>
          <w:tab w:val="left" w:pos="720"/>
        </w:tabs>
        <w:ind w:left="285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4A8B4A2">
      <w:start w:val="1"/>
      <w:numFmt w:val="bullet"/>
      <w:lvlText w:val="o"/>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58EE08CC">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ED0457C8">
      <w:start w:val="1"/>
      <w:numFmt w:val="bullet"/>
      <w:lvlText w:val="•"/>
      <w:lvlJc w:val="left"/>
      <w:pPr>
        <w:tabs>
          <w:tab w:val="left" w:pos="720"/>
        </w:tabs>
        <w:ind w:left="501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838A5F0">
      <w:start w:val="1"/>
      <w:numFmt w:val="bullet"/>
      <w:lvlText w:val="o"/>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7CCABA84">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8" w15:restartNumberingAfterBreak="0">
    <w:nsid w:val="26E30760"/>
    <w:multiLevelType w:val="hybridMultilevel"/>
    <w:tmpl w:val="272039CA"/>
    <w:styleLink w:val="ImportedStyle12"/>
    <w:lvl w:ilvl="0" w:tplc="64F0A35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2B187C42">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52DC1232">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47641FD2">
      <w:start w:val="1"/>
      <w:numFmt w:val="bullet"/>
      <w:lvlText w:val="•"/>
      <w:lvlJc w:val="left"/>
      <w:pPr>
        <w:tabs>
          <w:tab w:val="left" w:pos="720"/>
        </w:tabs>
        <w:ind w:left="285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FB1AB8DA">
      <w:start w:val="1"/>
      <w:numFmt w:val="bullet"/>
      <w:lvlText w:val="o"/>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3D30D8EC">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6A501648">
      <w:start w:val="1"/>
      <w:numFmt w:val="bullet"/>
      <w:lvlText w:val="•"/>
      <w:lvlJc w:val="left"/>
      <w:pPr>
        <w:tabs>
          <w:tab w:val="left" w:pos="720"/>
        </w:tabs>
        <w:ind w:left="501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EEA67E0">
      <w:start w:val="1"/>
      <w:numFmt w:val="bullet"/>
      <w:lvlText w:val="o"/>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795415CE">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9" w15:restartNumberingAfterBreak="0">
    <w:nsid w:val="2A067369"/>
    <w:multiLevelType w:val="hybridMultilevel"/>
    <w:tmpl w:val="91561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2639E3"/>
    <w:multiLevelType w:val="hybridMultilevel"/>
    <w:tmpl w:val="D44C0616"/>
    <w:styleLink w:val="ImportedStyle23"/>
    <w:lvl w:ilvl="0" w:tplc="D2D48ADA">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3E4AE76C">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9FEA864C">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B770D426">
      <w:start w:val="1"/>
      <w:numFmt w:val="bullet"/>
      <w:lvlText w:val="•"/>
      <w:lvlJc w:val="left"/>
      <w:pPr>
        <w:tabs>
          <w:tab w:val="left" w:pos="720"/>
        </w:tabs>
        <w:ind w:left="285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4B80E4D8">
      <w:start w:val="1"/>
      <w:numFmt w:val="bullet"/>
      <w:lvlText w:val="o"/>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EE283652">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351266A8">
      <w:start w:val="1"/>
      <w:numFmt w:val="bullet"/>
      <w:lvlText w:val="•"/>
      <w:lvlJc w:val="left"/>
      <w:pPr>
        <w:tabs>
          <w:tab w:val="left" w:pos="720"/>
        </w:tabs>
        <w:ind w:left="501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E1EE11E">
      <w:start w:val="1"/>
      <w:numFmt w:val="bullet"/>
      <w:lvlText w:val="o"/>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EEFCE502">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1" w15:restartNumberingAfterBreak="0">
    <w:nsid w:val="2DA41AF3"/>
    <w:multiLevelType w:val="hybridMultilevel"/>
    <w:tmpl w:val="08B0A4BA"/>
    <w:styleLink w:val="ImportedStyle17"/>
    <w:lvl w:ilvl="0" w:tplc="2480AFE8">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21058C0">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4E5A3C56">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171CDE4A">
      <w:start w:val="1"/>
      <w:numFmt w:val="bullet"/>
      <w:lvlText w:val="•"/>
      <w:lvlJc w:val="left"/>
      <w:pPr>
        <w:tabs>
          <w:tab w:val="left" w:pos="720"/>
        </w:tabs>
        <w:ind w:left="285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55F052F2">
      <w:start w:val="1"/>
      <w:numFmt w:val="bullet"/>
      <w:lvlText w:val="o"/>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A2EE01FA">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B04F60E">
      <w:start w:val="1"/>
      <w:numFmt w:val="bullet"/>
      <w:lvlText w:val="•"/>
      <w:lvlJc w:val="left"/>
      <w:pPr>
        <w:tabs>
          <w:tab w:val="left" w:pos="720"/>
        </w:tabs>
        <w:ind w:left="501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438A6C94">
      <w:start w:val="1"/>
      <w:numFmt w:val="bullet"/>
      <w:lvlText w:val="o"/>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C4C09AFE">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2" w15:restartNumberingAfterBreak="0">
    <w:nsid w:val="2DC33F8B"/>
    <w:multiLevelType w:val="hybridMultilevel"/>
    <w:tmpl w:val="8828DCA4"/>
    <w:numStyleLink w:val="ImportedStyle4"/>
  </w:abstractNum>
  <w:abstractNum w:abstractNumId="23" w15:restartNumberingAfterBreak="0">
    <w:nsid w:val="2FB16840"/>
    <w:multiLevelType w:val="hybridMultilevel"/>
    <w:tmpl w:val="7E72597C"/>
    <w:styleLink w:val="ImportedStyle27"/>
    <w:lvl w:ilvl="0" w:tplc="78F2381A">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97785F5C">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BC323E54">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8F8C6BB8">
      <w:start w:val="1"/>
      <w:numFmt w:val="bullet"/>
      <w:lvlText w:val="•"/>
      <w:lvlJc w:val="left"/>
      <w:pPr>
        <w:tabs>
          <w:tab w:val="left" w:pos="720"/>
        </w:tabs>
        <w:ind w:left="285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4E85192">
      <w:start w:val="1"/>
      <w:numFmt w:val="bullet"/>
      <w:lvlText w:val="o"/>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D1E24B4C">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DC6B450">
      <w:start w:val="1"/>
      <w:numFmt w:val="bullet"/>
      <w:lvlText w:val="•"/>
      <w:lvlJc w:val="left"/>
      <w:pPr>
        <w:tabs>
          <w:tab w:val="left" w:pos="720"/>
        </w:tabs>
        <w:ind w:left="501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0B8A68C">
      <w:start w:val="1"/>
      <w:numFmt w:val="bullet"/>
      <w:lvlText w:val="o"/>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D870EBAA">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4" w15:restartNumberingAfterBreak="0">
    <w:nsid w:val="30DA6069"/>
    <w:multiLevelType w:val="hybridMultilevel"/>
    <w:tmpl w:val="CD12C866"/>
    <w:styleLink w:val="ImportedStyle19"/>
    <w:lvl w:ilvl="0" w:tplc="6784C12A">
      <w:start w:val="1"/>
      <w:numFmt w:val="bullet"/>
      <w:lvlText w:val="•"/>
      <w:lvlJc w:val="left"/>
      <w:pPr>
        <w:ind w:left="9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11EABFEA">
      <w:start w:val="1"/>
      <w:numFmt w:val="bullet"/>
      <w:lvlText w:val="o"/>
      <w:lvlJc w:val="left"/>
      <w:pPr>
        <w:tabs>
          <w:tab w:val="left" w:pos="960"/>
        </w:tabs>
        <w:ind w:left="165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FD66FA6A">
      <w:start w:val="1"/>
      <w:numFmt w:val="bullet"/>
      <w:lvlText w:val="▪"/>
      <w:lvlJc w:val="left"/>
      <w:pPr>
        <w:tabs>
          <w:tab w:val="left" w:pos="960"/>
        </w:tabs>
        <w:ind w:left="237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663EC622">
      <w:start w:val="1"/>
      <w:numFmt w:val="bullet"/>
      <w:lvlText w:val="•"/>
      <w:lvlJc w:val="left"/>
      <w:pPr>
        <w:tabs>
          <w:tab w:val="left" w:pos="960"/>
        </w:tabs>
        <w:ind w:left="309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9B76A940">
      <w:start w:val="1"/>
      <w:numFmt w:val="bullet"/>
      <w:lvlText w:val="o"/>
      <w:lvlJc w:val="left"/>
      <w:pPr>
        <w:tabs>
          <w:tab w:val="left" w:pos="960"/>
        </w:tabs>
        <w:ind w:left="381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0A259CA">
      <w:start w:val="1"/>
      <w:numFmt w:val="bullet"/>
      <w:lvlText w:val="▪"/>
      <w:lvlJc w:val="left"/>
      <w:pPr>
        <w:tabs>
          <w:tab w:val="left" w:pos="960"/>
        </w:tabs>
        <w:ind w:left="45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4601BCC">
      <w:start w:val="1"/>
      <w:numFmt w:val="bullet"/>
      <w:lvlText w:val="•"/>
      <w:lvlJc w:val="left"/>
      <w:pPr>
        <w:tabs>
          <w:tab w:val="left" w:pos="960"/>
        </w:tabs>
        <w:ind w:left="525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4BE264A">
      <w:start w:val="1"/>
      <w:numFmt w:val="bullet"/>
      <w:lvlText w:val="o"/>
      <w:lvlJc w:val="left"/>
      <w:pPr>
        <w:tabs>
          <w:tab w:val="left" w:pos="960"/>
        </w:tabs>
        <w:ind w:left="597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B90A1A8">
      <w:start w:val="1"/>
      <w:numFmt w:val="bullet"/>
      <w:lvlText w:val="▪"/>
      <w:lvlJc w:val="left"/>
      <w:pPr>
        <w:tabs>
          <w:tab w:val="left" w:pos="960"/>
        </w:tabs>
        <w:ind w:left="669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5" w15:restartNumberingAfterBreak="0">
    <w:nsid w:val="32DE1A2C"/>
    <w:multiLevelType w:val="hybridMultilevel"/>
    <w:tmpl w:val="9214B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4F7105"/>
    <w:multiLevelType w:val="hybridMultilevel"/>
    <w:tmpl w:val="286E7F0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EA3379"/>
    <w:multiLevelType w:val="hybridMultilevel"/>
    <w:tmpl w:val="C344B348"/>
    <w:styleLink w:val="ImportedStyle16"/>
    <w:lvl w:ilvl="0" w:tplc="68D05026">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574EC1CA">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D4CE9440">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D89EAA18">
      <w:start w:val="1"/>
      <w:numFmt w:val="bullet"/>
      <w:lvlText w:val="•"/>
      <w:lvlJc w:val="left"/>
      <w:pPr>
        <w:tabs>
          <w:tab w:val="left" w:pos="720"/>
        </w:tabs>
        <w:ind w:left="285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08EC90CA">
      <w:start w:val="1"/>
      <w:numFmt w:val="bullet"/>
      <w:lvlText w:val="o"/>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3812747A">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CF847D58">
      <w:start w:val="1"/>
      <w:numFmt w:val="bullet"/>
      <w:lvlText w:val="•"/>
      <w:lvlJc w:val="left"/>
      <w:pPr>
        <w:tabs>
          <w:tab w:val="left" w:pos="720"/>
        </w:tabs>
        <w:ind w:left="501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181426FE">
      <w:start w:val="1"/>
      <w:numFmt w:val="bullet"/>
      <w:lvlText w:val="o"/>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BDAECAC">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8" w15:restartNumberingAfterBreak="0">
    <w:nsid w:val="35984AE0"/>
    <w:multiLevelType w:val="hybridMultilevel"/>
    <w:tmpl w:val="51429F6C"/>
    <w:styleLink w:val="ImportedStyle6"/>
    <w:lvl w:ilvl="0" w:tplc="989C391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3C48EB14">
      <w:start w:val="1"/>
      <w:numFmt w:val="bullet"/>
      <w:lvlText w:val="o"/>
      <w:lvlJc w:val="left"/>
      <w:pPr>
        <w:ind w:left="1473" w:hanging="39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95C4038">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0B54F39C">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406487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C4E89D1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2B4D6C8">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73282D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1D96746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9" w15:restartNumberingAfterBreak="0">
    <w:nsid w:val="37E03EF2"/>
    <w:multiLevelType w:val="hybridMultilevel"/>
    <w:tmpl w:val="3A52CACA"/>
    <w:styleLink w:val="ImportedStyle25"/>
    <w:lvl w:ilvl="0" w:tplc="36CCA3F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1C149C02">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8A880C0">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D1BA6C06">
      <w:start w:val="1"/>
      <w:numFmt w:val="bullet"/>
      <w:lvlText w:val="•"/>
      <w:lvlJc w:val="left"/>
      <w:pPr>
        <w:tabs>
          <w:tab w:val="left" w:pos="720"/>
        </w:tabs>
        <w:ind w:left="285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ACD8736E">
      <w:start w:val="1"/>
      <w:numFmt w:val="bullet"/>
      <w:lvlText w:val="o"/>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C3229E6A">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DCFAE7E4">
      <w:start w:val="1"/>
      <w:numFmt w:val="bullet"/>
      <w:lvlText w:val="•"/>
      <w:lvlJc w:val="left"/>
      <w:pPr>
        <w:tabs>
          <w:tab w:val="left" w:pos="720"/>
        </w:tabs>
        <w:ind w:left="501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D52A3224">
      <w:start w:val="1"/>
      <w:numFmt w:val="bullet"/>
      <w:lvlText w:val="o"/>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10B8C316">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0" w15:restartNumberingAfterBreak="0">
    <w:nsid w:val="38C7566D"/>
    <w:multiLevelType w:val="hybridMultilevel"/>
    <w:tmpl w:val="C3E0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AA754E"/>
    <w:multiLevelType w:val="hybridMultilevel"/>
    <w:tmpl w:val="ECAE7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BA910D1"/>
    <w:multiLevelType w:val="hybridMultilevel"/>
    <w:tmpl w:val="ABA2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1C36E0"/>
    <w:multiLevelType w:val="multilevel"/>
    <w:tmpl w:val="96B4E37A"/>
    <w:styleLink w:val="ImportedStyle36"/>
    <w:lvl w:ilvl="0">
      <w:start w:val="1"/>
      <w:numFmt w:val="decimal"/>
      <w:lvlText w:val="%1."/>
      <w:lvlJc w:val="left"/>
      <w:pPr>
        <w:tabs>
          <w:tab w:val="num" w:pos="839"/>
        </w:tabs>
        <w:ind w:left="850" w:hanging="303"/>
      </w:pPr>
      <w:rPr>
        <w:rFonts w:hAnsi="Arial Unicode MS"/>
        <w:caps w:val="0"/>
        <w:smallCaps w:val="0"/>
        <w:strike w:val="0"/>
        <w:dstrike w:val="0"/>
        <w:spacing w:val="0"/>
        <w:w w:val="100"/>
        <w:kern w:val="0"/>
        <w:position w:val="0"/>
        <w:highlight w:val="none"/>
        <w:vertAlign w:val="baseline"/>
      </w:rPr>
    </w:lvl>
    <w:lvl w:ilvl="1">
      <w:start w:val="1"/>
      <w:numFmt w:val="decimal"/>
      <w:lvlText w:val="%1.%2."/>
      <w:lvlJc w:val="left"/>
      <w:pPr>
        <w:tabs>
          <w:tab w:val="left" w:pos="810"/>
          <w:tab w:val="num" w:pos="1872"/>
        </w:tabs>
        <w:ind w:left="1883" w:hanging="443"/>
      </w:pPr>
      <w:rPr>
        <w:rFonts w:hAnsi="Arial Unicode MS"/>
        <w:caps w:val="0"/>
        <w:smallCaps w:val="0"/>
        <w:strike w:val="0"/>
        <w:dstrike w:val="0"/>
        <w:spacing w:val="0"/>
        <w:w w:val="100"/>
        <w:kern w:val="0"/>
        <w:position w:val="0"/>
        <w:highlight w:val="none"/>
        <w:vertAlign w:val="baseline"/>
      </w:rPr>
    </w:lvl>
    <w:lvl w:ilvl="2">
      <w:start w:val="1"/>
      <w:numFmt w:val="decimal"/>
      <w:lvlText w:val="%1.%2.%3."/>
      <w:lvlJc w:val="left"/>
      <w:pPr>
        <w:tabs>
          <w:tab w:val="left" w:pos="810"/>
          <w:tab w:val="num" w:pos="2304"/>
        </w:tabs>
        <w:ind w:left="2315" w:hanging="515"/>
      </w:pPr>
      <w:rPr>
        <w:rFonts w:hAnsi="Arial Unicode MS"/>
        <w:caps w:val="0"/>
        <w:smallCaps w:val="0"/>
        <w:strike w:val="0"/>
        <w:dstrike w:val="0"/>
        <w:spacing w:val="0"/>
        <w:w w:val="100"/>
        <w:kern w:val="0"/>
        <w:position w:val="0"/>
        <w:highlight w:val="none"/>
        <w:vertAlign w:val="baseline"/>
      </w:rPr>
    </w:lvl>
    <w:lvl w:ilvl="3">
      <w:start w:val="1"/>
      <w:numFmt w:val="decimal"/>
      <w:lvlText w:val="%1.%2.%3.%4."/>
      <w:lvlJc w:val="left"/>
      <w:pPr>
        <w:tabs>
          <w:tab w:val="left" w:pos="810"/>
          <w:tab w:val="num" w:pos="2808"/>
        </w:tabs>
        <w:ind w:left="2819" w:hanging="659"/>
      </w:pPr>
      <w:rPr>
        <w:rFonts w:hAnsi="Arial Unicode MS"/>
        <w:caps w:val="0"/>
        <w:smallCaps w:val="0"/>
        <w:strike w:val="0"/>
        <w:dstrike w:val="0"/>
        <w:spacing w:val="0"/>
        <w:w w:val="100"/>
        <w:kern w:val="0"/>
        <w:position w:val="0"/>
        <w:highlight w:val="none"/>
        <w:vertAlign w:val="baseline"/>
      </w:rPr>
    </w:lvl>
    <w:lvl w:ilvl="4">
      <w:start w:val="1"/>
      <w:numFmt w:val="decimal"/>
      <w:lvlText w:val="%1.%2.%3.%4.%5."/>
      <w:lvlJc w:val="left"/>
      <w:pPr>
        <w:tabs>
          <w:tab w:val="left" w:pos="810"/>
          <w:tab w:val="num" w:pos="3312"/>
        </w:tabs>
        <w:ind w:left="3323" w:hanging="803"/>
      </w:pPr>
      <w:rPr>
        <w:rFonts w:hAnsi="Arial Unicode MS"/>
        <w:caps w:val="0"/>
        <w:smallCaps w:val="0"/>
        <w:strike w:val="0"/>
        <w:dstrike w:val="0"/>
        <w:spacing w:val="0"/>
        <w:w w:val="100"/>
        <w:kern w:val="0"/>
        <w:position w:val="0"/>
        <w:highlight w:val="none"/>
        <w:vertAlign w:val="baseline"/>
      </w:rPr>
    </w:lvl>
    <w:lvl w:ilvl="5">
      <w:start w:val="1"/>
      <w:numFmt w:val="decimal"/>
      <w:lvlText w:val="%1.%2.%3.%4.%5.%6."/>
      <w:lvlJc w:val="left"/>
      <w:pPr>
        <w:tabs>
          <w:tab w:val="left" w:pos="810"/>
          <w:tab w:val="num" w:pos="3816"/>
        </w:tabs>
        <w:ind w:left="3827" w:hanging="947"/>
      </w:pPr>
      <w:rPr>
        <w:rFonts w:hAnsi="Arial Unicode MS"/>
        <w:caps w:val="0"/>
        <w:smallCaps w:val="0"/>
        <w:strike w:val="0"/>
        <w:dstrike w:val="0"/>
        <w:spacing w:val="0"/>
        <w:w w:val="100"/>
        <w:kern w:val="0"/>
        <w:position w:val="0"/>
        <w:highlight w:val="none"/>
        <w:vertAlign w:val="baseline"/>
      </w:rPr>
    </w:lvl>
    <w:lvl w:ilvl="6">
      <w:start w:val="1"/>
      <w:numFmt w:val="decimal"/>
      <w:lvlText w:val="%1.%2.%3.%4.%5.%6.%7."/>
      <w:lvlJc w:val="left"/>
      <w:pPr>
        <w:tabs>
          <w:tab w:val="left" w:pos="810"/>
          <w:tab w:val="num" w:pos="4320"/>
        </w:tabs>
        <w:ind w:left="4331" w:hanging="1091"/>
      </w:pPr>
      <w:rPr>
        <w:rFonts w:hAnsi="Arial Unicode MS"/>
        <w:caps w:val="0"/>
        <w:smallCaps w:val="0"/>
        <w:strike w:val="0"/>
        <w:dstrike w:val="0"/>
        <w:spacing w:val="0"/>
        <w:w w:val="100"/>
        <w:kern w:val="0"/>
        <w:position w:val="0"/>
        <w:highlight w:val="none"/>
        <w:vertAlign w:val="baseline"/>
      </w:rPr>
    </w:lvl>
    <w:lvl w:ilvl="7">
      <w:start w:val="1"/>
      <w:numFmt w:val="decimal"/>
      <w:lvlText w:val="%1.%2.%3.%4.%5.%6.%7.%8."/>
      <w:lvlJc w:val="left"/>
      <w:pPr>
        <w:tabs>
          <w:tab w:val="left" w:pos="810"/>
          <w:tab w:val="num" w:pos="4824"/>
        </w:tabs>
        <w:ind w:left="4835" w:hanging="1235"/>
      </w:pPr>
      <w:rPr>
        <w:rFonts w:hAnsi="Arial Unicode MS"/>
        <w:caps w:val="0"/>
        <w:smallCaps w:val="0"/>
        <w:strike w:val="0"/>
        <w:dstrike w:val="0"/>
        <w:spacing w:val="0"/>
        <w:w w:val="100"/>
        <w:kern w:val="0"/>
        <w:position w:val="0"/>
        <w:highlight w:val="none"/>
        <w:vertAlign w:val="baseline"/>
      </w:rPr>
    </w:lvl>
    <w:lvl w:ilvl="8">
      <w:start w:val="1"/>
      <w:numFmt w:val="decimal"/>
      <w:lvlText w:val="%1.%2.%3.%4.%5.%6.%7.%8.%9."/>
      <w:lvlJc w:val="left"/>
      <w:pPr>
        <w:tabs>
          <w:tab w:val="left" w:pos="810"/>
          <w:tab w:val="num" w:pos="5400"/>
        </w:tabs>
        <w:ind w:left="5411" w:hanging="1451"/>
      </w:pPr>
      <w:rPr>
        <w:rFonts w:hAnsi="Arial Unicode MS"/>
        <w:caps w:val="0"/>
        <w:smallCaps w:val="0"/>
        <w:strike w:val="0"/>
        <w:dstrike w:val="0"/>
        <w:spacing w:val="0"/>
        <w:w w:val="100"/>
        <w:kern w:val="0"/>
        <w:position w:val="0"/>
        <w:highlight w:val="none"/>
        <w:vertAlign w:val="baseline"/>
      </w:rPr>
    </w:lvl>
  </w:abstractNum>
  <w:abstractNum w:abstractNumId="34" w15:restartNumberingAfterBreak="0">
    <w:nsid w:val="419A0597"/>
    <w:multiLevelType w:val="hybridMultilevel"/>
    <w:tmpl w:val="24AE9096"/>
    <w:styleLink w:val="ImportedStyle34"/>
    <w:lvl w:ilvl="0" w:tplc="54F83B1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B08EDA98">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AAD8A9C2">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9667A00">
      <w:start w:val="1"/>
      <w:numFmt w:val="bullet"/>
      <w:lvlText w:val="•"/>
      <w:lvlJc w:val="left"/>
      <w:pPr>
        <w:tabs>
          <w:tab w:val="left" w:pos="720"/>
        </w:tabs>
        <w:ind w:left="285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B6F0B0C6">
      <w:start w:val="1"/>
      <w:numFmt w:val="bullet"/>
      <w:lvlText w:val="o"/>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42EF476">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BE88F78">
      <w:start w:val="1"/>
      <w:numFmt w:val="bullet"/>
      <w:lvlText w:val="•"/>
      <w:lvlJc w:val="left"/>
      <w:pPr>
        <w:tabs>
          <w:tab w:val="left" w:pos="720"/>
        </w:tabs>
        <w:ind w:left="501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95BCCF4C">
      <w:start w:val="1"/>
      <w:numFmt w:val="bullet"/>
      <w:lvlText w:val="o"/>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3E301EB0">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5" w15:restartNumberingAfterBreak="0">
    <w:nsid w:val="43037B8D"/>
    <w:multiLevelType w:val="hybridMultilevel"/>
    <w:tmpl w:val="2D92BC78"/>
    <w:styleLink w:val="ImportedStyle9"/>
    <w:lvl w:ilvl="0" w:tplc="F364C57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488EF244">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B8701FB4">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3F8F9CE">
      <w:start w:val="1"/>
      <w:numFmt w:val="bullet"/>
      <w:lvlText w:val="•"/>
      <w:lvlJc w:val="left"/>
      <w:pPr>
        <w:tabs>
          <w:tab w:val="left" w:pos="720"/>
        </w:tabs>
        <w:ind w:left="285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135AADA4">
      <w:start w:val="1"/>
      <w:numFmt w:val="bullet"/>
      <w:lvlText w:val="o"/>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680ADB8">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21DC7AD4">
      <w:start w:val="1"/>
      <w:numFmt w:val="bullet"/>
      <w:lvlText w:val="•"/>
      <w:lvlJc w:val="left"/>
      <w:pPr>
        <w:tabs>
          <w:tab w:val="left" w:pos="720"/>
        </w:tabs>
        <w:ind w:left="501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BDFACB6E">
      <w:start w:val="1"/>
      <w:numFmt w:val="bullet"/>
      <w:lvlText w:val="o"/>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D9DA4126">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6" w15:restartNumberingAfterBreak="0">
    <w:nsid w:val="4427523C"/>
    <w:multiLevelType w:val="hybridMultilevel"/>
    <w:tmpl w:val="11FE98A8"/>
    <w:styleLink w:val="ImportedStyle30"/>
    <w:lvl w:ilvl="0" w:tplc="14427FB6">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112156E">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9DFE8332">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758882C2">
      <w:start w:val="1"/>
      <w:numFmt w:val="bullet"/>
      <w:lvlText w:val="•"/>
      <w:lvlJc w:val="left"/>
      <w:pPr>
        <w:tabs>
          <w:tab w:val="left" w:pos="720"/>
        </w:tabs>
        <w:ind w:left="285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F2CE75FE">
      <w:start w:val="1"/>
      <w:numFmt w:val="bullet"/>
      <w:lvlText w:val="o"/>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83A8AE8">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6E866634">
      <w:start w:val="1"/>
      <w:numFmt w:val="bullet"/>
      <w:lvlText w:val="•"/>
      <w:lvlJc w:val="left"/>
      <w:pPr>
        <w:tabs>
          <w:tab w:val="left" w:pos="720"/>
        </w:tabs>
        <w:ind w:left="501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4156E36E">
      <w:start w:val="1"/>
      <w:numFmt w:val="bullet"/>
      <w:lvlText w:val="o"/>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78720894">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7" w15:restartNumberingAfterBreak="0">
    <w:nsid w:val="44861D26"/>
    <w:multiLevelType w:val="hybridMultilevel"/>
    <w:tmpl w:val="F3CA3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6613B38"/>
    <w:multiLevelType w:val="hybridMultilevel"/>
    <w:tmpl w:val="03762366"/>
    <w:styleLink w:val="ImportedStyle14"/>
    <w:lvl w:ilvl="0" w:tplc="56AEE9B8">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152E8CE">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B652F188">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A54E2BC">
      <w:start w:val="1"/>
      <w:numFmt w:val="bullet"/>
      <w:lvlText w:val="•"/>
      <w:lvlJc w:val="left"/>
      <w:pPr>
        <w:tabs>
          <w:tab w:val="left" w:pos="720"/>
        </w:tabs>
        <w:ind w:left="285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045ED464">
      <w:start w:val="1"/>
      <w:numFmt w:val="bullet"/>
      <w:lvlText w:val="o"/>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7F677AC">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78E0FB4">
      <w:start w:val="1"/>
      <w:numFmt w:val="bullet"/>
      <w:lvlText w:val="•"/>
      <w:lvlJc w:val="left"/>
      <w:pPr>
        <w:tabs>
          <w:tab w:val="left" w:pos="720"/>
        </w:tabs>
        <w:ind w:left="501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D8A0126A">
      <w:start w:val="1"/>
      <w:numFmt w:val="bullet"/>
      <w:lvlText w:val="o"/>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F3584226">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9" w15:restartNumberingAfterBreak="0">
    <w:nsid w:val="4772120B"/>
    <w:multiLevelType w:val="hybridMultilevel"/>
    <w:tmpl w:val="BBD43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43478C"/>
    <w:multiLevelType w:val="hybridMultilevel"/>
    <w:tmpl w:val="276CA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BA7BE0"/>
    <w:multiLevelType w:val="hybridMultilevel"/>
    <w:tmpl w:val="1856E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4D7713"/>
    <w:multiLevelType w:val="hybridMultilevel"/>
    <w:tmpl w:val="C42E9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F6F1D0B"/>
    <w:multiLevelType w:val="hybridMultilevel"/>
    <w:tmpl w:val="DB04DC0C"/>
    <w:styleLink w:val="ImportedStyle26"/>
    <w:lvl w:ilvl="0" w:tplc="71346506">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237CAF16">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9101160">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FA262656">
      <w:start w:val="1"/>
      <w:numFmt w:val="bullet"/>
      <w:lvlText w:val="•"/>
      <w:lvlJc w:val="left"/>
      <w:pPr>
        <w:tabs>
          <w:tab w:val="left" w:pos="720"/>
        </w:tabs>
        <w:ind w:left="285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1586FDD4">
      <w:start w:val="1"/>
      <w:numFmt w:val="bullet"/>
      <w:lvlText w:val="o"/>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3864B412">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B5588350">
      <w:start w:val="1"/>
      <w:numFmt w:val="bullet"/>
      <w:lvlText w:val="•"/>
      <w:lvlJc w:val="left"/>
      <w:pPr>
        <w:tabs>
          <w:tab w:val="left" w:pos="720"/>
        </w:tabs>
        <w:ind w:left="501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D2EFC5C">
      <w:start w:val="1"/>
      <w:numFmt w:val="bullet"/>
      <w:lvlText w:val="o"/>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D74E4D92">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4" w15:restartNumberingAfterBreak="0">
    <w:nsid w:val="51712586"/>
    <w:multiLevelType w:val="hybridMultilevel"/>
    <w:tmpl w:val="51429F6C"/>
    <w:numStyleLink w:val="ImportedStyle6"/>
  </w:abstractNum>
  <w:abstractNum w:abstractNumId="45" w15:restartNumberingAfterBreak="0">
    <w:nsid w:val="51835BAD"/>
    <w:multiLevelType w:val="hybridMultilevel"/>
    <w:tmpl w:val="6860AF4E"/>
    <w:styleLink w:val="ImportedStyle11"/>
    <w:lvl w:ilvl="0" w:tplc="C34E0058">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752E034E">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71E62F4">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C29084C6">
      <w:start w:val="1"/>
      <w:numFmt w:val="bullet"/>
      <w:lvlText w:val="•"/>
      <w:lvlJc w:val="left"/>
      <w:pPr>
        <w:tabs>
          <w:tab w:val="left" w:pos="720"/>
        </w:tabs>
        <w:ind w:left="285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1C3CB408">
      <w:start w:val="1"/>
      <w:numFmt w:val="bullet"/>
      <w:lvlText w:val="o"/>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404A578">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A044FCC">
      <w:start w:val="1"/>
      <w:numFmt w:val="bullet"/>
      <w:lvlText w:val="•"/>
      <w:lvlJc w:val="left"/>
      <w:pPr>
        <w:tabs>
          <w:tab w:val="left" w:pos="720"/>
        </w:tabs>
        <w:ind w:left="501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DAF0D5AA">
      <w:start w:val="1"/>
      <w:numFmt w:val="bullet"/>
      <w:lvlText w:val="o"/>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D3E79D0">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6" w15:restartNumberingAfterBreak="0">
    <w:nsid w:val="51DB7F82"/>
    <w:multiLevelType w:val="hybridMultilevel"/>
    <w:tmpl w:val="DBB0A2F2"/>
    <w:styleLink w:val="ImportedStyle31"/>
    <w:lvl w:ilvl="0" w:tplc="88BABA08">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4502BCBE">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39A25BB4">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63B48126">
      <w:start w:val="1"/>
      <w:numFmt w:val="bullet"/>
      <w:lvlText w:val="•"/>
      <w:lvlJc w:val="left"/>
      <w:pPr>
        <w:tabs>
          <w:tab w:val="left" w:pos="720"/>
        </w:tabs>
        <w:ind w:left="285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0A8CF722">
      <w:start w:val="1"/>
      <w:numFmt w:val="bullet"/>
      <w:lvlText w:val="o"/>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6B68DEBC">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8850C5B2">
      <w:start w:val="1"/>
      <w:numFmt w:val="bullet"/>
      <w:lvlText w:val="•"/>
      <w:lvlJc w:val="left"/>
      <w:pPr>
        <w:tabs>
          <w:tab w:val="left" w:pos="720"/>
        </w:tabs>
        <w:ind w:left="501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B1E2A602">
      <w:start w:val="1"/>
      <w:numFmt w:val="bullet"/>
      <w:lvlText w:val="o"/>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34A85C56">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7" w15:restartNumberingAfterBreak="0">
    <w:nsid w:val="525D0D03"/>
    <w:multiLevelType w:val="hybridMultilevel"/>
    <w:tmpl w:val="AF388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E25F2F"/>
    <w:multiLevelType w:val="hybridMultilevel"/>
    <w:tmpl w:val="9772580E"/>
    <w:styleLink w:val="ImportedStyle13"/>
    <w:lvl w:ilvl="0" w:tplc="A5C4CF18">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84508D1C">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C461E56">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0C9C3066">
      <w:start w:val="1"/>
      <w:numFmt w:val="bullet"/>
      <w:lvlText w:val="•"/>
      <w:lvlJc w:val="left"/>
      <w:pPr>
        <w:tabs>
          <w:tab w:val="left" w:pos="720"/>
        </w:tabs>
        <w:ind w:left="285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0AE41CDA">
      <w:start w:val="1"/>
      <w:numFmt w:val="bullet"/>
      <w:lvlText w:val="o"/>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29C85678">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96AE111A">
      <w:start w:val="1"/>
      <w:numFmt w:val="bullet"/>
      <w:lvlText w:val="•"/>
      <w:lvlJc w:val="left"/>
      <w:pPr>
        <w:tabs>
          <w:tab w:val="left" w:pos="720"/>
        </w:tabs>
        <w:ind w:left="501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442CB2E">
      <w:start w:val="1"/>
      <w:numFmt w:val="bullet"/>
      <w:lvlText w:val="o"/>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3CA03238">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9" w15:restartNumberingAfterBreak="0">
    <w:nsid w:val="54004E40"/>
    <w:multiLevelType w:val="hybridMultilevel"/>
    <w:tmpl w:val="6C0EC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47A199A"/>
    <w:multiLevelType w:val="hybridMultilevel"/>
    <w:tmpl w:val="BE985E48"/>
    <w:styleLink w:val="ImportedStyle5"/>
    <w:lvl w:ilvl="0" w:tplc="7984478C">
      <w:start w:val="1"/>
      <w:numFmt w:val="bullet"/>
      <w:lvlText w:val="•"/>
      <w:lvlJc w:val="left"/>
      <w:pPr>
        <w:ind w:left="753" w:hanging="393"/>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4AFAE11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42C4D17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11650E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ED0CA66A">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C4884DB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9769F9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3B80BD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90E8B8C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1" w15:restartNumberingAfterBreak="0">
    <w:nsid w:val="59D62F82"/>
    <w:multiLevelType w:val="hybridMultilevel"/>
    <w:tmpl w:val="B3D81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9E918CC"/>
    <w:multiLevelType w:val="hybridMultilevel"/>
    <w:tmpl w:val="DCE4A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C740F86"/>
    <w:multiLevelType w:val="hybridMultilevel"/>
    <w:tmpl w:val="1E38BF34"/>
    <w:numStyleLink w:val="ImportedStyle8"/>
  </w:abstractNum>
  <w:abstractNum w:abstractNumId="54" w15:restartNumberingAfterBreak="0">
    <w:nsid w:val="5CFA37EB"/>
    <w:multiLevelType w:val="hybridMultilevel"/>
    <w:tmpl w:val="EDF0990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D5C5742"/>
    <w:multiLevelType w:val="hybridMultilevel"/>
    <w:tmpl w:val="B3DEC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E890973"/>
    <w:multiLevelType w:val="hybridMultilevel"/>
    <w:tmpl w:val="8828DCA4"/>
    <w:styleLink w:val="ImportedStyle4"/>
    <w:lvl w:ilvl="0" w:tplc="16E4964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4930433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EF74DD82">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70F02CE0">
      <w:start w:val="1"/>
      <w:numFmt w:val="bullet"/>
      <w:lvlText w:val="•"/>
      <w:lvlJc w:val="left"/>
      <w:pPr>
        <w:ind w:left="285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FDECCFF8">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55CCFFE">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EB720C44">
      <w:start w:val="1"/>
      <w:numFmt w:val="bullet"/>
      <w:lvlText w:val="•"/>
      <w:lvlJc w:val="left"/>
      <w:pPr>
        <w:ind w:left="501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F52431FA">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AC30268C">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7" w15:restartNumberingAfterBreak="0">
    <w:nsid w:val="5EFA6F9C"/>
    <w:multiLevelType w:val="hybridMultilevel"/>
    <w:tmpl w:val="01FCA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F4E798D"/>
    <w:multiLevelType w:val="hybridMultilevel"/>
    <w:tmpl w:val="D8BEB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1B53A2C"/>
    <w:multiLevelType w:val="hybridMultilevel"/>
    <w:tmpl w:val="D640FD8C"/>
    <w:styleLink w:val="ImportedStyle3"/>
    <w:lvl w:ilvl="0" w:tplc="9F56150E">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21B2060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B6461C60">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7FC4E84">
      <w:start w:val="1"/>
      <w:numFmt w:val="bullet"/>
      <w:lvlText w:val="•"/>
      <w:lvlJc w:val="left"/>
      <w:pPr>
        <w:ind w:left="285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91247A20">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C1927F3A">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3E4EA7D2">
      <w:start w:val="1"/>
      <w:numFmt w:val="bullet"/>
      <w:lvlText w:val="•"/>
      <w:lvlJc w:val="left"/>
      <w:pPr>
        <w:ind w:left="501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FE0F1D8">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7046B708">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60" w15:restartNumberingAfterBreak="0">
    <w:nsid w:val="625F2EE5"/>
    <w:multiLevelType w:val="hybridMultilevel"/>
    <w:tmpl w:val="936E47D0"/>
    <w:styleLink w:val="ImportedStyle20"/>
    <w:lvl w:ilvl="0" w:tplc="833CFF66">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7C80BE9C">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F1247E8">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219A64C2">
      <w:start w:val="1"/>
      <w:numFmt w:val="bullet"/>
      <w:lvlText w:val="•"/>
      <w:lvlJc w:val="left"/>
      <w:pPr>
        <w:tabs>
          <w:tab w:val="left" w:pos="720"/>
        </w:tabs>
        <w:ind w:left="285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BCDA878E">
      <w:start w:val="1"/>
      <w:numFmt w:val="bullet"/>
      <w:lvlText w:val="o"/>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1D660BC">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88F81CD8">
      <w:start w:val="1"/>
      <w:numFmt w:val="bullet"/>
      <w:lvlText w:val="•"/>
      <w:lvlJc w:val="left"/>
      <w:pPr>
        <w:tabs>
          <w:tab w:val="left" w:pos="720"/>
        </w:tabs>
        <w:ind w:left="501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10945C6E">
      <w:start w:val="1"/>
      <w:numFmt w:val="bullet"/>
      <w:lvlText w:val="o"/>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5A140F44">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61" w15:restartNumberingAfterBreak="0">
    <w:nsid w:val="66005A07"/>
    <w:multiLevelType w:val="hybridMultilevel"/>
    <w:tmpl w:val="1DE4F7FA"/>
    <w:styleLink w:val="ImportedStyle10"/>
    <w:lvl w:ilvl="0" w:tplc="F04C395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0164C3F8">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7966BB80">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B11059C6">
      <w:start w:val="1"/>
      <w:numFmt w:val="bullet"/>
      <w:lvlText w:val="•"/>
      <w:lvlJc w:val="left"/>
      <w:pPr>
        <w:tabs>
          <w:tab w:val="left" w:pos="720"/>
        </w:tabs>
        <w:ind w:left="285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5330C828">
      <w:start w:val="1"/>
      <w:numFmt w:val="bullet"/>
      <w:lvlText w:val="o"/>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25DCEBBE">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5B728880">
      <w:start w:val="1"/>
      <w:numFmt w:val="bullet"/>
      <w:lvlText w:val="•"/>
      <w:lvlJc w:val="left"/>
      <w:pPr>
        <w:tabs>
          <w:tab w:val="left" w:pos="720"/>
        </w:tabs>
        <w:ind w:left="501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1B7EF0D2">
      <w:start w:val="1"/>
      <w:numFmt w:val="bullet"/>
      <w:lvlText w:val="o"/>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AD0A228">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62" w15:restartNumberingAfterBreak="0">
    <w:nsid w:val="6845687B"/>
    <w:multiLevelType w:val="hybridMultilevel"/>
    <w:tmpl w:val="98DCCBD8"/>
    <w:numStyleLink w:val="ImportedStyle2"/>
  </w:abstractNum>
  <w:abstractNum w:abstractNumId="63" w15:restartNumberingAfterBreak="0">
    <w:nsid w:val="69246530"/>
    <w:multiLevelType w:val="hybridMultilevel"/>
    <w:tmpl w:val="D640FD8C"/>
    <w:numStyleLink w:val="ImportedStyle3"/>
  </w:abstractNum>
  <w:abstractNum w:abstractNumId="64" w15:restartNumberingAfterBreak="0">
    <w:nsid w:val="697B636B"/>
    <w:multiLevelType w:val="multilevel"/>
    <w:tmpl w:val="A32C67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9A47AC4"/>
    <w:multiLevelType w:val="hybridMultilevel"/>
    <w:tmpl w:val="E64EE6CA"/>
    <w:styleLink w:val="ImportedStyle18"/>
    <w:lvl w:ilvl="0" w:tplc="5C48D45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83DC0554">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E0105804">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2D42CBC2">
      <w:start w:val="1"/>
      <w:numFmt w:val="bullet"/>
      <w:lvlText w:val="•"/>
      <w:lvlJc w:val="left"/>
      <w:pPr>
        <w:tabs>
          <w:tab w:val="left" w:pos="720"/>
        </w:tabs>
        <w:ind w:left="285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6FFA4264">
      <w:start w:val="1"/>
      <w:numFmt w:val="bullet"/>
      <w:lvlText w:val="o"/>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40C4312">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942C0354">
      <w:start w:val="1"/>
      <w:numFmt w:val="bullet"/>
      <w:lvlText w:val="•"/>
      <w:lvlJc w:val="left"/>
      <w:pPr>
        <w:tabs>
          <w:tab w:val="left" w:pos="720"/>
        </w:tabs>
        <w:ind w:left="501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0B06124">
      <w:start w:val="1"/>
      <w:numFmt w:val="bullet"/>
      <w:lvlText w:val="o"/>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3AFAE844">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66" w15:restartNumberingAfterBreak="0">
    <w:nsid w:val="69EF522F"/>
    <w:multiLevelType w:val="hybridMultilevel"/>
    <w:tmpl w:val="2D823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C83236B"/>
    <w:multiLevelType w:val="hybridMultilevel"/>
    <w:tmpl w:val="A5961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E2B3BF0"/>
    <w:multiLevelType w:val="hybridMultilevel"/>
    <w:tmpl w:val="4AE82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0605222"/>
    <w:multiLevelType w:val="hybridMultilevel"/>
    <w:tmpl w:val="77F43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1841342"/>
    <w:multiLevelType w:val="hybridMultilevel"/>
    <w:tmpl w:val="A7DE61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71A87FC6"/>
    <w:multiLevelType w:val="hybridMultilevel"/>
    <w:tmpl w:val="6ACEFBF6"/>
    <w:styleLink w:val="ImportedStyle24"/>
    <w:lvl w:ilvl="0" w:tplc="CE505F3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A9549BFA">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0B2E11C">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70ACE44">
      <w:start w:val="1"/>
      <w:numFmt w:val="bullet"/>
      <w:lvlText w:val="•"/>
      <w:lvlJc w:val="left"/>
      <w:pPr>
        <w:tabs>
          <w:tab w:val="left" w:pos="720"/>
        </w:tabs>
        <w:ind w:left="285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AF46C000">
      <w:start w:val="1"/>
      <w:numFmt w:val="bullet"/>
      <w:lvlText w:val="o"/>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53D8E04E">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8ED4D2A8">
      <w:start w:val="1"/>
      <w:numFmt w:val="bullet"/>
      <w:lvlText w:val="•"/>
      <w:lvlJc w:val="left"/>
      <w:pPr>
        <w:tabs>
          <w:tab w:val="left" w:pos="720"/>
        </w:tabs>
        <w:ind w:left="501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88ADA2E">
      <w:start w:val="1"/>
      <w:numFmt w:val="bullet"/>
      <w:lvlText w:val="o"/>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D5467F46">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72" w15:restartNumberingAfterBreak="0">
    <w:nsid w:val="75B44F77"/>
    <w:multiLevelType w:val="hybridMultilevel"/>
    <w:tmpl w:val="98DCCBD8"/>
    <w:styleLink w:val="ImportedStyle2"/>
    <w:lvl w:ilvl="0" w:tplc="D508379A">
      <w:start w:val="1"/>
      <w:numFmt w:val="bullet"/>
      <w:lvlText w:val="▪"/>
      <w:lvlJc w:val="left"/>
      <w:pPr>
        <w:ind w:left="144" w:hanging="14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1" w:tplc="65F6100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C2B04E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33C22AC4">
      <w:start w:val="1"/>
      <w:numFmt w:val="bullet"/>
      <w:lvlText w:val="•"/>
      <w:lvlJc w:val="left"/>
      <w:pPr>
        <w:tabs>
          <w:tab w:val="left" w:pos="2160"/>
        </w:tabs>
        <w:ind w:left="28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E9C4876A">
      <w:start w:val="1"/>
      <w:numFmt w:val="bullet"/>
      <w:lvlText w:val="o"/>
      <w:lvlJc w:val="left"/>
      <w:pPr>
        <w:tabs>
          <w:tab w:val="left" w:pos="216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78188E36">
      <w:start w:val="1"/>
      <w:numFmt w:val="bullet"/>
      <w:lvlText w:val="▪"/>
      <w:lvlJc w:val="left"/>
      <w:pPr>
        <w:tabs>
          <w:tab w:val="left" w:pos="216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4878A6A4">
      <w:start w:val="1"/>
      <w:numFmt w:val="bullet"/>
      <w:lvlText w:val="•"/>
      <w:lvlJc w:val="left"/>
      <w:pPr>
        <w:tabs>
          <w:tab w:val="left" w:pos="2160"/>
        </w:tabs>
        <w:ind w:left="50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4D181158">
      <w:start w:val="1"/>
      <w:numFmt w:val="bullet"/>
      <w:lvlText w:val="o"/>
      <w:lvlJc w:val="left"/>
      <w:pPr>
        <w:tabs>
          <w:tab w:val="left" w:pos="216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AC4C7B9E">
      <w:start w:val="1"/>
      <w:numFmt w:val="bullet"/>
      <w:lvlText w:val="▪"/>
      <w:lvlJc w:val="left"/>
      <w:pPr>
        <w:tabs>
          <w:tab w:val="left" w:pos="216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73" w15:restartNumberingAfterBreak="0">
    <w:nsid w:val="766C588F"/>
    <w:multiLevelType w:val="hybridMultilevel"/>
    <w:tmpl w:val="8338A316"/>
    <w:styleLink w:val="ImportedStyle32"/>
    <w:lvl w:ilvl="0" w:tplc="335E05D6">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260E39A6">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E3885A00">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08060C20">
      <w:start w:val="1"/>
      <w:numFmt w:val="bullet"/>
      <w:lvlText w:val="•"/>
      <w:lvlJc w:val="left"/>
      <w:pPr>
        <w:tabs>
          <w:tab w:val="left" w:pos="720"/>
        </w:tabs>
        <w:ind w:left="285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ABEE78B6">
      <w:start w:val="1"/>
      <w:numFmt w:val="bullet"/>
      <w:lvlText w:val="o"/>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17E1CCA">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DE980DCE">
      <w:start w:val="1"/>
      <w:numFmt w:val="bullet"/>
      <w:lvlText w:val="•"/>
      <w:lvlJc w:val="left"/>
      <w:pPr>
        <w:tabs>
          <w:tab w:val="left" w:pos="720"/>
        </w:tabs>
        <w:ind w:left="501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4AC4FF2">
      <w:start w:val="1"/>
      <w:numFmt w:val="bullet"/>
      <w:lvlText w:val="o"/>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182E778">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74" w15:restartNumberingAfterBreak="0">
    <w:nsid w:val="7B40195D"/>
    <w:multiLevelType w:val="hybridMultilevel"/>
    <w:tmpl w:val="61B27EB6"/>
    <w:styleLink w:val="ImportedStyle33"/>
    <w:lvl w:ilvl="0" w:tplc="7D162F90">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FC4B270">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2164EE0">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6F162A30">
      <w:start w:val="1"/>
      <w:numFmt w:val="bullet"/>
      <w:lvlText w:val="•"/>
      <w:lvlJc w:val="left"/>
      <w:pPr>
        <w:tabs>
          <w:tab w:val="left" w:pos="720"/>
        </w:tabs>
        <w:ind w:left="285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E2CC5312">
      <w:start w:val="1"/>
      <w:numFmt w:val="bullet"/>
      <w:lvlText w:val="o"/>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2CBECFF4">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55F03A2A">
      <w:start w:val="1"/>
      <w:numFmt w:val="bullet"/>
      <w:lvlText w:val="•"/>
      <w:lvlJc w:val="left"/>
      <w:pPr>
        <w:tabs>
          <w:tab w:val="left" w:pos="720"/>
        </w:tabs>
        <w:ind w:left="501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59C9488">
      <w:start w:val="1"/>
      <w:numFmt w:val="bullet"/>
      <w:lvlText w:val="o"/>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99FAB520">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75" w15:restartNumberingAfterBreak="0">
    <w:nsid w:val="7D7C61B5"/>
    <w:multiLevelType w:val="hybridMultilevel"/>
    <w:tmpl w:val="73587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D82450E"/>
    <w:multiLevelType w:val="hybridMultilevel"/>
    <w:tmpl w:val="5F9C4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E0E2F7F"/>
    <w:multiLevelType w:val="hybridMultilevel"/>
    <w:tmpl w:val="C30661F2"/>
    <w:styleLink w:val="ImportedStyle28"/>
    <w:lvl w:ilvl="0" w:tplc="0C1E3F0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B73603D8">
      <w:start w:val="1"/>
      <w:numFmt w:val="bullet"/>
      <w:lvlText w:val="o"/>
      <w:lvlJc w:val="left"/>
      <w:pPr>
        <w:tabs>
          <w:tab w:val="left" w:pos="720"/>
        </w:tabs>
        <w:ind w:left="141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B27008BE">
      <w:start w:val="1"/>
      <w:numFmt w:val="bullet"/>
      <w:lvlText w:val="▪"/>
      <w:lvlJc w:val="left"/>
      <w:pPr>
        <w:tabs>
          <w:tab w:val="left" w:pos="720"/>
        </w:tabs>
        <w:ind w:left="21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C1A8C8BC">
      <w:start w:val="1"/>
      <w:numFmt w:val="bullet"/>
      <w:lvlText w:val="•"/>
      <w:lvlJc w:val="left"/>
      <w:pPr>
        <w:tabs>
          <w:tab w:val="left" w:pos="720"/>
        </w:tabs>
        <w:ind w:left="285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6D1058E2">
      <w:start w:val="1"/>
      <w:numFmt w:val="bullet"/>
      <w:lvlText w:val="o"/>
      <w:lvlJc w:val="left"/>
      <w:pPr>
        <w:tabs>
          <w:tab w:val="left" w:pos="720"/>
        </w:tabs>
        <w:ind w:left="357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38FECE26">
      <w:start w:val="1"/>
      <w:numFmt w:val="bullet"/>
      <w:lvlText w:val="▪"/>
      <w:lvlJc w:val="left"/>
      <w:pPr>
        <w:tabs>
          <w:tab w:val="left" w:pos="720"/>
        </w:tabs>
        <w:ind w:left="429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336E7330">
      <w:start w:val="1"/>
      <w:numFmt w:val="bullet"/>
      <w:lvlText w:val="•"/>
      <w:lvlJc w:val="left"/>
      <w:pPr>
        <w:tabs>
          <w:tab w:val="left" w:pos="720"/>
        </w:tabs>
        <w:ind w:left="501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7DC21EF2">
      <w:start w:val="1"/>
      <w:numFmt w:val="bullet"/>
      <w:lvlText w:val="o"/>
      <w:lvlJc w:val="left"/>
      <w:pPr>
        <w:tabs>
          <w:tab w:val="left" w:pos="720"/>
        </w:tabs>
        <w:ind w:left="57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E3683C6">
      <w:start w:val="1"/>
      <w:numFmt w:val="bullet"/>
      <w:lvlText w:val="▪"/>
      <w:lvlJc w:val="left"/>
      <w:pPr>
        <w:tabs>
          <w:tab w:val="left" w:pos="720"/>
        </w:tabs>
        <w:ind w:left="645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num w:numId="1" w16cid:durableId="1570966423">
    <w:abstractNumId w:val="72"/>
  </w:num>
  <w:num w:numId="2" w16cid:durableId="1827475435">
    <w:abstractNumId w:val="62"/>
  </w:num>
  <w:num w:numId="3" w16cid:durableId="729841034">
    <w:abstractNumId w:val="59"/>
  </w:num>
  <w:num w:numId="4" w16cid:durableId="1426995698">
    <w:abstractNumId w:val="63"/>
  </w:num>
  <w:num w:numId="5" w16cid:durableId="1967278114">
    <w:abstractNumId w:val="56"/>
  </w:num>
  <w:num w:numId="6" w16cid:durableId="48265979">
    <w:abstractNumId w:val="22"/>
  </w:num>
  <w:num w:numId="7" w16cid:durableId="503781059">
    <w:abstractNumId w:val="50"/>
  </w:num>
  <w:num w:numId="8" w16cid:durableId="778645067">
    <w:abstractNumId w:val="28"/>
  </w:num>
  <w:num w:numId="9" w16cid:durableId="141045882">
    <w:abstractNumId w:val="44"/>
  </w:num>
  <w:num w:numId="10" w16cid:durableId="1937591627">
    <w:abstractNumId w:val="14"/>
  </w:num>
  <w:num w:numId="11" w16cid:durableId="1600140524">
    <w:abstractNumId w:val="10"/>
  </w:num>
  <w:num w:numId="12" w16cid:durableId="1923640439">
    <w:abstractNumId w:val="16"/>
  </w:num>
  <w:num w:numId="13" w16cid:durableId="443308112">
    <w:abstractNumId w:val="53"/>
  </w:num>
  <w:num w:numId="14" w16cid:durableId="826172356">
    <w:abstractNumId w:val="35"/>
  </w:num>
  <w:num w:numId="15" w16cid:durableId="1224219276">
    <w:abstractNumId w:val="61"/>
  </w:num>
  <w:num w:numId="16" w16cid:durableId="1683315747">
    <w:abstractNumId w:val="45"/>
  </w:num>
  <w:num w:numId="17" w16cid:durableId="463818829">
    <w:abstractNumId w:val="18"/>
  </w:num>
  <w:num w:numId="18" w16cid:durableId="894925023">
    <w:abstractNumId w:val="48"/>
  </w:num>
  <w:num w:numId="19" w16cid:durableId="2129425190">
    <w:abstractNumId w:val="38"/>
  </w:num>
  <w:num w:numId="20" w16cid:durableId="489374849">
    <w:abstractNumId w:val="5"/>
  </w:num>
  <w:num w:numId="21" w16cid:durableId="88741664">
    <w:abstractNumId w:val="27"/>
  </w:num>
  <w:num w:numId="22" w16cid:durableId="1898472029">
    <w:abstractNumId w:val="21"/>
  </w:num>
  <w:num w:numId="23" w16cid:durableId="788167669">
    <w:abstractNumId w:val="65"/>
  </w:num>
  <w:num w:numId="24" w16cid:durableId="141196122">
    <w:abstractNumId w:val="24"/>
  </w:num>
  <w:num w:numId="25" w16cid:durableId="931358842">
    <w:abstractNumId w:val="60"/>
  </w:num>
  <w:num w:numId="26" w16cid:durableId="1591813905">
    <w:abstractNumId w:val="17"/>
  </w:num>
  <w:num w:numId="27" w16cid:durableId="170997461">
    <w:abstractNumId w:val="0"/>
  </w:num>
  <w:num w:numId="28" w16cid:durableId="1940865635">
    <w:abstractNumId w:val="20"/>
  </w:num>
  <w:num w:numId="29" w16cid:durableId="833835765">
    <w:abstractNumId w:val="71"/>
  </w:num>
  <w:num w:numId="30" w16cid:durableId="87776844">
    <w:abstractNumId w:val="29"/>
  </w:num>
  <w:num w:numId="31" w16cid:durableId="1055856362">
    <w:abstractNumId w:val="43"/>
  </w:num>
  <w:num w:numId="32" w16cid:durableId="1633365787">
    <w:abstractNumId w:val="23"/>
  </w:num>
  <w:num w:numId="33" w16cid:durableId="438644185">
    <w:abstractNumId w:val="77"/>
  </w:num>
  <w:num w:numId="34" w16cid:durableId="1876431257">
    <w:abstractNumId w:val="12"/>
  </w:num>
  <w:num w:numId="35" w16cid:durableId="1789549298">
    <w:abstractNumId w:val="36"/>
  </w:num>
  <w:num w:numId="36" w16cid:durableId="1227952513">
    <w:abstractNumId w:val="46"/>
  </w:num>
  <w:num w:numId="37" w16cid:durableId="761344025">
    <w:abstractNumId w:val="73"/>
  </w:num>
  <w:num w:numId="38" w16cid:durableId="1932083708">
    <w:abstractNumId w:val="74"/>
  </w:num>
  <w:num w:numId="39" w16cid:durableId="823425389">
    <w:abstractNumId w:val="34"/>
  </w:num>
  <w:num w:numId="40" w16cid:durableId="1553807046">
    <w:abstractNumId w:val="7"/>
  </w:num>
  <w:num w:numId="41" w16cid:durableId="390734558">
    <w:abstractNumId w:val="62"/>
    <w:lvlOverride w:ilvl="0">
      <w:lvl w:ilvl="0" w:tplc="53622DDC">
        <w:start w:val="1"/>
        <w:numFmt w:val="bullet"/>
        <w:lvlText w:val="▪"/>
        <w:lvlJc w:val="left"/>
        <w:pPr>
          <w:ind w:left="132" w:hanging="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7E62BF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5BAAA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71C9BB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1F2093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D5EDD3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502D47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0B482E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D7AF1A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2" w16cid:durableId="932512334">
    <w:abstractNumId w:val="33"/>
  </w:num>
  <w:num w:numId="43" w16cid:durableId="598832958">
    <w:abstractNumId w:val="66"/>
  </w:num>
  <w:num w:numId="44" w16cid:durableId="382027707">
    <w:abstractNumId w:val="40"/>
  </w:num>
  <w:num w:numId="45" w16cid:durableId="1493065865">
    <w:abstractNumId w:val="2"/>
  </w:num>
  <w:num w:numId="46" w16cid:durableId="1835872132">
    <w:abstractNumId w:val="58"/>
  </w:num>
  <w:num w:numId="47" w16cid:durableId="1018314817">
    <w:abstractNumId w:val="9"/>
  </w:num>
  <w:num w:numId="48" w16cid:durableId="578559180">
    <w:abstractNumId w:val="19"/>
  </w:num>
  <w:num w:numId="49" w16cid:durableId="1555042976">
    <w:abstractNumId w:val="47"/>
  </w:num>
  <w:num w:numId="50" w16cid:durableId="1341087010">
    <w:abstractNumId w:val="15"/>
  </w:num>
  <w:num w:numId="51" w16cid:durableId="476530715">
    <w:abstractNumId w:val="67"/>
  </w:num>
  <w:num w:numId="52" w16cid:durableId="1931425810">
    <w:abstractNumId w:val="1"/>
  </w:num>
  <w:num w:numId="53" w16cid:durableId="1458646852">
    <w:abstractNumId w:val="68"/>
  </w:num>
  <w:num w:numId="54" w16cid:durableId="455178123">
    <w:abstractNumId w:val="32"/>
  </w:num>
  <w:num w:numId="55" w16cid:durableId="1495951818">
    <w:abstractNumId w:val="42"/>
  </w:num>
  <w:num w:numId="56" w16cid:durableId="765809436">
    <w:abstractNumId w:val="75"/>
  </w:num>
  <w:num w:numId="57" w16cid:durableId="1219246886">
    <w:abstractNumId w:val="52"/>
  </w:num>
  <w:num w:numId="58" w16cid:durableId="721902799">
    <w:abstractNumId w:val="3"/>
  </w:num>
  <w:num w:numId="59" w16cid:durableId="1756901247">
    <w:abstractNumId w:val="6"/>
  </w:num>
  <w:num w:numId="60" w16cid:durableId="1510177314">
    <w:abstractNumId w:val="55"/>
  </w:num>
  <w:num w:numId="61" w16cid:durableId="1045060016">
    <w:abstractNumId w:val="31"/>
  </w:num>
  <w:num w:numId="62" w16cid:durableId="59907876">
    <w:abstractNumId w:val="13"/>
  </w:num>
  <w:num w:numId="63" w16cid:durableId="793720095">
    <w:abstractNumId w:val="30"/>
  </w:num>
  <w:num w:numId="64" w16cid:durableId="1174146747">
    <w:abstractNumId w:val="39"/>
  </w:num>
  <w:num w:numId="65" w16cid:durableId="1870560866">
    <w:abstractNumId w:val="25"/>
  </w:num>
  <w:num w:numId="66" w16cid:durableId="1382096675">
    <w:abstractNumId w:val="51"/>
  </w:num>
  <w:num w:numId="67" w16cid:durableId="1496264996">
    <w:abstractNumId w:val="37"/>
  </w:num>
  <w:num w:numId="68" w16cid:durableId="1884294440">
    <w:abstractNumId w:val="57"/>
  </w:num>
  <w:num w:numId="69" w16cid:durableId="902106616">
    <w:abstractNumId w:val="8"/>
  </w:num>
  <w:num w:numId="70" w16cid:durableId="1750927431">
    <w:abstractNumId w:val="41"/>
  </w:num>
  <w:num w:numId="71" w16cid:durableId="368654253">
    <w:abstractNumId w:val="49"/>
  </w:num>
  <w:num w:numId="72" w16cid:durableId="1193887157">
    <w:abstractNumId w:val="54"/>
  </w:num>
  <w:num w:numId="73" w16cid:durableId="1914775475">
    <w:abstractNumId w:val="69"/>
  </w:num>
  <w:num w:numId="74" w16cid:durableId="915869568">
    <w:abstractNumId w:val="26"/>
  </w:num>
  <w:num w:numId="75" w16cid:durableId="1056049775">
    <w:abstractNumId w:val="64"/>
  </w:num>
  <w:num w:numId="76" w16cid:durableId="41179359">
    <w:abstractNumId w:val="11"/>
  </w:num>
  <w:num w:numId="77" w16cid:durableId="674649531">
    <w:abstractNumId w:val="76"/>
  </w:num>
  <w:num w:numId="78" w16cid:durableId="2081443616">
    <w:abstractNumId w:val="70"/>
  </w:num>
  <w:num w:numId="79" w16cid:durableId="1901550405">
    <w:abstractNumId w:val="26"/>
  </w:num>
  <w:num w:numId="80" w16cid:durableId="761999480">
    <w:abstractNumId w:val="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7F4"/>
    <w:rsid w:val="00000238"/>
    <w:rsid w:val="00007969"/>
    <w:rsid w:val="0001410B"/>
    <w:rsid w:val="00017732"/>
    <w:rsid w:val="00020270"/>
    <w:rsid w:val="00020FE2"/>
    <w:rsid w:val="00026526"/>
    <w:rsid w:val="000302EC"/>
    <w:rsid w:val="00030E19"/>
    <w:rsid w:val="00035FB4"/>
    <w:rsid w:val="00037D79"/>
    <w:rsid w:val="0004089F"/>
    <w:rsid w:val="00040F91"/>
    <w:rsid w:val="00054830"/>
    <w:rsid w:val="0006044F"/>
    <w:rsid w:val="00065023"/>
    <w:rsid w:val="0007129E"/>
    <w:rsid w:val="00072ED6"/>
    <w:rsid w:val="000733A6"/>
    <w:rsid w:val="0007625F"/>
    <w:rsid w:val="000856F8"/>
    <w:rsid w:val="00086588"/>
    <w:rsid w:val="00092B67"/>
    <w:rsid w:val="000A4358"/>
    <w:rsid w:val="000B16F0"/>
    <w:rsid w:val="000C714A"/>
    <w:rsid w:val="000D29C2"/>
    <w:rsid w:val="000D7E25"/>
    <w:rsid w:val="000F7618"/>
    <w:rsid w:val="00101D44"/>
    <w:rsid w:val="00114D05"/>
    <w:rsid w:val="00136EF0"/>
    <w:rsid w:val="00151158"/>
    <w:rsid w:val="00153E2B"/>
    <w:rsid w:val="001553F4"/>
    <w:rsid w:val="00156087"/>
    <w:rsid w:val="001625AB"/>
    <w:rsid w:val="001712DA"/>
    <w:rsid w:val="0017498F"/>
    <w:rsid w:val="00175014"/>
    <w:rsid w:val="0018054C"/>
    <w:rsid w:val="00185D30"/>
    <w:rsid w:val="001A3EE2"/>
    <w:rsid w:val="001A7240"/>
    <w:rsid w:val="001A7FBE"/>
    <w:rsid w:val="001D4CA3"/>
    <w:rsid w:val="001E3AC8"/>
    <w:rsid w:val="001F1EA1"/>
    <w:rsid w:val="001F2919"/>
    <w:rsid w:val="001F5424"/>
    <w:rsid w:val="001F76AF"/>
    <w:rsid w:val="00222721"/>
    <w:rsid w:val="00223329"/>
    <w:rsid w:val="00224C74"/>
    <w:rsid w:val="00226207"/>
    <w:rsid w:val="0024261B"/>
    <w:rsid w:val="002534B0"/>
    <w:rsid w:val="00256775"/>
    <w:rsid w:val="00256B98"/>
    <w:rsid w:val="00260085"/>
    <w:rsid w:val="00275D52"/>
    <w:rsid w:val="002760C9"/>
    <w:rsid w:val="002824F7"/>
    <w:rsid w:val="002829B4"/>
    <w:rsid w:val="00285C44"/>
    <w:rsid w:val="00296F3A"/>
    <w:rsid w:val="00297D2E"/>
    <w:rsid w:val="002A7BA3"/>
    <w:rsid w:val="002B65F9"/>
    <w:rsid w:val="002C0CB9"/>
    <w:rsid w:val="002C24E8"/>
    <w:rsid w:val="002E6252"/>
    <w:rsid w:val="002F4238"/>
    <w:rsid w:val="00301F3E"/>
    <w:rsid w:val="00301F80"/>
    <w:rsid w:val="00302428"/>
    <w:rsid w:val="0031081C"/>
    <w:rsid w:val="00311345"/>
    <w:rsid w:val="00335415"/>
    <w:rsid w:val="00335E89"/>
    <w:rsid w:val="003369B4"/>
    <w:rsid w:val="00340F8D"/>
    <w:rsid w:val="003646D3"/>
    <w:rsid w:val="00367844"/>
    <w:rsid w:val="003708AE"/>
    <w:rsid w:val="00371965"/>
    <w:rsid w:val="003735ED"/>
    <w:rsid w:val="003748D1"/>
    <w:rsid w:val="00377453"/>
    <w:rsid w:val="00386887"/>
    <w:rsid w:val="00392591"/>
    <w:rsid w:val="00396D54"/>
    <w:rsid w:val="003A1F93"/>
    <w:rsid w:val="003A2D64"/>
    <w:rsid w:val="003A40DA"/>
    <w:rsid w:val="003A5236"/>
    <w:rsid w:val="003B28AE"/>
    <w:rsid w:val="003B4C09"/>
    <w:rsid w:val="003B5624"/>
    <w:rsid w:val="003C7817"/>
    <w:rsid w:val="003C7D6D"/>
    <w:rsid w:val="003D3502"/>
    <w:rsid w:val="003E5F07"/>
    <w:rsid w:val="003E6D6A"/>
    <w:rsid w:val="003F0D66"/>
    <w:rsid w:val="003F40A8"/>
    <w:rsid w:val="00412B27"/>
    <w:rsid w:val="00434276"/>
    <w:rsid w:val="00435543"/>
    <w:rsid w:val="00435C74"/>
    <w:rsid w:val="0043618D"/>
    <w:rsid w:val="00436B39"/>
    <w:rsid w:val="004464C1"/>
    <w:rsid w:val="00446A5F"/>
    <w:rsid w:val="004550A2"/>
    <w:rsid w:val="00461C72"/>
    <w:rsid w:val="00465631"/>
    <w:rsid w:val="00472768"/>
    <w:rsid w:val="004935FF"/>
    <w:rsid w:val="0049669B"/>
    <w:rsid w:val="004B313E"/>
    <w:rsid w:val="004B3921"/>
    <w:rsid w:val="004C4006"/>
    <w:rsid w:val="004C5DBD"/>
    <w:rsid w:val="004D237D"/>
    <w:rsid w:val="004E2DEC"/>
    <w:rsid w:val="004F783A"/>
    <w:rsid w:val="00502F8D"/>
    <w:rsid w:val="005310AF"/>
    <w:rsid w:val="00531A29"/>
    <w:rsid w:val="0053688B"/>
    <w:rsid w:val="0054161B"/>
    <w:rsid w:val="00543337"/>
    <w:rsid w:val="00562031"/>
    <w:rsid w:val="0056208B"/>
    <w:rsid w:val="00562C40"/>
    <w:rsid w:val="00565110"/>
    <w:rsid w:val="00570A12"/>
    <w:rsid w:val="00575501"/>
    <w:rsid w:val="00585D76"/>
    <w:rsid w:val="00593C46"/>
    <w:rsid w:val="005A316B"/>
    <w:rsid w:val="005A575B"/>
    <w:rsid w:val="005B4745"/>
    <w:rsid w:val="005B508E"/>
    <w:rsid w:val="005C0F8A"/>
    <w:rsid w:val="005C7266"/>
    <w:rsid w:val="005D7EC1"/>
    <w:rsid w:val="005E18BC"/>
    <w:rsid w:val="005E52CC"/>
    <w:rsid w:val="005E5569"/>
    <w:rsid w:val="005E6F65"/>
    <w:rsid w:val="0060164A"/>
    <w:rsid w:val="00602232"/>
    <w:rsid w:val="00614053"/>
    <w:rsid w:val="00623372"/>
    <w:rsid w:val="00623A2D"/>
    <w:rsid w:val="00627AE8"/>
    <w:rsid w:val="0063087A"/>
    <w:rsid w:val="00636332"/>
    <w:rsid w:val="00642188"/>
    <w:rsid w:val="0065003A"/>
    <w:rsid w:val="00666975"/>
    <w:rsid w:val="00676D30"/>
    <w:rsid w:val="00677511"/>
    <w:rsid w:val="006823D9"/>
    <w:rsid w:val="006862B5"/>
    <w:rsid w:val="0069072A"/>
    <w:rsid w:val="006923C3"/>
    <w:rsid w:val="00694814"/>
    <w:rsid w:val="006B2683"/>
    <w:rsid w:val="006B2E6B"/>
    <w:rsid w:val="006B35AD"/>
    <w:rsid w:val="006B68DD"/>
    <w:rsid w:val="006B74C2"/>
    <w:rsid w:val="006D0A88"/>
    <w:rsid w:val="006D4B6B"/>
    <w:rsid w:val="006D4E7E"/>
    <w:rsid w:val="006E32B5"/>
    <w:rsid w:val="006E58FC"/>
    <w:rsid w:val="006E78C1"/>
    <w:rsid w:val="006F37D3"/>
    <w:rsid w:val="006F409F"/>
    <w:rsid w:val="00702DB7"/>
    <w:rsid w:val="00703832"/>
    <w:rsid w:val="0070550D"/>
    <w:rsid w:val="00706CD0"/>
    <w:rsid w:val="00710967"/>
    <w:rsid w:val="00712FEE"/>
    <w:rsid w:val="007152D2"/>
    <w:rsid w:val="00726216"/>
    <w:rsid w:val="00730B9D"/>
    <w:rsid w:val="007324D3"/>
    <w:rsid w:val="00734B81"/>
    <w:rsid w:val="0073537E"/>
    <w:rsid w:val="00736763"/>
    <w:rsid w:val="0074419B"/>
    <w:rsid w:val="0076732A"/>
    <w:rsid w:val="007722B1"/>
    <w:rsid w:val="007741B9"/>
    <w:rsid w:val="00790A27"/>
    <w:rsid w:val="007942F9"/>
    <w:rsid w:val="00794749"/>
    <w:rsid w:val="007B5E2C"/>
    <w:rsid w:val="007C7B64"/>
    <w:rsid w:val="007E70B0"/>
    <w:rsid w:val="007F20D1"/>
    <w:rsid w:val="007F31E7"/>
    <w:rsid w:val="00801B29"/>
    <w:rsid w:val="00817B95"/>
    <w:rsid w:val="00825F0B"/>
    <w:rsid w:val="00826603"/>
    <w:rsid w:val="00826726"/>
    <w:rsid w:val="00826E28"/>
    <w:rsid w:val="00827EAE"/>
    <w:rsid w:val="00830EC9"/>
    <w:rsid w:val="00834FE0"/>
    <w:rsid w:val="00836D2A"/>
    <w:rsid w:val="00836DA6"/>
    <w:rsid w:val="008613B9"/>
    <w:rsid w:val="00865216"/>
    <w:rsid w:val="00880DB3"/>
    <w:rsid w:val="008811D5"/>
    <w:rsid w:val="008A66BD"/>
    <w:rsid w:val="008B0C4F"/>
    <w:rsid w:val="008E3D2A"/>
    <w:rsid w:val="008E69E0"/>
    <w:rsid w:val="008E6E36"/>
    <w:rsid w:val="008F7D0B"/>
    <w:rsid w:val="00902D1E"/>
    <w:rsid w:val="00910954"/>
    <w:rsid w:val="00911F13"/>
    <w:rsid w:val="00916DAA"/>
    <w:rsid w:val="00923DE4"/>
    <w:rsid w:val="00924517"/>
    <w:rsid w:val="009253E3"/>
    <w:rsid w:val="00925C3E"/>
    <w:rsid w:val="00932F98"/>
    <w:rsid w:val="00934E8F"/>
    <w:rsid w:val="00945E2C"/>
    <w:rsid w:val="00947959"/>
    <w:rsid w:val="009517ED"/>
    <w:rsid w:val="009547EC"/>
    <w:rsid w:val="00961639"/>
    <w:rsid w:val="009667B1"/>
    <w:rsid w:val="009819B9"/>
    <w:rsid w:val="00994EB3"/>
    <w:rsid w:val="009A32DD"/>
    <w:rsid w:val="009B5BD4"/>
    <w:rsid w:val="009B736D"/>
    <w:rsid w:val="009C40E0"/>
    <w:rsid w:val="009C5494"/>
    <w:rsid w:val="009D2E63"/>
    <w:rsid w:val="009E2284"/>
    <w:rsid w:val="009E6574"/>
    <w:rsid w:val="009E7023"/>
    <w:rsid w:val="009F5200"/>
    <w:rsid w:val="00A03DE0"/>
    <w:rsid w:val="00A04EED"/>
    <w:rsid w:val="00A10849"/>
    <w:rsid w:val="00A16C92"/>
    <w:rsid w:val="00A2022B"/>
    <w:rsid w:val="00A31C71"/>
    <w:rsid w:val="00A32EE7"/>
    <w:rsid w:val="00A546B5"/>
    <w:rsid w:val="00A54A49"/>
    <w:rsid w:val="00A72470"/>
    <w:rsid w:val="00A72DA3"/>
    <w:rsid w:val="00A840B9"/>
    <w:rsid w:val="00A929AE"/>
    <w:rsid w:val="00AB166C"/>
    <w:rsid w:val="00AB27C1"/>
    <w:rsid w:val="00AC0C1A"/>
    <w:rsid w:val="00AC6F03"/>
    <w:rsid w:val="00AE29AC"/>
    <w:rsid w:val="00B01D25"/>
    <w:rsid w:val="00B0314F"/>
    <w:rsid w:val="00B03995"/>
    <w:rsid w:val="00B13920"/>
    <w:rsid w:val="00B26C72"/>
    <w:rsid w:val="00B34514"/>
    <w:rsid w:val="00B3690C"/>
    <w:rsid w:val="00B37062"/>
    <w:rsid w:val="00B371B6"/>
    <w:rsid w:val="00B41FE0"/>
    <w:rsid w:val="00B448B5"/>
    <w:rsid w:val="00B46F95"/>
    <w:rsid w:val="00B473D8"/>
    <w:rsid w:val="00B50D96"/>
    <w:rsid w:val="00B54554"/>
    <w:rsid w:val="00B603DC"/>
    <w:rsid w:val="00B604C9"/>
    <w:rsid w:val="00B6140A"/>
    <w:rsid w:val="00B85A75"/>
    <w:rsid w:val="00B95399"/>
    <w:rsid w:val="00BA25BA"/>
    <w:rsid w:val="00BB0F47"/>
    <w:rsid w:val="00BB348A"/>
    <w:rsid w:val="00BB398C"/>
    <w:rsid w:val="00BC06C4"/>
    <w:rsid w:val="00BC0F4E"/>
    <w:rsid w:val="00BC2B9A"/>
    <w:rsid w:val="00BD0FED"/>
    <w:rsid w:val="00BD6CE4"/>
    <w:rsid w:val="00BE1839"/>
    <w:rsid w:val="00BE255B"/>
    <w:rsid w:val="00BE3932"/>
    <w:rsid w:val="00BF1475"/>
    <w:rsid w:val="00C1201D"/>
    <w:rsid w:val="00C1241C"/>
    <w:rsid w:val="00C221D2"/>
    <w:rsid w:val="00C261CE"/>
    <w:rsid w:val="00C27C4C"/>
    <w:rsid w:val="00C3560E"/>
    <w:rsid w:val="00C35674"/>
    <w:rsid w:val="00C35AEE"/>
    <w:rsid w:val="00C630D6"/>
    <w:rsid w:val="00C82FCE"/>
    <w:rsid w:val="00C86CE8"/>
    <w:rsid w:val="00C90E45"/>
    <w:rsid w:val="00C93486"/>
    <w:rsid w:val="00C93CA0"/>
    <w:rsid w:val="00CA031A"/>
    <w:rsid w:val="00CA4E0C"/>
    <w:rsid w:val="00CA7F4A"/>
    <w:rsid w:val="00CB30F9"/>
    <w:rsid w:val="00CB337B"/>
    <w:rsid w:val="00CB6390"/>
    <w:rsid w:val="00CC0AF2"/>
    <w:rsid w:val="00CC19D3"/>
    <w:rsid w:val="00CC2DFB"/>
    <w:rsid w:val="00CC3F77"/>
    <w:rsid w:val="00CC7DD9"/>
    <w:rsid w:val="00CD312C"/>
    <w:rsid w:val="00CD4608"/>
    <w:rsid w:val="00CD5940"/>
    <w:rsid w:val="00D25BEB"/>
    <w:rsid w:val="00D318E3"/>
    <w:rsid w:val="00D323CD"/>
    <w:rsid w:val="00D33E16"/>
    <w:rsid w:val="00D34B24"/>
    <w:rsid w:val="00D40AF0"/>
    <w:rsid w:val="00D56438"/>
    <w:rsid w:val="00D64A10"/>
    <w:rsid w:val="00D82DF1"/>
    <w:rsid w:val="00D90580"/>
    <w:rsid w:val="00DA0100"/>
    <w:rsid w:val="00DA18E7"/>
    <w:rsid w:val="00DA7E73"/>
    <w:rsid w:val="00DC33E3"/>
    <w:rsid w:val="00DC348A"/>
    <w:rsid w:val="00DC35DF"/>
    <w:rsid w:val="00DD37A2"/>
    <w:rsid w:val="00DD558C"/>
    <w:rsid w:val="00DF12EE"/>
    <w:rsid w:val="00DF2133"/>
    <w:rsid w:val="00DF7E49"/>
    <w:rsid w:val="00E015B8"/>
    <w:rsid w:val="00E13E81"/>
    <w:rsid w:val="00E22083"/>
    <w:rsid w:val="00E26E64"/>
    <w:rsid w:val="00E31FE8"/>
    <w:rsid w:val="00E34795"/>
    <w:rsid w:val="00E347C1"/>
    <w:rsid w:val="00E352AE"/>
    <w:rsid w:val="00E56CA9"/>
    <w:rsid w:val="00E57B4A"/>
    <w:rsid w:val="00E63A4A"/>
    <w:rsid w:val="00E63DE2"/>
    <w:rsid w:val="00E72835"/>
    <w:rsid w:val="00E82C8E"/>
    <w:rsid w:val="00E83CFF"/>
    <w:rsid w:val="00E84288"/>
    <w:rsid w:val="00E878DF"/>
    <w:rsid w:val="00E90044"/>
    <w:rsid w:val="00E970DA"/>
    <w:rsid w:val="00EA3BDF"/>
    <w:rsid w:val="00EB17A4"/>
    <w:rsid w:val="00EB1D8B"/>
    <w:rsid w:val="00EC00D8"/>
    <w:rsid w:val="00ED701D"/>
    <w:rsid w:val="00EE1D56"/>
    <w:rsid w:val="00F00053"/>
    <w:rsid w:val="00F01CED"/>
    <w:rsid w:val="00F118EB"/>
    <w:rsid w:val="00F12FC4"/>
    <w:rsid w:val="00F1327C"/>
    <w:rsid w:val="00F15140"/>
    <w:rsid w:val="00F25538"/>
    <w:rsid w:val="00F27CDD"/>
    <w:rsid w:val="00F40234"/>
    <w:rsid w:val="00F51C08"/>
    <w:rsid w:val="00F54655"/>
    <w:rsid w:val="00F623AE"/>
    <w:rsid w:val="00F85E5D"/>
    <w:rsid w:val="00F907F4"/>
    <w:rsid w:val="00F95C68"/>
    <w:rsid w:val="00FA2E26"/>
    <w:rsid w:val="00FB3CD8"/>
    <w:rsid w:val="00FB6441"/>
    <w:rsid w:val="00FC1FEA"/>
    <w:rsid w:val="00FC6DB6"/>
    <w:rsid w:val="00FD1653"/>
    <w:rsid w:val="00FD2143"/>
    <w:rsid w:val="00FD76C7"/>
    <w:rsid w:val="00FE39D1"/>
    <w:rsid w:val="00FE66F8"/>
    <w:rsid w:val="00FF02DF"/>
    <w:rsid w:val="00FF45FE"/>
    <w:rsid w:val="00FF5B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C607E"/>
  <w15:docId w15:val="{08C058DE-D0FF-49D9-A972-173D1D8F3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907F4"/>
    <w:rPr>
      <w:sz w:val="24"/>
      <w:szCs w:val="24"/>
    </w:rPr>
  </w:style>
  <w:style w:type="paragraph" w:styleId="Heading2">
    <w:name w:val="heading 2"/>
    <w:next w:val="Body"/>
    <w:rsid w:val="00F907F4"/>
    <w:pPr>
      <w:keepNext/>
      <w:spacing w:after="60"/>
      <w:outlineLvl w:val="1"/>
    </w:pPr>
    <w:rPr>
      <w:rFonts w:ascii="Cambria" w:eastAsia="Cambria" w:hAnsi="Cambria" w:cs="Cambria"/>
      <w:b/>
      <w:bCs/>
      <w:i/>
      <w:iCs/>
      <w:color w:val="000000"/>
      <w:sz w:val="28"/>
      <w:szCs w:val="28"/>
      <w:u w:color="000000"/>
    </w:rPr>
  </w:style>
  <w:style w:type="paragraph" w:styleId="Heading3">
    <w:name w:val="heading 3"/>
    <w:next w:val="Body"/>
    <w:rsid w:val="00F907F4"/>
    <w:pPr>
      <w:keepNext/>
      <w:spacing w:before="240" w:after="60"/>
      <w:outlineLvl w:val="2"/>
    </w:pPr>
    <w:rPr>
      <w:rFonts w:ascii="Cambria" w:eastAsia="Cambria" w:hAnsi="Cambria" w:cs="Cambria"/>
      <w:b/>
      <w:bCs/>
      <w:color w:val="000000"/>
      <w:sz w:val="26"/>
      <w:szCs w:val="26"/>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907F4"/>
    <w:rPr>
      <w:u w:val="single"/>
    </w:rPr>
  </w:style>
  <w:style w:type="paragraph" w:customStyle="1" w:styleId="Body">
    <w:name w:val="Body"/>
    <w:rsid w:val="00F907F4"/>
    <w:rPr>
      <w:rFonts w:ascii="Arial" w:hAnsi="Arial" w:cs="Arial Unicode MS"/>
      <w:color w:val="000000"/>
      <w:sz w:val="24"/>
      <w:szCs w:val="24"/>
      <w:u w:color="000000"/>
    </w:rPr>
  </w:style>
  <w:style w:type="character" w:styleId="PageNumber">
    <w:name w:val="page number"/>
    <w:rsid w:val="00F907F4"/>
    <w:rPr>
      <w:lang w:val="en-US"/>
    </w:rPr>
  </w:style>
  <w:style w:type="paragraph" w:styleId="Footer">
    <w:name w:val="footer"/>
    <w:link w:val="FooterChar"/>
    <w:uiPriority w:val="99"/>
    <w:rsid w:val="00F907F4"/>
    <w:pPr>
      <w:tabs>
        <w:tab w:val="center" w:pos="4320"/>
        <w:tab w:val="right" w:pos="8640"/>
      </w:tabs>
    </w:pPr>
    <w:rPr>
      <w:rFonts w:ascii="Arial" w:eastAsia="Arial" w:hAnsi="Arial" w:cs="Arial"/>
      <w:color w:val="000000"/>
      <w:sz w:val="24"/>
      <w:szCs w:val="24"/>
      <w:u w:color="000000"/>
    </w:rPr>
  </w:style>
  <w:style w:type="paragraph" w:customStyle="1" w:styleId="HeaderFooter">
    <w:name w:val="Header &amp; Footer"/>
    <w:rsid w:val="00F907F4"/>
    <w:pPr>
      <w:tabs>
        <w:tab w:val="right" w:pos="9020"/>
      </w:tabs>
    </w:pPr>
    <w:rPr>
      <w:rFonts w:ascii="Helvetica" w:eastAsia="Helvetica" w:hAnsi="Helvetica" w:cs="Helvetica"/>
      <w:color w:val="000000"/>
      <w:sz w:val="24"/>
      <w:szCs w:val="24"/>
    </w:rPr>
  </w:style>
  <w:style w:type="paragraph" w:customStyle="1" w:styleId="Heading0">
    <w:name w:val="Heading 0"/>
    <w:next w:val="Heading"/>
    <w:rsid w:val="00F907F4"/>
    <w:pPr>
      <w:keepNext/>
      <w:shd w:val="clear" w:color="auto" w:fill="666666"/>
      <w:spacing w:before="240" w:after="240"/>
      <w:jc w:val="center"/>
      <w:outlineLvl w:val="0"/>
    </w:pPr>
    <w:rPr>
      <w:rFonts w:ascii="Cambria" w:eastAsia="Cambria" w:hAnsi="Cambria" w:cs="Cambria"/>
      <w:b/>
      <w:bCs/>
      <w:color w:val="FFFFFF"/>
      <w:kern w:val="32"/>
      <w:sz w:val="56"/>
      <w:szCs w:val="56"/>
      <w:u w:color="FFFFFF"/>
    </w:rPr>
  </w:style>
  <w:style w:type="paragraph" w:customStyle="1" w:styleId="Heading">
    <w:name w:val="Heading"/>
    <w:next w:val="Body"/>
    <w:rsid w:val="00F907F4"/>
    <w:pPr>
      <w:keepNext/>
      <w:spacing w:before="240" w:after="240"/>
      <w:outlineLvl w:val="0"/>
    </w:pPr>
    <w:rPr>
      <w:rFonts w:ascii="Cambria" w:eastAsia="Cambria" w:hAnsi="Cambria" w:cs="Cambria"/>
      <w:b/>
      <w:bCs/>
      <w:color w:val="000000"/>
      <w:kern w:val="32"/>
      <w:sz w:val="32"/>
      <w:szCs w:val="32"/>
      <w:u w:color="000000"/>
    </w:rPr>
  </w:style>
  <w:style w:type="paragraph" w:styleId="BodyText">
    <w:name w:val="Body Text"/>
    <w:rsid w:val="00F907F4"/>
    <w:pPr>
      <w:tabs>
        <w:tab w:val="left" w:pos="1440"/>
      </w:tabs>
      <w:suppressAutoHyphens/>
      <w:spacing w:after="480" w:line="240" w:lineRule="atLeast"/>
      <w:jc w:val="both"/>
    </w:pPr>
    <w:rPr>
      <w:rFonts w:ascii="Arial" w:hAnsi="Arial" w:cs="Arial Unicode MS"/>
      <w:color w:val="000000"/>
      <w:kern w:val="212"/>
      <w:sz w:val="22"/>
      <w:szCs w:val="22"/>
      <w:u w:color="000000"/>
    </w:rPr>
  </w:style>
  <w:style w:type="paragraph" w:customStyle="1" w:styleId="BodyLISTCONTENTS">
    <w:name w:val="Body___LIST CONTENTS"/>
    <w:rsid w:val="00F907F4"/>
    <w:pPr>
      <w:tabs>
        <w:tab w:val="left" w:pos="144"/>
        <w:tab w:val="left" w:pos="720"/>
        <w:tab w:val="left" w:pos="1584"/>
        <w:tab w:val="right" w:leader="underscore" w:pos="7920"/>
      </w:tabs>
      <w:suppressAutoHyphens/>
      <w:spacing w:after="60" w:line="360" w:lineRule="auto"/>
      <w:jc w:val="both"/>
    </w:pPr>
    <w:rPr>
      <w:rFonts w:ascii="Impact" w:eastAsia="Impact" w:hAnsi="Impact" w:cs="Impact"/>
      <w:caps/>
      <w:color w:val="999999"/>
      <w:kern w:val="212"/>
      <w:sz w:val="32"/>
      <w:szCs w:val="32"/>
      <w:u w:color="999999"/>
    </w:rPr>
  </w:style>
  <w:style w:type="paragraph" w:customStyle="1" w:styleId="BodyLIST">
    <w:name w:val="Body...LIST"/>
    <w:rsid w:val="00F907F4"/>
    <w:pPr>
      <w:tabs>
        <w:tab w:val="left" w:pos="144"/>
      </w:tabs>
      <w:suppressAutoHyphens/>
      <w:spacing w:after="60" w:line="240" w:lineRule="atLeast"/>
      <w:ind w:left="144" w:hanging="144"/>
      <w:jc w:val="both"/>
    </w:pPr>
    <w:rPr>
      <w:rFonts w:ascii="Arial" w:hAnsi="Arial" w:cs="Arial Unicode MS"/>
      <w:color w:val="808080"/>
      <w:kern w:val="212"/>
      <w:sz w:val="22"/>
      <w:szCs w:val="22"/>
      <w:u w:color="808080"/>
    </w:rPr>
  </w:style>
  <w:style w:type="numbering" w:customStyle="1" w:styleId="ImportedStyle2">
    <w:name w:val="Imported Style 2"/>
    <w:rsid w:val="00F907F4"/>
    <w:pPr>
      <w:numPr>
        <w:numId w:val="1"/>
      </w:numPr>
    </w:pPr>
  </w:style>
  <w:style w:type="paragraph" w:customStyle="1" w:styleId="ColorfulList-Accent11">
    <w:name w:val="Colorful List - Accent 11"/>
    <w:rsid w:val="00F907F4"/>
    <w:pPr>
      <w:spacing w:after="200" w:line="276" w:lineRule="auto"/>
      <w:ind w:left="720"/>
    </w:pPr>
    <w:rPr>
      <w:rFonts w:ascii="Arial" w:hAnsi="Arial" w:cs="Arial Unicode MS"/>
      <w:color w:val="000000"/>
      <w:sz w:val="22"/>
      <w:szCs w:val="22"/>
      <w:u w:color="000000"/>
    </w:rPr>
  </w:style>
  <w:style w:type="numbering" w:customStyle="1" w:styleId="ImportedStyle3">
    <w:name w:val="Imported Style 3"/>
    <w:rsid w:val="00F907F4"/>
    <w:pPr>
      <w:numPr>
        <w:numId w:val="3"/>
      </w:numPr>
    </w:pPr>
  </w:style>
  <w:style w:type="numbering" w:customStyle="1" w:styleId="ImportedStyle4">
    <w:name w:val="Imported Style 4"/>
    <w:rsid w:val="00F907F4"/>
    <w:pPr>
      <w:numPr>
        <w:numId w:val="5"/>
      </w:numPr>
    </w:pPr>
  </w:style>
  <w:style w:type="paragraph" w:styleId="PlainText">
    <w:name w:val="Plain Text"/>
    <w:rsid w:val="00F907F4"/>
    <w:rPr>
      <w:rFonts w:ascii="Candara" w:eastAsia="Candara" w:hAnsi="Candara" w:cs="Candara"/>
      <w:color w:val="000000"/>
      <w:sz w:val="21"/>
      <w:szCs w:val="21"/>
      <w:u w:color="000000"/>
    </w:rPr>
  </w:style>
  <w:style w:type="character" w:customStyle="1" w:styleId="Link">
    <w:name w:val="Link"/>
    <w:rsid w:val="00F907F4"/>
    <w:rPr>
      <w:color w:val="0000FF"/>
      <w:u w:val="single" w:color="0000FF"/>
    </w:rPr>
  </w:style>
  <w:style w:type="character" w:customStyle="1" w:styleId="Hyperlink0">
    <w:name w:val="Hyperlink.0"/>
    <w:basedOn w:val="Link"/>
    <w:rsid w:val="00F907F4"/>
    <w:rPr>
      <w:rFonts w:ascii="Century Gothic" w:eastAsia="Century Gothic" w:hAnsi="Century Gothic" w:cs="Century Gothic"/>
      <w:color w:val="0000FF"/>
      <w:sz w:val="22"/>
      <w:szCs w:val="22"/>
      <w:u w:val="single" w:color="0000FF"/>
    </w:rPr>
  </w:style>
  <w:style w:type="numbering" w:customStyle="1" w:styleId="ImportedStyle5">
    <w:name w:val="Imported Style 5"/>
    <w:rsid w:val="00F907F4"/>
    <w:pPr>
      <w:numPr>
        <w:numId w:val="7"/>
      </w:numPr>
    </w:pPr>
  </w:style>
  <w:style w:type="numbering" w:customStyle="1" w:styleId="ImportedStyle6">
    <w:name w:val="Imported Style 6"/>
    <w:rsid w:val="00F907F4"/>
    <w:pPr>
      <w:numPr>
        <w:numId w:val="8"/>
      </w:numPr>
    </w:pPr>
  </w:style>
  <w:style w:type="numbering" w:customStyle="1" w:styleId="ImportedStyle7">
    <w:name w:val="Imported Style 7"/>
    <w:rsid w:val="00F907F4"/>
    <w:pPr>
      <w:numPr>
        <w:numId w:val="10"/>
      </w:numPr>
    </w:pPr>
  </w:style>
  <w:style w:type="numbering" w:customStyle="1" w:styleId="ImportedStyle8">
    <w:name w:val="Imported Style 8"/>
    <w:rsid w:val="00F907F4"/>
    <w:pPr>
      <w:numPr>
        <w:numId w:val="12"/>
      </w:numPr>
    </w:pPr>
  </w:style>
  <w:style w:type="paragraph" w:customStyle="1" w:styleId="MediumGrid1-Accent21">
    <w:name w:val="Medium Grid 1 - Accent 21"/>
    <w:rsid w:val="00F907F4"/>
    <w:pPr>
      <w:ind w:left="720"/>
    </w:pPr>
    <w:rPr>
      <w:rFonts w:eastAsia="Times New Roman"/>
      <w:color w:val="000000"/>
      <w:sz w:val="24"/>
      <w:szCs w:val="24"/>
      <w:u w:color="000000"/>
    </w:rPr>
  </w:style>
  <w:style w:type="paragraph" w:customStyle="1" w:styleId="BodyListFEESHOURS">
    <w:name w:val="Body List FEES HOURS"/>
    <w:rsid w:val="00F907F4"/>
    <w:pPr>
      <w:tabs>
        <w:tab w:val="left" w:pos="144"/>
        <w:tab w:val="left" w:pos="1584"/>
      </w:tabs>
      <w:suppressAutoHyphens/>
      <w:spacing w:after="60" w:line="240" w:lineRule="atLeast"/>
    </w:pPr>
    <w:rPr>
      <w:rFonts w:ascii="Arial" w:hAnsi="Arial" w:cs="Arial Unicode MS"/>
      <w:b/>
      <w:bCs/>
      <w:color w:val="808080"/>
      <w:kern w:val="212"/>
      <w:sz w:val="22"/>
      <w:szCs w:val="22"/>
      <w:u w:color="808080"/>
    </w:rPr>
  </w:style>
  <w:style w:type="numbering" w:customStyle="1" w:styleId="ImportedStyle9">
    <w:name w:val="Imported Style 9"/>
    <w:rsid w:val="00F907F4"/>
    <w:pPr>
      <w:numPr>
        <w:numId w:val="14"/>
      </w:numPr>
    </w:pPr>
  </w:style>
  <w:style w:type="numbering" w:customStyle="1" w:styleId="ImportedStyle10">
    <w:name w:val="Imported Style 10"/>
    <w:rsid w:val="00F907F4"/>
    <w:pPr>
      <w:numPr>
        <w:numId w:val="15"/>
      </w:numPr>
    </w:pPr>
  </w:style>
  <w:style w:type="numbering" w:customStyle="1" w:styleId="ImportedStyle11">
    <w:name w:val="Imported Style 11"/>
    <w:rsid w:val="00F907F4"/>
    <w:pPr>
      <w:numPr>
        <w:numId w:val="16"/>
      </w:numPr>
    </w:pPr>
  </w:style>
  <w:style w:type="numbering" w:customStyle="1" w:styleId="ImportedStyle12">
    <w:name w:val="Imported Style 12"/>
    <w:rsid w:val="00F907F4"/>
    <w:pPr>
      <w:numPr>
        <w:numId w:val="17"/>
      </w:numPr>
    </w:pPr>
  </w:style>
  <w:style w:type="numbering" w:customStyle="1" w:styleId="ImportedStyle13">
    <w:name w:val="Imported Style 13"/>
    <w:rsid w:val="00F907F4"/>
    <w:pPr>
      <w:numPr>
        <w:numId w:val="18"/>
      </w:numPr>
    </w:pPr>
  </w:style>
  <w:style w:type="numbering" w:customStyle="1" w:styleId="ImportedStyle14">
    <w:name w:val="Imported Style 14"/>
    <w:rsid w:val="00F907F4"/>
    <w:pPr>
      <w:numPr>
        <w:numId w:val="19"/>
      </w:numPr>
    </w:pPr>
  </w:style>
  <w:style w:type="numbering" w:customStyle="1" w:styleId="ImportedStyle15">
    <w:name w:val="Imported Style 15"/>
    <w:rsid w:val="00F907F4"/>
    <w:pPr>
      <w:numPr>
        <w:numId w:val="20"/>
      </w:numPr>
    </w:pPr>
  </w:style>
  <w:style w:type="numbering" w:customStyle="1" w:styleId="ImportedStyle16">
    <w:name w:val="Imported Style 16"/>
    <w:rsid w:val="00F907F4"/>
    <w:pPr>
      <w:numPr>
        <w:numId w:val="21"/>
      </w:numPr>
    </w:pPr>
  </w:style>
  <w:style w:type="numbering" w:customStyle="1" w:styleId="ImportedStyle17">
    <w:name w:val="Imported Style 17"/>
    <w:rsid w:val="00F907F4"/>
    <w:pPr>
      <w:numPr>
        <w:numId w:val="22"/>
      </w:numPr>
    </w:pPr>
  </w:style>
  <w:style w:type="numbering" w:customStyle="1" w:styleId="ImportedStyle18">
    <w:name w:val="Imported Style 18"/>
    <w:rsid w:val="00F907F4"/>
    <w:pPr>
      <w:numPr>
        <w:numId w:val="23"/>
      </w:numPr>
    </w:pPr>
  </w:style>
  <w:style w:type="numbering" w:customStyle="1" w:styleId="ImportedStyle19">
    <w:name w:val="Imported Style 19"/>
    <w:rsid w:val="00F907F4"/>
    <w:pPr>
      <w:numPr>
        <w:numId w:val="24"/>
      </w:numPr>
    </w:pPr>
  </w:style>
  <w:style w:type="numbering" w:customStyle="1" w:styleId="ImportedStyle20">
    <w:name w:val="Imported Style 20"/>
    <w:rsid w:val="00F907F4"/>
    <w:pPr>
      <w:numPr>
        <w:numId w:val="25"/>
      </w:numPr>
    </w:pPr>
  </w:style>
  <w:style w:type="numbering" w:customStyle="1" w:styleId="ImportedStyle21">
    <w:name w:val="Imported Style 21"/>
    <w:rsid w:val="00F907F4"/>
    <w:pPr>
      <w:numPr>
        <w:numId w:val="26"/>
      </w:numPr>
    </w:pPr>
  </w:style>
  <w:style w:type="numbering" w:customStyle="1" w:styleId="ImportedStyle22">
    <w:name w:val="Imported Style 22"/>
    <w:rsid w:val="00F907F4"/>
    <w:pPr>
      <w:numPr>
        <w:numId w:val="27"/>
      </w:numPr>
    </w:pPr>
  </w:style>
  <w:style w:type="numbering" w:customStyle="1" w:styleId="ImportedStyle23">
    <w:name w:val="Imported Style 23"/>
    <w:rsid w:val="00F907F4"/>
    <w:pPr>
      <w:numPr>
        <w:numId w:val="28"/>
      </w:numPr>
    </w:pPr>
  </w:style>
  <w:style w:type="numbering" w:customStyle="1" w:styleId="ImportedStyle24">
    <w:name w:val="Imported Style 24"/>
    <w:rsid w:val="00F907F4"/>
    <w:pPr>
      <w:numPr>
        <w:numId w:val="29"/>
      </w:numPr>
    </w:pPr>
  </w:style>
  <w:style w:type="numbering" w:customStyle="1" w:styleId="ImportedStyle25">
    <w:name w:val="Imported Style 25"/>
    <w:rsid w:val="00F907F4"/>
    <w:pPr>
      <w:numPr>
        <w:numId w:val="30"/>
      </w:numPr>
    </w:pPr>
  </w:style>
  <w:style w:type="numbering" w:customStyle="1" w:styleId="ImportedStyle26">
    <w:name w:val="Imported Style 26"/>
    <w:rsid w:val="00F907F4"/>
    <w:pPr>
      <w:numPr>
        <w:numId w:val="31"/>
      </w:numPr>
    </w:pPr>
  </w:style>
  <w:style w:type="numbering" w:customStyle="1" w:styleId="ImportedStyle27">
    <w:name w:val="Imported Style 27"/>
    <w:rsid w:val="00F907F4"/>
    <w:pPr>
      <w:numPr>
        <w:numId w:val="32"/>
      </w:numPr>
    </w:pPr>
  </w:style>
  <w:style w:type="numbering" w:customStyle="1" w:styleId="ImportedStyle28">
    <w:name w:val="Imported Style 28"/>
    <w:rsid w:val="00F907F4"/>
    <w:pPr>
      <w:numPr>
        <w:numId w:val="33"/>
      </w:numPr>
    </w:pPr>
  </w:style>
  <w:style w:type="numbering" w:customStyle="1" w:styleId="ImportedStyle29">
    <w:name w:val="Imported Style 29"/>
    <w:rsid w:val="00F907F4"/>
    <w:pPr>
      <w:numPr>
        <w:numId w:val="34"/>
      </w:numPr>
    </w:pPr>
  </w:style>
  <w:style w:type="numbering" w:customStyle="1" w:styleId="ImportedStyle30">
    <w:name w:val="Imported Style 30"/>
    <w:rsid w:val="00F907F4"/>
    <w:pPr>
      <w:numPr>
        <w:numId w:val="35"/>
      </w:numPr>
    </w:pPr>
  </w:style>
  <w:style w:type="numbering" w:customStyle="1" w:styleId="ImportedStyle31">
    <w:name w:val="Imported Style 31"/>
    <w:rsid w:val="00F907F4"/>
    <w:pPr>
      <w:numPr>
        <w:numId w:val="36"/>
      </w:numPr>
    </w:pPr>
  </w:style>
  <w:style w:type="numbering" w:customStyle="1" w:styleId="ImportedStyle32">
    <w:name w:val="Imported Style 32"/>
    <w:rsid w:val="00F907F4"/>
    <w:pPr>
      <w:numPr>
        <w:numId w:val="37"/>
      </w:numPr>
    </w:pPr>
  </w:style>
  <w:style w:type="numbering" w:customStyle="1" w:styleId="ImportedStyle33">
    <w:name w:val="Imported Style 33"/>
    <w:rsid w:val="00F907F4"/>
    <w:pPr>
      <w:numPr>
        <w:numId w:val="38"/>
      </w:numPr>
    </w:pPr>
  </w:style>
  <w:style w:type="numbering" w:customStyle="1" w:styleId="ImportedStyle34">
    <w:name w:val="Imported Style 34"/>
    <w:rsid w:val="00F907F4"/>
    <w:pPr>
      <w:numPr>
        <w:numId w:val="39"/>
      </w:numPr>
    </w:pPr>
  </w:style>
  <w:style w:type="numbering" w:customStyle="1" w:styleId="ImportedStyle35">
    <w:name w:val="Imported Style 35"/>
    <w:rsid w:val="00F907F4"/>
    <w:pPr>
      <w:numPr>
        <w:numId w:val="40"/>
      </w:numPr>
    </w:pPr>
  </w:style>
  <w:style w:type="character" w:customStyle="1" w:styleId="Hyperlink1">
    <w:name w:val="Hyperlink.1"/>
    <w:basedOn w:val="Link"/>
    <w:rsid w:val="00F907F4"/>
    <w:rPr>
      <w:rFonts w:ascii="Century Gothic" w:eastAsia="Century Gothic" w:hAnsi="Century Gothic" w:cs="Century Gothic"/>
      <w:color w:val="0000FF"/>
      <w:u w:val="single" w:color="0000FF"/>
    </w:rPr>
  </w:style>
  <w:style w:type="paragraph" w:customStyle="1" w:styleId="CM1List">
    <w:name w:val="CM1 List"/>
    <w:rsid w:val="00F907F4"/>
    <w:pPr>
      <w:tabs>
        <w:tab w:val="left" w:pos="1440"/>
      </w:tabs>
      <w:ind w:left="1440" w:hanging="360"/>
    </w:pPr>
    <w:rPr>
      <w:rFonts w:ascii="L Futura Light" w:eastAsia="L Futura Light" w:hAnsi="L Futura Light" w:cs="L Futura Light"/>
      <w:color w:val="333333"/>
      <w:u w:color="333333"/>
    </w:rPr>
  </w:style>
  <w:style w:type="numbering" w:customStyle="1" w:styleId="ImportedStyle36">
    <w:name w:val="Imported Style 36"/>
    <w:rsid w:val="00F907F4"/>
    <w:pPr>
      <w:numPr>
        <w:numId w:val="42"/>
      </w:numPr>
    </w:pPr>
  </w:style>
  <w:style w:type="paragraph" w:styleId="BalloonText">
    <w:name w:val="Balloon Text"/>
    <w:basedOn w:val="Normal"/>
    <w:link w:val="BalloonTextChar"/>
    <w:uiPriority w:val="99"/>
    <w:semiHidden/>
    <w:unhideWhenUsed/>
    <w:rsid w:val="002A7BA3"/>
    <w:rPr>
      <w:rFonts w:ascii="Tahoma" w:hAnsi="Tahoma" w:cs="Tahoma"/>
      <w:sz w:val="16"/>
      <w:szCs w:val="16"/>
    </w:rPr>
  </w:style>
  <w:style w:type="character" w:customStyle="1" w:styleId="BalloonTextChar">
    <w:name w:val="Balloon Text Char"/>
    <w:basedOn w:val="DefaultParagraphFont"/>
    <w:link w:val="BalloonText"/>
    <w:uiPriority w:val="99"/>
    <w:semiHidden/>
    <w:rsid w:val="002A7BA3"/>
    <w:rPr>
      <w:rFonts w:ascii="Tahoma" w:hAnsi="Tahoma" w:cs="Tahoma"/>
      <w:sz w:val="16"/>
      <w:szCs w:val="16"/>
    </w:rPr>
  </w:style>
  <w:style w:type="paragraph" w:styleId="Header">
    <w:name w:val="header"/>
    <w:basedOn w:val="Normal"/>
    <w:link w:val="HeaderChar"/>
    <w:uiPriority w:val="99"/>
    <w:unhideWhenUsed/>
    <w:rsid w:val="00E72835"/>
    <w:pPr>
      <w:tabs>
        <w:tab w:val="center" w:pos="4680"/>
        <w:tab w:val="right" w:pos="9360"/>
      </w:tabs>
    </w:pPr>
  </w:style>
  <w:style w:type="character" w:customStyle="1" w:styleId="HeaderChar">
    <w:name w:val="Header Char"/>
    <w:basedOn w:val="DefaultParagraphFont"/>
    <w:link w:val="Header"/>
    <w:uiPriority w:val="99"/>
    <w:rsid w:val="00E72835"/>
    <w:rPr>
      <w:sz w:val="24"/>
      <w:szCs w:val="24"/>
    </w:rPr>
  </w:style>
  <w:style w:type="paragraph" w:styleId="ListParagraph">
    <w:name w:val="List Paragraph"/>
    <w:basedOn w:val="Normal"/>
    <w:uiPriority w:val="34"/>
    <w:qFormat/>
    <w:rsid w:val="00706CD0"/>
    <w:pPr>
      <w:ind w:left="720"/>
      <w:contextualSpacing/>
    </w:pPr>
  </w:style>
  <w:style w:type="character" w:customStyle="1" w:styleId="FooterChar">
    <w:name w:val="Footer Char"/>
    <w:basedOn w:val="DefaultParagraphFont"/>
    <w:link w:val="Footer"/>
    <w:uiPriority w:val="99"/>
    <w:rsid w:val="00436B39"/>
    <w:rPr>
      <w:rFonts w:ascii="Arial" w:eastAsia="Arial" w:hAnsi="Arial" w:cs="Arial"/>
      <w:color w:val="000000"/>
      <w:sz w:val="24"/>
      <w:szCs w:val="24"/>
      <w:u w:color="000000"/>
    </w:rPr>
  </w:style>
  <w:style w:type="character" w:styleId="CommentReference">
    <w:name w:val="annotation reference"/>
    <w:basedOn w:val="DefaultParagraphFont"/>
    <w:uiPriority w:val="99"/>
    <w:semiHidden/>
    <w:unhideWhenUsed/>
    <w:rsid w:val="00446A5F"/>
    <w:rPr>
      <w:sz w:val="16"/>
      <w:szCs w:val="16"/>
    </w:rPr>
  </w:style>
  <w:style w:type="paragraph" w:styleId="CommentText">
    <w:name w:val="annotation text"/>
    <w:basedOn w:val="Normal"/>
    <w:link w:val="CommentTextChar"/>
    <w:uiPriority w:val="99"/>
    <w:semiHidden/>
    <w:unhideWhenUsed/>
    <w:rsid w:val="00446A5F"/>
    <w:rPr>
      <w:sz w:val="20"/>
      <w:szCs w:val="20"/>
    </w:rPr>
  </w:style>
  <w:style w:type="character" w:customStyle="1" w:styleId="CommentTextChar">
    <w:name w:val="Comment Text Char"/>
    <w:basedOn w:val="DefaultParagraphFont"/>
    <w:link w:val="CommentText"/>
    <w:uiPriority w:val="99"/>
    <w:semiHidden/>
    <w:rsid w:val="00446A5F"/>
  </w:style>
  <w:style w:type="paragraph" w:styleId="CommentSubject">
    <w:name w:val="annotation subject"/>
    <w:basedOn w:val="CommentText"/>
    <w:next w:val="CommentText"/>
    <w:link w:val="CommentSubjectChar"/>
    <w:uiPriority w:val="99"/>
    <w:semiHidden/>
    <w:unhideWhenUsed/>
    <w:rsid w:val="00446A5F"/>
    <w:rPr>
      <w:b/>
      <w:bCs/>
    </w:rPr>
  </w:style>
  <w:style w:type="character" w:customStyle="1" w:styleId="CommentSubjectChar">
    <w:name w:val="Comment Subject Char"/>
    <w:basedOn w:val="CommentTextChar"/>
    <w:link w:val="CommentSubject"/>
    <w:uiPriority w:val="99"/>
    <w:semiHidden/>
    <w:rsid w:val="00446A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449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naccas.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cos.ohio.gov" TargetMode="Externa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653A86-B578-4F0D-ABD6-418F5C71F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45</Pages>
  <Words>12582</Words>
  <Characters>71718</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Admissions</dc:creator>
  <cp:lastModifiedBy>Admissions</cp:lastModifiedBy>
  <cp:revision>14</cp:revision>
  <cp:lastPrinted>2022-04-22T14:51:00Z</cp:lastPrinted>
  <dcterms:created xsi:type="dcterms:W3CDTF">2021-11-12T17:18:00Z</dcterms:created>
  <dcterms:modified xsi:type="dcterms:W3CDTF">2022-04-22T14:51:00Z</dcterms:modified>
</cp:coreProperties>
</file>